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0F" w:rsidRPr="00B558E4" w:rsidRDefault="00B558E4">
      <w:pPr>
        <w:rPr>
          <w:b/>
        </w:rPr>
      </w:pPr>
      <w:proofErr w:type="spellStart"/>
      <w:r w:rsidRPr="00B558E4">
        <w:rPr>
          <w:b/>
        </w:rPr>
        <w:t>Publication</w:t>
      </w:r>
      <w:proofErr w:type="spellEnd"/>
      <w:r w:rsidRPr="00B558E4">
        <w:rPr>
          <w:b/>
        </w:rPr>
        <w:t xml:space="preserve"> List</w:t>
      </w:r>
      <w:r>
        <w:rPr>
          <w:b/>
        </w:rPr>
        <w:t xml:space="preserve"> Dipl.- Chem. </w:t>
      </w:r>
      <w:proofErr w:type="spellStart"/>
      <w:r>
        <w:rPr>
          <w:b/>
        </w:rPr>
        <w:t>Patrycius</w:t>
      </w:r>
      <w:proofErr w:type="spellEnd"/>
      <w:r>
        <w:rPr>
          <w:b/>
        </w:rPr>
        <w:t xml:space="preserve"> Piotrowksi</w:t>
      </w:r>
      <w:bookmarkStart w:id="0" w:name="_GoBack"/>
      <w:bookmarkEnd w:id="0"/>
    </w:p>
    <w:p w:rsidR="00B558E4" w:rsidRPr="00B558E4" w:rsidRDefault="00B558E4" w:rsidP="00B558E4">
      <w:proofErr w:type="spellStart"/>
      <w:r w:rsidRPr="00B558E4">
        <w:rPr>
          <w:b/>
          <w:bCs/>
          <w:i/>
          <w:iCs/>
        </w:rPr>
        <w:t>Recent</w:t>
      </w:r>
      <w:proofErr w:type="spellEnd"/>
      <w:r w:rsidRPr="00B558E4">
        <w:rPr>
          <w:b/>
          <w:bCs/>
          <w:i/>
          <w:iCs/>
        </w:rPr>
        <w:t xml:space="preserve"> </w:t>
      </w:r>
      <w:proofErr w:type="spellStart"/>
      <w:r w:rsidRPr="00B558E4">
        <w:rPr>
          <w:b/>
          <w:bCs/>
          <w:i/>
          <w:iCs/>
        </w:rPr>
        <w:t>publications</w:t>
      </w:r>
      <w:proofErr w:type="spellEnd"/>
    </w:p>
    <w:p w:rsidR="00B558E4" w:rsidRPr="00B558E4" w:rsidRDefault="00B558E4" w:rsidP="00B558E4">
      <w:r w:rsidRPr="00B558E4">
        <w:t xml:space="preserve">J. Matic, F. </w:t>
      </w:r>
      <w:proofErr w:type="spellStart"/>
      <w:r w:rsidRPr="00B558E4">
        <w:t>Supljika</w:t>
      </w:r>
      <w:proofErr w:type="spellEnd"/>
      <w:r w:rsidRPr="00B558E4">
        <w:t xml:space="preserve">, N. </w:t>
      </w:r>
      <w:proofErr w:type="spellStart"/>
      <w:r w:rsidRPr="00B558E4">
        <w:t>Tir</w:t>
      </w:r>
      <w:proofErr w:type="spellEnd"/>
      <w:r w:rsidRPr="00B558E4">
        <w:t xml:space="preserve">, P. Piotrowski, C. Schmuck, M. </w:t>
      </w:r>
      <w:proofErr w:type="spellStart"/>
      <w:r w:rsidRPr="00B558E4">
        <w:t>Abramic</w:t>
      </w:r>
      <w:proofErr w:type="spellEnd"/>
      <w:r w:rsidRPr="00B558E4">
        <w:t xml:space="preserve">, I. </w:t>
      </w:r>
      <w:proofErr w:type="spellStart"/>
      <w:r w:rsidRPr="00B558E4">
        <w:t>Piantanida</w:t>
      </w:r>
      <w:proofErr w:type="spellEnd"/>
      <w:r w:rsidRPr="00B558E4">
        <w:t>, S. Tomic, "</w:t>
      </w:r>
      <w:proofErr w:type="spellStart"/>
      <w:r w:rsidRPr="00B558E4">
        <w:t>Guanidiniocarbonyl</w:t>
      </w:r>
      <w:proofErr w:type="spellEnd"/>
      <w:r w:rsidRPr="00B558E4">
        <w:t xml:space="preserve">-pyrrole-aryl </w:t>
      </w:r>
      <w:proofErr w:type="spellStart"/>
      <w:r w:rsidRPr="00B558E4">
        <w:t>conjugates</w:t>
      </w:r>
      <w:proofErr w:type="spellEnd"/>
      <w:r w:rsidRPr="00B558E4">
        <w:t xml:space="preserve"> </w:t>
      </w:r>
      <w:proofErr w:type="spellStart"/>
      <w:r w:rsidRPr="00B558E4">
        <w:t>as</w:t>
      </w:r>
      <w:proofErr w:type="spellEnd"/>
      <w:r w:rsidRPr="00B558E4">
        <w:t xml:space="preserve"> </w:t>
      </w:r>
      <w:proofErr w:type="spellStart"/>
      <w:r w:rsidRPr="00B558E4">
        <w:t>inhibitors</w:t>
      </w:r>
      <w:proofErr w:type="spellEnd"/>
      <w:r w:rsidRPr="00B558E4">
        <w:t xml:space="preserve"> </w:t>
      </w:r>
      <w:proofErr w:type="spellStart"/>
      <w:r w:rsidRPr="00B558E4">
        <w:t>of</w:t>
      </w:r>
      <w:proofErr w:type="spellEnd"/>
      <w:r w:rsidRPr="00B558E4">
        <w:t xml:space="preserve"> human </w:t>
      </w:r>
      <w:proofErr w:type="spellStart"/>
      <w:r w:rsidRPr="00B558E4">
        <w:t>dipeptidyl</w:t>
      </w:r>
      <w:proofErr w:type="spellEnd"/>
      <w:r w:rsidRPr="00B558E4">
        <w:t xml:space="preserve"> </w:t>
      </w:r>
      <w:proofErr w:type="spellStart"/>
      <w:r w:rsidRPr="00B558E4">
        <w:t>peptidase</w:t>
      </w:r>
      <w:proofErr w:type="spellEnd"/>
      <w:r w:rsidRPr="00B558E4">
        <w:t xml:space="preserve"> III: </w:t>
      </w:r>
      <w:proofErr w:type="spellStart"/>
      <w:r w:rsidRPr="00B558E4">
        <w:t>combined</w:t>
      </w:r>
      <w:proofErr w:type="spellEnd"/>
      <w:r w:rsidRPr="00B558E4">
        <w:t xml:space="preserve"> experimental </w:t>
      </w:r>
      <w:proofErr w:type="spellStart"/>
      <w:r w:rsidRPr="00B558E4">
        <w:t>and</w:t>
      </w:r>
      <w:proofErr w:type="spellEnd"/>
      <w:r w:rsidRPr="00B558E4">
        <w:t xml:space="preserve"> </w:t>
      </w:r>
      <w:proofErr w:type="spellStart"/>
      <w:r w:rsidRPr="00B558E4">
        <w:t>computational</w:t>
      </w:r>
      <w:proofErr w:type="spellEnd"/>
      <w:r w:rsidRPr="00B558E4">
        <w:t xml:space="preserve"> </w:t>
      </w:r>
      <w:proofErr w:type="spellStart"/>
      <w:r w:rsidRPr="00B558E4">
        <w:t>study</w:t>
      </w:r>
      <w:proofErr w:type="spellEnd"/>
      <w:r w:rsidRPr="00B558E4">
        <w:t xml:space="preserve">." </w:t>
      </w:r>
      <w:hyperlink r:id="rId4" w:anchor="!divAbstract" w:history="1">
        <w:r w:rsidRPr="00B558E4">
          <w:rPr>
            <w:rStyle w:val="Hyperlink"/>
            <w:i/>
            <w:iCs/>
          </w:rPr>
          <w:t xml:space="preserve">RSC Adv. </w:t>
        </w:r>
        <w:r w:rsidRPr="00B558E4">
          <w:rPr>
            <w:rStyle w:val="Hyperlink"/>
            <w:b/>
            <w:bCs/>
          </w:rPr>
          <w:t>2016</w:t>
        </w:r>
        <w:r w:rsidRPr="00B558E4">
          <w:rPr>
            <w:rStyle w:val="Hyperlink"/>
          </w:rPr>
          <w:t xml:space="preserve">, </w:t>
        </w:r>
        <w:r w:rsidRPr="00B558E4">
          <w:rPr>
            <w:rStyle w:val="Hyperlink"/>
            <w:i/>
            <w:iCs/>
          </w:rPr>
          <w:t>6</w:t>
        </w:r>
        <w:r w:rsidRPr="00B558E4">
          <w:rPr>
            <w:rStyle w:val="Hyperlink"/>
          </w:rPr>
          <w:t>, 83044-83052</w:t>
        </w:r>
      </w:hyperlink>
      <w:r w:rsidRPr="00B558E4">
        <w:t>.</w:t>
      </w:r>
    </w:p>
    <w:p w:rsidR="00B558E4" w:rsidRPr="00B558E4" w:rsidRDefault="00B558E4" w:rsidP="00B558E4">
      <w:r w:rsidRPr="00B558E4">
        <w:t xml:space="preserve">M. Radic Stojkovic, P. Piotrowski, C. Schmuck, I. </w:t>
      </w:r>
      <w:proofErr w:type="spellStart"/>
      <w:r w:rsidRPr="00B558E4">
        <w:t>Piantanida</w:t>
      </w:r>
      <w:proofErr w:type="spellEnd"/>
      <w:r w:rsidRPr="00B558E4">
        <w:t xml:space="preserve">, "A </w:t>
      </w:r>
      <w:proofErr w:type="spellStart"/>
      <w:r w:rsidRPr="00B558E4">
        <w:t>short</w:t>
      </w:r>
      <w:proofErr w:type="spellEnd"/>
      <w:r w:rsidRPr="00B558E4">
        <w:t xml:space="preserve">, rigid linker </w:t>
      </w:r>
      <w:proofErr w:type="spellStart"/>
      <w:r w:rsidRPr="00B558E4">
        <w:t>between</w:t>
      </w:r>
      <w:proofErr w:type="spellEnd"/>
      <w:r w:rsidRPr="00B558E4">
        <w:t xml:space="preserve"> </w:t>
      </w:r>
      <w:proofErr w:type="spellStart"/>
      <w:r w:rsidRPr="00B558E4">
        <w:t>pyrene</w:t>
      </w:r>
      <w:proofErr w:type="spellEnd"/>
      <w:r w:rsidRPr="00B558E4">
        <w:t xml:space="preserve"> </w:t>
      </w:r>
      <w:proofErr w:type="spellStart"/>
      <w:r w:rsidRPr="00B558E4">
        <w:t>and</w:t>
      </w:r>
      <w:proofErr w:type="spellEnd"/>
      <w:r w:rsidRPr="00B558E4">
        <w:t xml:space="preserve"> </w:t>
      </w:r>
      <w:proofErr w:type="spellStart"/>
      <w:r w:rsidRPr="00B558E4">
        <w:t>guanidiniocarbonyl</w:t>
      </w:r>
      <w:proofErr w:type="spellEnd"/>
      <w:r w:rsidRPr="00B558E4">
        <w:t xml:space="preserve">-pyrrole </w:t>
      </w:r>
      <w:proofErr w:type="spellStart"/>
      <w:r w:rsidRPr="00B558E4">
        <w:t>induced</w:t>
      </w:r>
      <w:proofErr w:type="spellEnd"/>
      <w:r w:rsidRPr="00B558E4">
        <w:t xml:space="preserve"> a </w:t>
      </w:r>
      <w:proofErr w:type="spellStart"/>
      <w:r w:rsidRPr="00B558E4">
        <w:t>new</w:t>
      </w:r>
      <w:proofErr w:type="spellEnd"/>
      <w:r w:rsidRPr="00B558E4">
        <w:t xml:space="preserve"> </w:t>
      </w:r>
      <w:proofErr w:type="spellStart"/>
      <w:r w:rsidRPr="00B558E4">
        <w:t>set</w:t>
      </w:r>
      <w:proofErr w:type="spellEnd"/>
      <w:r w:rsidRPr="00B558E4">
        <w:t xml:space="preserve"> </w:t>
      </w:r>
      <w:proofErr w:type="spellStart"/>
      <w:r w:rsidRPr="00B558E4">
        <w:t>of</w:t>
      </w:r>
      <w:proofErr w:type="spellEnd"/>
      <w:r w:rsidRPr="00B558E4">
        <w:t xml:space="preserve"> </w:t>
      </w:r>
      <w:proofErr w:type="spellStart"/>
      <w:r w:rsidRPr="00B558E4">
        <w:t>spectroscopic</w:t>
      </w:r>
      <w:proofErr w:type="spellEnd"/>
      <w:r w:rsidRPr="00B558E4">
        <w:t xml:space="preserve"> </w:t>
      </w:r>
      <w:proofErr w:type="spellStart"/>
      <w:r w:rsidRPr="00B558E4">
        <w:t>responses</w:t>
      </w:r>
      <w:proofErr w:type="spellEnd"/>
      <w:r w:rsidRPr="00B558E4">
        <w:t xml:space="preserve"> to </w:t>
      </w:r>
      <w:proofErr w:type="spellStart"/>
      <w:r w:rsidRPr="00B558E4">
        <w:t>the</w:t>
      </w:r>
      <w:proofErr w:type="spellEnd"/>
      <w:r w:rsidRPr="00B558E4">
        <w:t xml:space="preserve"> </w:t>
      </w:r>
      <w:proofErr w:type="spellStart"/>
      <w:r w:rsidRPr="00B558E4">
        <w:t>ds</w:t>
      </w:r>
      <w:proofErr w:type="spellEnd"/>
      <w:r w:rsidRPr="00B558E4">
        <w:t xml:space="preserve">-DNA </w:t>
      </w:r>
      <w:proofErr w:type="spellStart"/>
      <w:r w:rsidRPr="00B558E4">
        <w:t>secondary</w:t>
      </w:r>
      <w:proofErr w:type="spellEnd"/>
      <w:r w:rsidRPr="00B558E4">
        <w:t xml:space="preserve"> </w:t>
      </w:r>
      <w:proofErr w:type="spellStart"/>
      <w:r w:rsidRPr="00B558E4">
        <w:t>structure</w:t>
      </w:r>
      <w:proofErr w:type="spellEnd"/>
      <w:r w:rsidRPr="00B558E4">
        <w:t xml:space="preserve">." </w:t>
      </w:r>
      <w:hyperlink r:id="rId5" w:anchor="!divAbstract" w:history="1">
        <w:r w:rsidRPr="00B558E4">
          <w:rPr>
            <w:rStyle w:val="Hyperlink"/>
            <w:i/>
            <w:iCs/>
          </w:rPr>
          <w:t xml:space="preserve">Org. </w:t>
        </w:r>
        <w:proofErr w:type="spellStart"/>
        <w:r w:rsidRPr="00B558E4">
          <w:rPr>
            <w:rStyle w:val="Hyperlink"/>
            <w:i/>
            <w:iCs/>
          </w:rPr>
          <w:t>Biomol</w:t>
        </w:r>
        <w:proofErr w:type="spellEnd"/>
        <w:r w:rsidRPr="00B558E4">
          <w:rPr>
            <w:rStyle w:val="Hyperlink"/>
            <w:i/>
            <w:iCs/>
          </w:rPr>
          <w:t xml:space="preserve">. Chem. </w:t>
        </w:r>
        <w:r w:rsidRPr="00B558E4">
          <w:rPr>
            <w:rStyle w:val="Hyperlink"/>
            <w:b/>
            <w:bCs/>
          </w:rPr>
          <w:t>2015</w:t>
        </w:r>
        <w:r w:rsidRPr="00B558E4">
          <w:rPr>
            <w:rStyle w:val="Hyperlink"/>
          </w:rPr>
          <w:t xml:space="preserve">, </w:t>
        </w:r>
        <w:r w:rsidRPr="00B558E4">
          <w:rPr>
            <w:rStyle w:val="Hyperlink"/>
            <w:i/>
            <w:iCs/>
          </w:rPr>
          <w:t>13</w:t>
        </w:r>
        <w:r w:rsidRPr="00B558E4">
          <w:rPr>
            <w:rStyle w:val="Hyperlink"/>
          </w:rPr>
          <w:t>, 1629-1633</w:t>
        </w:r>
      </w:hyperlink>
      <w:r w:rsidRPr="00B558E4">
        <w:t>.</w:t>
      </w:r>
    </w:p>
    <w:p w:rsidR="00B558E4" w:rsidRDefault="00B558E4"/>
    <w:sectPr w:rsidR="00B55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E4"/>
    <w:rsid w:val="0026010F"/>
    <w:rsid w:val="00B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AB3C"/>
  <w15:chartTrackingRefBased/>
  <w15:docId w15:val="{24924850-059E-4FBD-856C-00D5EF33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5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s.rsc.org/en/Content/ArticleLanding/2015/OB/C4OB02169J" TargetMode="External"/><Relationship Id="rId4" Type="http://schemas.openxmlformats.org/officeDocument/2006/relationships/hyperlink" Target="http://pubs.rsc.org/en/content/articlelanding/2016/ra/c6ra16966j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Schlueter</dc:creator>
  <cp:keywords/>
  <dc:description/>
  <cp:lastModifiedBy>Claudia Schlueter</cp:lastModifiedBy>
  <cp:revision>1</cp:revision>
  <dcterms:created xsi:type="dcterms:W3CDTF">2018-07-31T08:51:00Z</dcterms:created>
  <dcterms:modified xsi:type="dcterms:W3CDTF">2018-07-31T08:52:00Z</dcterms:modified>
</cp:coreProperties>
</file>