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17E57" w14:textId="4D910627" w:rsidR="0036744B" w:rsidRDefault="00173192" w:rsidP="0036744B">
      <w:pPr>
        <w:pStyle w:val="berschrift3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7D25A3E2" wp14:editId="52D10168">
            <wp:simplePos x="0" y="0"/>
            <wp:positionH relativeFrom="column">
              <wp:posOffset>3649345</wp:posOffset>
            </wp:positionH>
            <wp:positionV relativeFrom="paragraph">
              <wp:posOffset>9045</wp:posOffset>
            </wp:positionV>
            <wp:extent cx="2106295" cy="520700"/>
            <wp:effectExtent l="0" t="0" r="8255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448"/>
                    <a:stretch/>
                  </pic:blipFill>
                  <pic:spPr bwMode="auto">
                    <a:xfrm>
                      <a:off x="0" y="0"/>
                      <a:ext cx="210629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86FCF">
        <w:rPr>
          <w:rFonts w:ascii="Arial" w:hAnsi="Arial" w:cs="Arial"/>
          <w:noProof/>
          <w:sz w:val="40"/>
          <w:szCs w:val="40"/>
          <w:lang w:val="en-US" w:eastAsia="en-US"/>
        </w:rPr>
        <w:drawing>
          <wp:anchor distT="0" distB="0" distL="114300" distR="114300" simplePos="0" relativeHeight="251656192" behindDoc="0" locked="0" layoutInCell="1" allowOverlap="1" wp14:anchorId="3FCC3AEC" wp14:editId="4FA5D8A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23390" cy="665480"/>
            <wp:effectExtent l="0" t="0" r="0" b="1270"/>
            <wp:wrapSquare wrapText="bothSides"/>
            <wp:docPr id="10" name="Grafik 10" descr="logo_claim_72dpi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claim_72dpi_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291" cy="670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48C82B" w14:textId="77777777" w:rsidR="0036744B" w:rsidRDefault="0036744B" w:rsidP="0036744B">
      <w:pPr>
        <w:pStyle w:val="berschrift3"/>
        <w:rPr>
          <w:rFonts w:ascii="Arial" w:hAnsi="Arial" w:cs="Arial"/>
          <w:sz w:val="40"/>
          <w:szCs w:val="40"/>
        </w:rPr>
      </w:pPr>
    </w:p>
    <w:p w14:paraId="2233D710" w14:textId="74524B63" w:rsidR="0036744B" w:rsidRPr="00A02F41" w:rsidRDefault="0036744B" w:rsidP="0036744B">
      <w:pPr>
        <w:pStyle w:val="berschrift3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Masterarbeit</w:t>
      </w:r>
    </w:p>
    <w:p w14:paraId="39CE588E" w14:textId="37E7E357" w:rsidR="0036744B" w:rsidRDefault="0036744B" w:rsidP="00C7774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„</w:t>
      </w:r>
      <w:r w:rsidR="00754A3B">
        <w:rPr>
          <w:rFonts w:ascii="Arial" w:hAnsi="Arial" w:cs="Arial"/>
          <w:b/>
          <w:sz w:val="32"/>
          <w:szCs w:val="32"/>
        </w:rPr>
        <w:t>Laserinduzierte Einzelkavitationsblasen</w:t>
      </w:r>
      <w:r w:rsidRPr="007D3E11">
        <w:rPr>
          <w:rFonts w:ascii="Arial" w:hAnsi="Arial" w:cs="Arial"/>
          <w:b/>
          <w:sz w:val="32"/>
          <w:szCs w:val="32"/>
        </w:rPr>
        <w:t>“</w:t>
      </w:r>
    </w:p>
    <w:p w14:paraId="3C280DF6" w14:textId="52EBBEB6" w:rsidR="006504F1" w:rsidRDefault="006504F1" w:rsidP="006504F1">
      <w:pPr>
        <w:rPr>
          <w:rFonts w:ascii="Arial" w:hAnsi="Arial" w:cs="Arial"/>
          <w:b/>
          <w:sz w:val="24"/>
          <w:szCs w:val="24"/>
        </w:rPr>
      </w:pPr>
      <w:r w:rsidRPr="0036744B">
        <w:rPr>
          <w:rFonts w:ascii="Arial" w:hAnsi="Arial" w:cs="Arial"/>
          <w:b/>
          <w:sz w:val="24"/>
          <w:szCs w:val="24"/>
        </w:rPr>
        <w:t>Themenbeschreibung:</w:t>
      </w:r>
    </w:p>
    <w:p w14:paraId="0C54EA12" w14:textId="2260D744" w:rsidR="00A04B95" w:rsidRDefault="00151F69" w:rsidP="00B8203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Zur Untersuchung der Schädigung von technischen Legierungen durch kollabierende Kavitationsblasen werden diese einzeln, mittels eines Laserpulses erzeugt</w:t>
      </w:r>
      <w:r w:rsidR="00A04B9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Die Dynamik des Blasenkollaps wird mit High-Speed Kameras visualisiert</w:t>
      </w:r>
      <w:r w:rsidR="00422015">
        <w:rPr>
          <w:rFonts w:ascii="Arial" w:hAnsi="Arial" w:cs="Arial"/>
          <w:sz w:val="20"/>
          <w:szCs w:val="20"/>
        </w:rPr>
        <w:t xml:space="preserve"> (Abb.1 a)</w:t>
      </w:r>
      <w:r>
        <w:rPr>
          <w:rFonts w:ascii="Arial" w:hAnsi="Arial" w:cs="Arial"/>
          <w:sz w:val="20"/>
          <w:szCs w:val="20"/>
        </w:rPr>
        <w:t xml:space="preserve">, und die Schädigung der Probe mit einem Mikroskop </w:t>
      </w:r>
      <w:r w:rsidR="00422015">
        <w:rPr>
          <w:rFonts w:ascii="Arial" w:hAnsi="Arial" w:cs="Arial"/>
          <w:sz w:val="20"/>
          <w:szCs w:val="20"/>
        </w:rPr>
        <w:t>während des Experimentes</w:t>
      </w:r>
      <w:r>
        <w:rPr>
          <w:rFonts w:ascii="Arial" w:hAnsi="Arial" w:cs="Arial"/>
          <w:sz w:val="20"/>
          <w:szCs w:val="20"/>
        </w:rPr>
        <w:t xml:space="preserve"> aufgenommen. </w:t>
      </w:r>
      <w:r w:rsidR="00754A3B">
        <w:rPr>
          <w:rFonts w:ascii="Arial" w:hAnsi="Arial" w:cs="Arial"/>
          <w:sz w:val="20"/>
          <w:szCs w:val="20"/>
        </w:rPr>
        <w:t>Das Voranschreiten der frühen Schädigung der Materialien wird durch das Zählen von Pits quantifiziert. Bisherige Versuche zeigen einen linearen Trend der Schädigungsrate, der ein von Null verschiedene</w:t>
      </w:r>
      <w:r w:rsidR="0039680C">
        <w:rPr>
          <w:rFonts w:ascii="Arial" w:hAnsi="Arial" w:cs="Arial"/>
          <w:sz w:val="20"/>
          <w:szCs w:val="20"/>
        </w:rPr>
        <w:t>s</w:t>
      </w:r>
      <w:r w:rsidR="00754A3B">
        <w:rPr>
          <w:rFonts w:ascii="Arial" w:hAnsi="Arial" w:cs="Arial"/>
          <w:sz w:val="20"/>
          <w:szCs w:val="20"/>
        </w:rPr>
        <w:t xml:space="preserve"> Limit der Blasengröße</w:t>
      </w:r>
      <w:r w:rsidR="00581066">
        <w:rPr>
          <w:rFonts w:ascii="Arial" w:hAnsi="Arial" w:cs="Arial"/>
          <w:sz w:val="20"/>
          <w:szCs w:val="20"/>
        </w:rPr>
        <w:t xml:space="preserve"> für die Schädigung</w:t>
      </w:r>
      <w:r w:rsidR="00754A3B">
        <w:rPr>
          <w:rFonts w:ascii="Arial" w:hAnsi="Arial" w:cs="Arial"/>
          <w:sz w:val="20"/>
          <w:szCs w:val="20"/>
        </w:rPr>
        <w:t xml:space="preserve"> impliziert (Abb.1b).</w:t>
      </w:r>
      <w:r w:rsidR="00581066">
        <w:rPr>
          <w:rFonts w:ascii="Arial" w:hAnsi="Arial" w:cs="Arial"/>
          <w:sz w:val="20"/>
          <w:szCs w:val="20"/>
        </w:rPr>
        <w:t xml:space="preserve"> Die Schädigung </w:t>
      </w:r>
      <w:r w:rsidR="00224B87">
        <w:rPr>
          <w:rFonts w:ascii="Arial" w:hAnsi="Arial" w:cs="Arial"/>
          <w:sz w:val="20"/>
          <w:szCs w:val="20"/>
        </w:rPr>
        <w:t>durch</w:t>
      </w:r>
      <w:r w:rsidR="00581066">
        <w:rPr>
          <w:rFonts w:ascii="Arial" w:hAnsi="Arial" w:cs="Arial"/>
          <w:sz w:val="20"/>
          <w:szCs w:val="20"/>
        </w:rPr>
        <w:t xml:space="preserve"> kleinere Blasen</w:t>
      </w:r>
      <w:r w:rsidR="00754A3B">
        <w:rPr>
          <w:rFonts w:ascii="Arial" w:hAnsi="Arial" w:cs="Arial"/>
          <w:sz w:val="20"/>
          <w:szCs w:val="20"/>
        </w:rPr>
        <w:t xml:space="preserve"> soll im Rahmen eines</w:t>
      </w:r>
      <w:r w:rsidR="00581066">
        <w:rPr>
          <w:rFonts w:ascii="Arial" w:hAnsi="Arial" w:cs="Arial"/>
          <w:sz w:val="20"/>
          <w:szCs w:val="20"/>
        </w:rPr>
        <w:t xml:space="preserve"> Umbaus des Experiments zum Femtosekunden-Lasers</w:t>
      </w:r>
      <w:r w:rsidR="0039680C">
        <w:rPr>
          <w:rFonts w:ascii="Arial" w:hAnsi="Arial" w:cs="Arial"/>
          <w:sz w:val="20"/>
          <w:szCs w:val="20"/>
        </w:rPr>
        <w:t>, mit dem kleine Blasen erzeugt werden können,</w:t>
      </w:r>
      <w:r w:rsidR="00581066">
        <w:rPr>
          <w:rFonts w:ascii="Arial" w:hAnsi="Arial" w:cs="Arial"/>
          <w:sz w:val="20"/>
          <w:szCs w:val="20"/>
        </w:rPr>
        <w:t xml:space="preserve"> untersucht werden</w:t>
      </w:r>
      <w:r w:rsidR="0039680C">
        <w:rPr>
          <w:rFonts w:ascii="Arial" w:hAnsi="Arial" w:cs="Arial"/>
          <w:sz w:val="20"/>
          <w:szCs w:val="20"/>
        </w:rPr>
        <w:t>.</w:t>
      </w:r>
    </w:p>
    <w:p w14:paraId="3F2CC977" w14:textId="2EF15C74" w:rsidR="00754A3B" w:rsidRDefault="00754A3B" w:rsidP="00B8203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ED35DA0" w14:textId="13305401" w:rsidR="007B39A7" w:rsidRPr="00A04B95" w:rsidRDefault="00754A3B" w:rsidP="00B8203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Theme="minorEastAsia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61CAE2" wp14:editId="3DA861D9">
                <wp:simplePos x="0" y="0"/>
                <wp:positionH relativeFrom="column">
                  <wp:posOffset>2228718</wp:posOffset>
                </wp:positionH>
                <wp:positionV relativeFrom="paragraph">
                  <wp:posOffset>92866</wp:posOffset>
                </wp:positionV>
                <wp:extent cx="336500" cy="234087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00" cy="2340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E57D52" w14:textId="1442DFBA" w:rsidR="005A1D7C" w:rsidRPr="005A1D7C" w:rsidRDefault="005A1D7C">
                            <w:r w:rsidRPr="005A1D7C">
                              <w:t>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1CAE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75.5pt;margin-top:7.3pt;width:26.5pt;height:1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" filled="f" stroked="f" strokeweight=".5pt">
                <v:textbox>
                  <w:txbxContent>
                    <w:p w14:paraId="18E57D52" w14:textId="1442DFBA" w:rsidR="005A1D7C" w:rsidRPr="005A1D7C" w:rsidRDefault="005A1D7C">
                      <w:r w:rsidRPr="005A1D7C">
                        <w:t>b)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Theme="minorEastAsia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6FC22C" wp14:editId="5048ECF6">
                <wp:simplePos x="0" y="0"/>
                <wp:positionH relativeFrom="margin">
                  <wp:posOffset>-127033</wp:posOffset>
                </wp:positionH>
                <wp:positionV relativeFrom="paragraph">
                  <wp:posOffset>84290</wp:posOffset>
                </wp:positionV>
                <wp:extent cx="314553" cy="234087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53" cy="2340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359B0C" w14:textId="4CE5C5D5" w:rsidR="005A1D7C" w:rsidRPr="005A1D7C" w:rsidRDefault="005A1D7C" w:rsidP="005A1D7C">
                            <w:r>
                              <w:t>a</w:t>
                            </w:r>
                            <w:r w:rsidRPr="005A1D7C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FC22C" id="Text Box 12" o:spid="_x0000_s1027" type="#_x0000_t202" style="position:absolute;left:0;text-align:left;margin-left:-10pt;margin-top:6.65pt;width:24.75pt;height:18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" filled="f" stroked="f" strokeweight=".5pt">
                <v:textbox>
                  <w:txbxContent>
                    <w:p w14:paraId="5A359B0C" w14:textId="4CE5C5D5" w:rsidR="005A1D7C" w:rsidRPr="005A1D7C" w:rsidRDefault="005A1D7C" w:rsidP="005A1D7C">
                      <w:r>
                        <w:t>a</w:t>
                      </w:r>
                      <w:r w:rsidRPr="005A1D7C"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BB8DFD" w14:textId="40DC7583" w:rsidR="00D13FCC" w:rsidRDefault="00F40BEE" w:rsidP="005A1D7C">
      <w:pPr>
        <w:spacing w:after="0"/>
        <w:rPr>
          <w:noProof/>
        </w:rPr>
      </w:pPr>
      <w:r w:rsidRPr="00F40BEE">
        <w:rPr>
          <w:rFonts w:ascii="Arial" w:eastAsiaTheme="minorEastAsia" w:hAnsi="Arial" w:cs="Arial"/>
          <w:noProof/>
          <w:sz w:val="20"/>
          <w:szCs w:val="20"/>
        </w:rPr>
        <w:drawing>
          <wp:inline distT="0" distB="0" distL="0" distR="0" wp14:anchorId="6B559D2B" wp14:editId="72275FEE">
            <wp:extent cx="2089785" cy="2135915"/>
            <wp:effectExtent l="0" t="0" r="5715" b="0"/>
            <wp:docPr id="13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0D566710-3750-40C0-952D-14D5DDA4BC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>
                      <a:extLst>
                        <a:ext uri="{FF2B5EF4-FFF2-40B4-BE49-F238E27FC236}">
                          <a16:creationId xmlns:a16="http://schemas.microsoft.com/office/drawing/2014/main" id="{0D566710-3750-40C0-952D-14D5DDA4BC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84" r="6826" b="35830"/>
                    <a:stretch/>
                  </pic:blipFill>
                  <pic:spPr bwMode="auto">
                    <a:xfrm>
                      <a:off x="0" y="0"/>
                      <a:ext cx="2091396" cy="2137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1D7C" w:rsidRPr="005A1D7C">
        <w:rPr>
          <w:noProof/>
        </w:rPr>
        <w:t xml:space="preserve"> </w:t>
      </w:r>
      <w:r w:rsidR="005A1D7C">
        <w:rPr>
          <w:noProof/>
        </w:rPr>
        <w:drawing>
          <wp:inline distT="0" distB="0" distL="0" distR="0" wp14:anchorId="02BEDEFE" wp14:editId="673394B3">
            <wp:extent cx="2850078" cy="1904235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6" t="7041" r="12873"/>
                    <a:stretch/>
                  </pic:blipFill>
                  <pic:spPr bwMode="auto">
                    <a:xfrm>
                      <a:off x="0" y="0"/>
                      <a:ext cx="2868206" cy="19163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EDE273" w14:textId="76B182A7" w:rsidR="00FF3BD7" w:rsidRPr="00FB0EB9" w:rsidRDefault="00FB0EB9" w:rsidP="005A1D7C">
      <w:pPr>
        <w:spacing w:after="0"/>
        <w:rPr>
          <w:rFonts w:ascii="Arial" w:eastAsiaTheme="minorEastAsia" w:hAnsi="Arial" w:cs="Arial"/>
          <w:b/>
          <w:sz w:val="16"/>
          <w:szCs w:val="16"/>
        </w:rPr>
      </w:pPr>
      <w:r w:rsidRPr="00FB0EB9">
        <w:rPr>
          <w:rFonts w:ascii="Arial" w:eastAsiaTheme="minorEastAsia" w:hAnsi="Arial" w:cs="Arial"/>
          <w:b/>
          <w:sz w:val="16"/>
          <w:szCs w:val="16"/>
        </w:rPr>
        <w:t>Abb.1)</w:t>
      </w:r>
      <w:r>
        <w:rPr>
          <w:rFonts w:ascii="Arial" w:eastAsiaTheme="minorEastAsia" w:hAnsi="Arial" w:cs="Arial"/>
          <w:b/>
          <w:sz w:val="16"/>
          <w:szCs w:val="16"/>
        </w:rPr>
        <w:t xml:space="preserve"> a) </w:t>
      </w:r>
      <w:r w:rsidR="00581066">
        <w:rPr>
          <w:rFonts w:ascii="Arial" w:eastAsiaTheme="minorEastAsia" w:hAnsi="Arial" w:cs="Arial"/>
          <w:b/>
          <w:sz w:val="16"/>
          <w:szCs w:val="16"/>
        </w:rPr>
        <w:t>A</w:t>
      </w:r>
      <w:r w:rsidR="004E4B54">
        <w:rPr>
          <w:rFonts w:ascii="Arial" w:eastAsiaTheme="minorEastAsia" w:hAnsi="Arial" w:cs="Arial"/>
          <w:b/>
          <w:sz w:val="16"/>
          <w:szCs w:val="16"/>
        </w:rPr>
        <w:t>usgewählte</w:t>
      </w:r>
      <w:r>
        <w:rPr>
          <w:rFonts w:ascii="Arial" w:eastAsiaTheme="minorEastAsia" w:hAnsi="Arial" w:cs="Arial"/>
          <w:b/>
          <w:sz w:val="16"/>
          <w:szCs w:val="16"/>
        </w:rPr>
        <w:t xml:space="preserve"> </w:t>
      </w:r>
      <w:r w:rsidR="004E4B54">
        <w:rPr>
          <w:rFonts w:ascii="Arial" w:eastAsiaTheme="minorEastAsia" w:hAnsi="Arial" w:cs="Arial"/>
          <w:b/>
          <w:sz w:val="16"/>
          <w:szCs w:val="16"/>
        </w:rPr>
        <w:t>Bilder</w:t>
      </w:r>
      <w:r>
        <w:rPr>
          <w:rFonts w:ascii="Arial" w:eastAsiaTheme="minorEastAsia" w:hAnsi="Arial" w:cs="Arial"/>
          <w:b/>
          <w:sz w:val="16"/>
          <w:szCs w:val="16"/>
        </w:rPr>
        <w:t xml:space="preserve"> aus High</w:t>
      </w:r>
      <w:r w:rsidR="007B39A7">
        <w:rPr>
          <w:rFonts w:ascii="Arial" w:eastAsiaTheme="minorEastAsia" w:hAnsi="Arial" w:cs="Arial"/>
          <w:b/>
          <w:sz w:val="16"/>
          <w:szCs w:val="16"/>
        </w:rPr>
        <w:t>s</w:t>
      </w:r>
      <w:r>
        <w:rPr>
          <w:rFonts w:ascii="Arial" w:eastAsiaTheme="minorEastAsia" w:hAnsi="Arial" w:cs="Arial"/>
          <w:b/>
          <w:sz w:val="16"/>
          <w:szCs w:val="16"/>
        </w:rPr>
        <w:t xml:space="preserve">peed Aufnahmen des Blasenkollapses. b) </w:t>
      </w:r>
      <w:proofErr w:type="spellStart"/>
      <w:r w:rsidR="00581066">
        <w:rPr>
          <w:rFonts w:ascii="Arial" w:eastAsiaTheme="minorEastAsia" w:hAnsi="Arial" w:cs="Arial"/>
          <w:b/>
          <w:sz w:val="16"/>
          <w:szCs w:val="16"/>
        </w:rPr>
        <w:t>Pitting</w:t>
      </w:r>
      <w:proofErr w:type="spellEnd"/>
      <w:r w:rsidR="002A0016">
        <w:rPr>
          <w:rFonts w:ascii="Arial" w:eastAsiaTheme="minorEastAsia" w:hAnsi="Arial" w:cs="Arial"/>
          <w:b/>
          <w:sz w:val="16"/>
          <w:szCs w:val="16"/>
        </w:rPr>
        <w:t>-</w:t>
      </w:r>
      <w:r w:rsidR="00581066">
        <w:rPr>
          <w:rFonts w:ascii="Arial" w:eastAsiaTheme="minorEastAsia" w:hAnsi="Arial" w:cs="Arial"/>
          <w:b/>
          <w:sz w:val="16"/>
          <w:szCs w:val="16"/>
        </w:rPr>
        <w:t>rate in Abhängigkeit von dem Blasenradius</w:t>
      </w:r>
    </w:p>
    <w:p w14:paraId="67BF3ECF" w14:textId="77777777" w:rsidR="00FB0EB9" w:rsidRPr="00FB0EB9" w:rsidRDefault="00FB0EB9" w:rsidP="005A1D7C">
      <w:pPr>
        <w:spacing w:after="0"/>
        <w:rPr>
          <w:rFonts w:ascii="Arial" w:eastAsiaTheme="minorEastAsia" w:hAnsi="Arial" w:cs="Arial"/>
          <w:b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40"/>
      </w:tblGrid>
      <w:tr w:rsidR="00D13FCC" w14:paraId="7CB04C30" w14:textId="77777777" w:rsidTr="00B565FA">
        <w:trPr>
          <w:trHeight w:val="1977"/>
        </w:trPr>
        <w:tc>
          <w:tcPr>
            <w:tcW w:w="4644" w:type="dxa"/>
          </w:tcPr>
          <w:p w14:paraId="6F0DF3B4" w14:textId="3AEAAFCA" w:rsidR="00713BAF" w:rsidRPr="00BE7BB8" w:rsidRDefault="00C8763D" w:rsidP="00713B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0F3E">
              <w:rPr>
                <w:noProof/>
              </w:rPr>
              <w:t xml:space="preserve"> </w:t>
            </w:r>
            <w:r w:rsidR="00713BAF" w:rsidRPr="00BE7BB8">
              <w:rPr>
                <w:rFonts w:ascii="Arial" w:hAnsi="Arial" w:cs="Arial"/>
                <w:b/>
                <w:sz w:val="20"/>
                <w:szCs w:val="20"/>
              </w:rPr>
              <w:t>Aufgaben:</w:t>
            </w:r>
            <w:r w:rsidR="00713BAF" w:rsidRPr="00BE7BB8">
              <w:rPr>
                <w:noProof/>
                <w:sz w:val="20"/>
                <w:szCs w:val="20"/>
              </w:rPr>
              <w:t xml:space="preserve"> </w:t>
            </w:r>
          </w:p>
          <w:p w14:paraId="054B343C" w14:textId="77777777" w:rsidR="00713BAF" w:rsidRDefault="00713BAF" w:rsidP="00713B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A5FC00" w14:textId="4C7A7DE7" w:rsidR="000930BE" w:rsidRDefault="00581066" w:rsidP="00A175A6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Unterstützter Umbau des Experiments </w:t>
            </w:r>
          </w:p>
          <w:p w14:paraId="01A239C6" w14:textId="77777777" w:rsidR="00A175A6" w:rsidRPr="00A175A6" w:rsidRDefault="00A175A6" w:rsidP="00A175A6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  <w:p w14:paraId="5C8C6C15" w14:textId="318F99E6" w:rsidR="00B565FA" w:rsidRDefault="00581066" w:rsidP="00B565FA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Durchführung und Auswertung von Experimenten </w:t>
            </w:r>
          </w:p>
          <w:p w14:paraId="121B4ECD" w14:textId="77777777" w:rsidR="00581066" w:rsidRPr="00581066" w:rsidRDefault="00581066" w:rsidP="00581066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  <w:p w14:paraId="19AF0351" w14:textId="654DD6DE" w:rsidR="00581066" w:rsidRPr="00B565FA" w:rsidRDefault="00581066" w:rsidP="00581066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6A1EF0E5" w14:textId="17F1C6B5" w:rsidR="00713BAF" w:rsidRPr="00BE7BB8" w:rsidRDefault="00713BAF" w:rsidP="00713B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7BB8">
              <w:rPr>
                <w:rFonts w:ascii="Arial" w:hAnsi="Arial" w:cs="Arial"/>
                <w:b/>
                <w:sz w:val="20"/>
                <w:szCs w:val="20"/>
              </w:rPr>
              <w:t>Anforderungen:</w:t>
            </w:r>
          </w:p>
          <w:p w14:paraId="400C836B" w14:textId="77777777" w:rsidR="00713BAF" w:rsidRDefault="00713BAF" w:rsidP="00713B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62DFAD" w14:textId="49986616" w:rsidR="00A175A6" w:rsidRDefault="00601AD2" w:rsidP="00F40BEE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Interesse a</w:t>
            </w:r>
            <w:r w:rsidR="00F40BEE">
              <w:rPr>
                <w:rFonts w:ascii="Arial" w:hAnsi="Arial" w:cs="Arial"/>
                <w:sz w:val="20"/>
                <w:szCs w:val="20"/>
              </w:rPr>
              <w:t>m</w:t>
            </w:r>
            <w:r w:rsidRPr="00F4792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experimentelle</w:t>
            </w:r>
            <w:r w:rsidR="00F40BEE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Arbeit</w:t>
            </w:r>
            <w:r w:rsidR="00F40BEE"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Optik </w:t>
            </w:r>
          </w:p>
          <w:p w14:paraId="26EA1CCD" w14:textId="77777777" w:rsidR="00A175A6" w:rsidRPr="00F4792E" w:rsidRDefault="00A175A6" w:rsidP="00A175A6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  <w:p w14:paraId="16CE200D" w14:textId="283EF380" w:rsidR="00713BAF" w:rsidRPr="000930BE" w:rsidRDefault="00F40BEE" w:rsidP="00713BA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Neugier und Eigeninitiative</w:t>
            </w:r>
          </w:p>
        </w:tc>
      </w:tr>
    </w:tbl>
    <w:p w14:paraId="1267D9DB" w14:textId="5641179D" w:rsidR="00BE7BB8" w:rsidRDefault="00BE7BB8" w:rsidP="00BE7BB8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</w:t>
      </w:r>
      <w:r w:rsidRPr="00BE7BB8">
        <w:rPr>
          <w:rFonts w:ascii="Arial" w:hAnsi="Arial" w:cs="Arial"/>
          <w:b/>
          <w:bCs/>
          <w:sz w:val="20"/>
          <w:szCs w:val="20"/>
        </w:rPr>
        <w:t>nsprechpartner: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BE7BB8" w:rsidRPr="00BE7BB8" w14:paraId="67A01AD7" w14:textId="77777777" w:rsidTr="00D13FCC">
        <w:tc>
          <w:tcPr>
            <w:tcW w:w="4644" w:type="dxa"/>
          </w:tcPr>
          <w:p w14:paraId="4C66212F" w14:textId="76675A04" w:rsidR="00D13FCC" w:rsidRDefault="00BE7BB8" w:rsidP="00D13FC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E7BB8">
              <w:rPr>
                <w:rFonts w:ascii="Arial" w:hAnsi="Arial" w:cs="Arial"/>
                <w:bCs/>
                <w:sz w:val="20"/>
                <w:szCs w:val="20"/>
              </w:rPr>
              <w:t xml:space="preserve">M.Sc. </w:t>
            </w:r>
            <w:r w:rsidR="002063AD">
              <w:rPr>
                <w:rFonts w:ascii="Arial" w:hAnsi="Arial" w:cs="Arial"/>
                <w:bCs/>
                <w:sz w:val="20"/>
                <w:szCs w:val="20"/>
              </w:rPr>
              <w:t>Jonas Kühlmann</w:t>
            </w:r>
          </w:p>
          <w:p w14:paraId="47C5B6AC" w14:textId="75F54A4E" w:rsidR="00D13FCC" w:rsidRDefault="00BE7BB8" w:rsidP="00D13FC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E7BB8">
              <w:rPr>
                <w:rFonts w:ascii="Arial" w:hAnsi="Arial" w:cs="Arial"/>
                <w:bCs/>
                <w:sz w:val="20"/>
                <w:szCs w:val="20"/>
              </w:rPr>
              <w:t>Raum ME 027</w:t>
            </w:r>
            <w:r w:rsidR="002063AD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  <w:p w14:paraId="6F2C44A2" w14:textId="3BEED2CB" w:rsidR="00BE7BB8" w:rsidRPr="00BE7BB8" w:rsidRDefault="00BE7BB8" w:rsidP="00D13F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E7BB8">
              <w:rPr>
                <w:rFonts w:ascii="Arial" w:eastAsia="Times New Roman" w:hAnsi="Arial" w:cs="Arial"/>
                <w:sz w:val="20"/>
                <w:szCs w:val="20"/>
              </w:rPr>
              <w:t>Tel. (0203) 379-</w:t>
            </w:r>
            <w:r w:rsidR="002063AD">
              <w:rPr>
                <w:rFonts w:ascii="Arial" w:eastAsia="Times New Roman" w:hAnsi="Arial" w:cs="Arial"/>
                <w:sz w:val="20"/>
                <w:szCs w:val="20"/>
              </w:rPr>
              <w:t>9137</w:t>
            </w:r>
          </w:p>
          <w:p w14:paraId="1051EF25" w14:textId="2CE2FE75" w:rsidR="00BE7BB8" w:rsidRPr="0007064C" w:rsidRDefault="00BE7BB8" w:rsidP="00D13FC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E7BB8">
              <w:rPr>
                <w:rFonts w:ascii="Arial" w:hAnsi="Arial" w:cs="Arial"/>
                <w:bCs/>
                <w:sz w:val="20"/>
                <w:szCs w:val="20"/>
              </w:rPr>
              <w:t xml:space="preserve">E-Mail: </w:t>
            </w:r>
            <w:hyperlink r:id="rId10" w:history="1">
              <w:r w:rsidR="002063AD" w:rsidRPr="00303CEF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j</w:t>
              </w:r>
              <w:r w:rsidR="002063AD" w:rsidRPr="00303CEF">
                <w:rPr>
                  <w:rStyle w:val="Hyperlink"/>
                  <w:bCs/>
                </w:rPr>
                <w:t>onas.kuehlmann</w:t>
              </w:r>
              <w:r w:rsidR="002063AD" w:rsidRPr="00303CEF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@uni-due.de</w:t>
              </w:r>
            </w:hyperlink>
          </w:p>
        </w:tc>
        <w:tc>
          <w:tcPr>
            <w:tcW w:w="4644" w:type="dxa"/>
          </w:tcPr>
          <w:p w14:paraId="32500E52" w14:textId="77777777" w:rsidR="00BE7BB8" w:rsidRPr="00D13FCC" w:rsidRDefault="00BE7BB8" w:rsidP="00D13F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13FCC">
              <w:rPr>
                <w:rFonts w:ascii="Arial" w:eastAsia="Times New Roman" w:hAnsi="Arial" w:cs="Arial"/>
                <w:sz w:val="20"/>
                <w:szCs w:val="20"/>
              </w:rPr>
              <w:t>Prof. Dr. Sebastian Kaiser</w:t>
            </w:r>
          </w:p>
          <w:p w14:paraId="44423C40" w14:textId="77777777" w:rsidR="00BE7BB8" w:rsidRPr="00D13FCC" w:rsidRDefault="00BE7BB8" w:rsidP="00D13F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13FCC">
              <w:rPr>
                <w:rFonts w:ascii="Arial" w:eastAsia="Times New Roman" w:hAnsi="Arial" w:cs="Arial"/>
                <w:sz w:val="20"/>
                <w:szCs w:val="20"/>
              </w:rPr>
              <w:t>Raum ME 023</w:t>
            </w:r>
          </w:p>
          <w:p w14:paraId="3C0E42A2" w14:textId="77777777" w:rsidR="00BE7BB8" w:rsidRPr="00D13FCC" w:rsidRDefault="00BE7BB8" w:rsidP="00D13F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13FCC">
              <w:rPr>
                <w:rFonts w:ascii="Arial" w:eastAsia="Times New Roman" w:hAnsi="Arial" w:cs="Arial"/>
                <w:sz w:val="20"/>
                <w:szCs w:val="20"/>
              </w:rPr>
              <w:t>Tel. (0203) 379-1840</w:t>
            </w:r>
          </w:p>
          <w:p w14:paraId="0A1F2376" w14:textId="77777777" w:rsidR="00BE7BB8" w:rsidRPr="001503AE" w:rsidRDefault="00BE7BB8" w:rsidP="00D13FC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13FCC">
              <w:rPr>
                <w:rFonts w:ascii="Arial" w:eastAsia="Times New Roman" w:hAnsi="Arial" w:cs="Arial"/>
                <w:sz w:val="20"/>
                <w:szCs w:val="20"/>
              </w:rPr>
              <w:t xml:space="preserve">E-Mail: </w:t>
            </w:r>
            <w:hyperlink r:id="rId11" w:history="1">
              <w:r w:rsidRPr="00D13FCC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sebastian.kaiser@uni-due.de</w:t>
              </w:r>
            </w:hyperlink>
          </w:p>
        </w:tc>
      </w:tr>
    </w:tbl>
    <w:p w14:paraId="0432940F" w14:textId="77777777" w:rsidR="00005514" w:rsidRPr="00BE7BB8" w:rsidRDefault="00005514" w:rsidP="002F4010">
      <w:pPr>
        <w:rPr>
          <w:rFonts w:ascii="Arial" w:hAnsi="Arial" w:cs="Arial"/>
          <w:sz w:val="20"/>
          <w:szCs w:val="20"/>
        </w:rPr>
      </w:pPr>
    </w:p>
    <w:sectPr w:rsidR="00005514" w:rsidRPr="00BE7B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84F25"/>
    <w:multiLevelType w:val="hybridMultilevel"/>
    <w:tmpl w:val="13646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D7255"/>
    <w:multiLevelType w:val="hybridMultilevel"/>
    <w:tmpl w:val="F6804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1E8"/>
    <w:multiLevelType w:val="hybridMultilevel"/>
    <w:tmpl w:val="E8186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4B"/>
    <w:rsid w:val="00005514"/>
    <w:rsid w:val="00066CAB"/>
    <w:rsid w:val="0007064C"/>
    <w:rsid w:val="000930BE"/>
    <w:rsid w:val="00134513"/>
    <w:rsid w:val="001503AE"/>
    <w:rsid w:val="00151F69"/>
    <w:rsid w:val="00173192"/>
    <w:rsid w:val="001C0A49"/>
    <w:rsid w:val="002052E6"/>
    <w:rsid w:val="002063AD"/>
    <w:rsid w:val="002134C8"/>
    <w:rsid w:val="00214B88"/>
    <w:rsid w:val="00224B87"/>
    <w:rsid w:val="00266DBE"/>
    <w:rsid w:val="0026765D"/>
    <w:rsid w:val="002751FD"/>
    <w:rsid w:val="002A0016"/>
    <w:rsid w:val="002F4010"/>
    <w:rsid w:val="002F60B6"/>
    <w:rsid w:val="00316FB8"/>
    <w:rsid w:val="00322AFB"/>
    <w:rsid w:val="00337930"/>
    <w:rsid w:val="0036744B"/>
    <w:rsid w:val="0037388C"/>
    <w:rsid w:val="00386FCF"/>
    <w:rsid w:val="0039680C"/>
    <w:rsid w:val="003D637E"/>
    <w:rsid w:val="003E0B3C"/>
    <w:rsid w:val="00422015"/>
    <w:rsid w:val="004E4B54"/>
    <w:rsid w:val="00581066"/>
    <w:rsid w:val="005A1D7C"/>
    <w:rsid w:val="005D0F3E"/>
    <w:rsid w:val="005F2E1A"/>
    <w:rsid w:val="00601AD2"/>
    <w:rsid w:val="00642872"/>
    <w:rsid w:val="006504F1"/>
    <w:rsid w:val="00665B4F"/>
    <w:rsid w:val="006676B8"/>
    <w:rsid w:val="00683881"/>
    <w:rsid w:val="00713BAF"/>
    <w:rsid w:val="00743B80"/>
    <w:rsid w:val="00752EC0"/>
    <w:rsid w:val="00754A3B"/>
    <w:rsid w:val="00774385"/>
    <w:rsid w:val="007B39A7"/>
    <w:rsid w:val="007E0A5D"/>
    <w:rsid w:val="008172C8"/>
    <w:rsid w:val="00873E6F"/>
    <w:rsid w:val="00887D98"/>
    <w:rsid w:val="00907CAB"/>
    <w:rsid w:val="00951339"/>
    <w:rsid w:val="00953B90"/>
    <w:rsid w:val="009816A2"/>
    <w:rsid w:val="00981E62"/>
    <w:rsid w:val="009C33DA"/>
    <w:rsid w:val="009D1F8B"/>
    <w:rsid w:val="00A04B95"/>
    <w:rsid w:val="00A175A6"/>
    <w:rsid w:val="00A35D41"/>
    <w:rsid w:val="00A37A5B"/>
    <w:rsid w:val="00A910EF"/>
    <w:rsid w:val="00AA4569"/>
    <w:rsid w:val="00B3275D"/>
    <w:rsid w:val="00B565FA"/>
    <w:rsid w:val="00B8203A"/>
    <w:rsid w:val="00B965DD"/>
    <w:rsid w:val="00BE7BB8"/>
    <w:rsid w:val="00BF4D0B"/>
    <w:rsid w:val="00C0612A"/>
    <w:rsid w:val="00C33E08"/>
    <w:rsid w:val="00C37828"/>
    <w:rsid w:val="00C77742"/>
    <w:rsid w:val="00C8763D"/>
    <w:rsid w:val="00C902AB"/>
    <w:rsid w:val="00C91E31"/>
    <w:rsid w:val="00CB0CC8"/>
    <w:rsid w:val="00CC08EC"/>
    <w:rsid w:val="00D10A61"/>
    <w:rsid w:val="00D13FCC"/>
    <w:rsid w:val="00DC5BA3"/>
    <w:rsid w:val="00DD7F09"/>
    <w:rsid w:val="00E273C2"/>
    <w:rsid w:val="00E62392"/>
    <w:rsid w:val="00EE3BA9"/>
    <w:rsid w:val="00F26FBB"/>
    <w:rsid w:val="00F40BEE"/>
    <w:rsid w:val="00F4792E"/>
    <w:rsid w:val="00FA1A16"/>
    <w:rsid w:val="00FB0EB9"/>
    <w:rsid w:val="00FE0E44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16C3"/>
  <w15:docId w15:val="{76BF8B76-2BB7-4D18-8A5C-3BAE3A0D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qFormat/>
    <w:rsid w:val="003674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36744B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7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744B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36744B"/>
    <w:rPr>
      <w:color w:val="0000FF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A35D41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lenraster">
    <w:name w:val="Table Grid"/>
    <w:basedOn w:val="NormaleTabelle"/>
    <w:uiPriority w:val="59"/>
    <w:rsid w:val="00BE7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4792E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CB0CC8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7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7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ebastian.kaiser@uni-due.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onas.kuehlmann@uni-due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88386-2FA5-4677-ADBD-0EF39B39A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Kerstin Czaplinski</cp:lastModifiedBy>
  <cp:revision>2</cp:revision>
  <cp:lastPrinted>2023-01-13T09:43:00Z</cp:lastPrinted>
  <dcterms:created xsi:type="dcterms:W3CDTF">2024-08-27T07:30:00Z</dcterms:created>
  <dcterms:modified xsi:type="dcterms:W3CDTF">2024-08-27T07:30:00Z</dcterms:modified>
</cp:coreProperties>
</file>