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FEE" w:rsidRDefault="00883FEE" w:rsidP="007713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477B" w:rsidRDefault="005721CA" w:rsidP="007713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Registrierung klinischer Studien</w:t>
      </w:r>
    </w:p>
    <w:p w:rsidR="007713BE" w:rsidRDefault="007713BE" w:rsidP="007713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21CA" w:rsidRPr="005721CA" w:rsidRDefault="00883FEE" w:rsidP="00771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1CA">
        <w:rPr>
          <w:rFonts w:ascii="Times New Roman" w:hAnsi="Times New Roman" w:cs="Times New Roman"/>
          <w:sz w:val="24"/>
          <w:szCs w:val="24"/>
        </w:rPr>
        <w:t xml:space="preserve">Die Ethik-Kommission </w:t>
      </w:r>
      <w:r w:rsidR="001A093C" w:rsidRPr="005721CA">
        <w:rPr>
          <w:rFonts w:ascii="Times New Roman" w:hAnsi="Times New Roman" w:cs="Times New Roman"/>
          <w:sz w:val="24"/>
        </w:rPr>
        <w:t xml:space="preserve">empfiehlt alle </w:t>
      </w:r>
      <w:r w:rsidR="005721CA" w:rsidRPr="005721CA">
        <w:rPr>
          <w:rFonts w:ascii="Times New Roman" w:hAnsi="Times New Roman" w:cs="Times New Roman"/>
          <w:sz w:val="24"/>
          <w:szCs w:val="24"/>
        </w:rPr>
        <w:t>Studie</w:t>
      </w:r>
      <w:r w:rsidR="005721CA">
        <w:rPr>
          <w:rFonts w:ascii="Times New Roman" w:hAnsi="Times New Roman" w:cs="Times New Roman"/>
          <w:sz w:val="24"/>
          <w:szCs w:val="24"/>
        </w:rPr>
        <w:t>n</w:t>
      </w:r>
      <w:bookmarkStart w:id="0" w:name="_GoBack"/>
      <w:bookmarkEnd w:id="0"/>
      <w:r w:rsidR="005721CA" w:rsidRPr="005721CA">
        <w:rPr>
          <w:rFonts w:ascii="Times New Roman" w:hAnsi="Times New Roman" w:cs="Times New Roman"/>
          <w:sz w:val="24"/>
          <w:szCs w:val="24"/>
        </w:rPr>
        <w:t xml:space="preserve"> beim „Deutsches Register Klinischer Studien“ (</w:t>
      </w:r>
      <w:hyperlink r:id="rId7" w:history="1">
        <w:r w:rsidR="005721CA" w:rsidRPr="005721CA">
          <w:rPr>
            <w:rStyle w:val="Hyperlink"/>
            <w:rFonts w:ascii="Times New Roman" w:hAnsi="Times New Roman" w:cs="Times New Roman"/>
            <w:sz w:val="24"/>
            <w:szCs w:val="24"/>
          </w:rPr>
          <w:t>www.drks.de</w:t>
        </w:r>
      </w:hyperlink>
      <w:r w:rsidR="005721CA" w:rsidRPr="005721CA">
        <w:rPr>
          <w:rFonts w:ascii="Times New Roman" w:hAnsi="Times New Roman" w:cs="Times New Roman"/>
          <w:sz w:val="24"/>
          <w:szCs w:val="24"/>
        </w:rPr>
        <w:t xml:space="preserve">) zu registrieren. </w:t>
      </w:r>
    </w:p>
    <w:p w:rsidR="005721CA" w:rsidRPr="005721CA" w:rsidRDefault="005721CA" w:rsidP="00771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BC3" w:rsidRPr="005721CA" w:rsidRDefault="005721CA" w:rsidP="00771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1CA">
        <w:rPr>
          <w:rFonts w:ascii="Times New Roman" w:hAnsi="Times New Roman" w:cs="Times New Roman"/>
          <w:sz w:val="24"/>
          <w:szCs w:val="24"/>
        </w:rPr>
        <w:t>Die Medizinische Fakultät der Universität Duisburg-Essen führt darüber hinaus ein Register für klinische Studien ihrer Mitglieder.</w:t>
      </w:r>
    </w:p>
    <w:sectPr w:rsidR="00875BC3" w:rsidRPr="005721CA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0AC" w:rsidRDefault="001130AC" w:rsidP="00875BC3">
      <w:pPr>
        <w:spacing w:after="0" w:line="240" w:lineRule="auto"/>
      </w:pPr>
      <w:r>
        <w:separator/>
      </w:r>
    </w:p>
  </w:endnote>
  <w:endnote w:type="continuationSeparator" w:id="0">
    <w:p w:rsidR="001130AC" w:rsidRDefault="001130AC" w:rsidP="00875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BC3" w:rsidRPr="00875BC3" w:rsidRDefault="00875BC3" w:rsidP="00875BC3">
    <w:pPr>
      <w:pStyle w:val="Fuzeile"/>
      <w:jc w:val="center"/>
      <w:rPr>
        <w:rFonts w:ascii="Times New Roman" w:hAnsi="Times New Roman" w:cs="Times New Roman"/>
        <w:sz w:val="20"/>
        <w:szCs w:val="20"/>
      </w:rPr>
    </w:pPr>
    <w:r w:rsidRPr="00875BC3">
      <w:rPr>
        <w:rFonts w:ascii="Times New Roman" w:hAnsi="Times New Roman" w:cs="Times New Roman"/>
        <w:sz w:val="20"/>
        <w:szCs w:val="20"/>
      </w:rPr>
      <w:t>Version 1 / 01.03.2012</w:t>
    </w:r>
  </w:p>
  <w:p w:rsidR="00875BC3" w:rsidRDefault="00875BC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0AC" w:rsidRDefault="001130AC" w:rsidP="00875BC3">
      <w:pPr>
        <w:spacing w:after="0" w:line="240" w:lineRule="auto"/>
      </w:pPr>
      <w:r>
        <w:separator/>
      </w:r>
    </w:p>
  </w:footnote>
  <w:footnote w:type="continuationSeparator" w:id="0">
    <w:p w:rsidR="001130AC" w:rsidRDefault="001130AC" w:rsidP="00875B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3BE"/>
    <w:rsid w:val="001130AC"/>
    <w:rsid w:val="001A093C"/>
    <w:rsid w:val="005721CA"/>
    <w:rsid w:val="005E0FDC"/>
    <w:rsid w:val="007713BE"/>
    <w:rsid w:val="00875BC3"/>
    <w:rsid w:val="00883FEE"/>
    <w:rsid w:val="00F0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75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5BC3"/>
  </w:style>
  <w:style w:type="paragraph" w:styleId="Fuzeile">
    <w:name w:val="footer"/>
    <w:basedOn w:val="Standard"/>
    <w:link w:val="FuzeileZchn"/>
    <w:uiPriority w:val="99"/>
    <w:unhideWhenUsed/>
    <w:rsid w:val="00875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5BC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5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5BC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5721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75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5BC3"/>
  </w:style>
  <w:style w:type="paragraph" w:styleId="Fuzeile">
    <w:name w:val="footer"/>
    <w:basedOn w:val="Standard"/>
    <w:link w:val="FuzeileZchn"/>
    <w:uiPriority w:val="99"/>
    <w:unhideWhenUsed/>
    <w:rsid w:val="00875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5BC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5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5BC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5721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rks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Sabine,  Bein</dc:creator>
  <cp:keywords/>
  <dc:description/>
  <cp:lastModifiedBy>Sabine,  Bein</cp:lastModifiedBy>
  <cp:revision>2</cp:revision>
  <dcterms:created xsi:type="dcterms:W3CDTF">2012-03-01T11:08:00Z</dcterms:created>
  <dcterms:modified xsi:type="dcterms:W3CDTF">2012-03-01T11:08:00Z</dcterms:modified>
</cp:coreProperties>
</file>