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9A7" w:rsidRDefault="002719A7" w:rsidP="002719A7">
      <w:pPr>
        <w:jc w:val="both"/>
        <w:rPr>
          <w:smallCaps/>
          <w:sz w:val="32"/>
          <w:szCs w:val="32"/>
        </w:rPr>
      </w:pPr>
    </w:p>
    <w:p w:rsidR="002719A7" w:rsidRDefault="002719A7" w:rsidP="002719A7">
      <w:pPr>
        <w:jc w:val="both"/>
        <w:rPr>
          <w:smallCaps/>
          <w:sz w:val="32"/>
          <w:szCs w:val="32"/>
        </w:rPr>
      </w:pPr>
    </w:p>
    <w:p w:rsidR="002719A7" w:rsidRDefault="002719A7" w:rsidP="002719A7">
      <w:pPr>
        <w:jc w:val="both"/>
        <w:rPr>
          <w:smallCaps/>
          <w:sz w:val="32"/>
          <w:szCs w:val="32"/>
        </w:rPr>
      </w:pPr>
    </w:p>
    <w:p w:rsidR="002719A7" w:rsidRPr="002719A7" w:rsidRDefault="002719A7" w:rsidP="002719A7">
      <w:pPr>
        <w:jc w:val="both"/>
        <w:rPr>
          <w:smallCaps/>
          <w:sz w:val="32"/>
          <w:szCs w:val="32"/>
          <w:lang w:val="de-DE"/>
        </w:rPr>
      </w:pPr>
      <w:r w:rsidRPr="002719A7">
        <w:rPr>
          <w:smallCaps/>
          <w:sz w:val="32"/>
          <w:szCs w:val="32"/>
          <w:lang w:val="de-DE"/>
        </w:rPr>
        <w:t xml:space="preserve">Wolfgang </w:t>
      </w:r>
      <w:proofErr w:type="spellStart"/>
      <w:r w:rsidRPr="002719A7">
        <w:rPr>
          <w:smallCaps/>
          <w:sz w:val="32"/>
          <w:szCs w:val="32"/>
          <w:lang w:val="de-DE"/>
        </w:rPr>
        <w:t>Imo</w:t>
      </w:r>
      <w:proofErr w:type="spellEnd"/>
    </w:p>
    <w:p w:rsidR="002719A7" w:rsidRPr="002719A7" w:rsidRDefault="002719A7" w:rsidP="002719A7">
      <w:pPr>
        <w:jc w:val="both"/>
        <w:rPr>
          <w:b/>
          <w:sz w:val="28"/>
          <w:szCs w:val="28"/>
          <w:lang w:val="de-DE"/>
        </w:rPr>
      </w:pPr>
    </w:p>
    <w:p w:rsidR="002719A7" w:rsidRPr="002719A7" w:rsidRDefault="002719A7" w:rsidP="002719A7">
      <w:pPr>
        <w:jc w:val="both"/>
        <w:rPr>
          <w:b/>
          <w:sz w:val="28"/>
          <w:szCs w:val="28"/>
          <w:lang w:val="de-DE"/>
        </w:rPr>
      </w:pPr>
    </w:p>
    <w:p w:rsidR="002719A7" w:rsidRPr="002719A7" w:rsidRDefault="002719A7" w:rsidP="002719A7">
      <w:pPr>
        <w:jc w:val="both"/>
        <w:rPr>
          <w:sz w:val="32"/>
          <w:szCs w:val="32"/>
          <w:lang w:val="de-DE"/>
        </w:rPr>
      </w:pPr>
      <w:r w:rsidRPr="002719A7">
        <w:rPr>
          <w:sz w:val="32"/>
          <w:szCs w:val="32"/>
          <w:lang w:val="de-DE"/>
        </w:rPr>
        <w:t xml:space="preserve">‹Rede› und ‹Schreibe›: </w:t>
      </w:r>
    </w:p>
    <w:p w:rsidR="002719A7" w:rsidRPr="002719A7" w:rsidRDefault="002719A7" w:rsidP="002719A7">
      <w:pPr>
        <w:jc w:val="both"/>
        <w:rPr>
          <w:sz w:val="32"/>
          <w:szCs w:val="32"/>
          <w:lang w:val="de-DE"/>
        </w:rPr>
      </w:pPr>
      <w:r w:rsidRPr="002719A7">
        <w:rPr>
          <w:sz w:val="32"/>
          <w:szCs w:val="32"/>
          <w:lang w:val="de-DE"/>
        </w:rPr>
        <w:t xml:space="preserve">Warum es sinnvoll ist, im </w:t>
      </w:r>
      <w:proofErr w:type="spellStart"/>
      <w:r w:rsidRPr="002719A7">
        <w:rPr>
          <w:sz w:val="32"/>
          <w:szCs w:val="32"/>
          <w:lang w:val="de-DE"/>
        </w:rPr>
        <w:t>DaF</w:t>
      </w:r>
      <w:proofErr w:type="spellEnd"/>
      <w:r w:rsidRPr="002719A7">
        <w:rPr>
          <w:sz w:val="32"/>
          <w:szCs w:val="32"/>
          <w:lang w:val="de-DE"/>
        </w:rPr>
        <w:t>-Unterricht beides zu vermitteln</w:t>
      </w:r>
    </w:p>
    <w:p w:rsidR="002719A7" w:rsidRPr="002719A7" w:rsidRDefault="002719A7" w:rsidP="002719A7">
      <w:pPr>
        <w:jc w:val="both"/>
        <w:rPr>
          <w:sz w:val="28"/>
          <w:szCs w:val="28"/>
          <w:lang w:val="de-DE"/>
        </w:rPr>
      </w:pPr>
    </w:p>
    <w:p w:rsidR="002719A7" w:rsidRPr="00092937" w:rsidRDefault="002719A7" w:rsidP="002719A7">
      <w:pPr>
        <w:jc w:val="both"/>
        <w:rPr>
          <w:szCs w:val="24"/>
          <w:lang w:val="en-US"/>
        </w:rPr>
      </w:pPr>
      <w:r w:rsidRPr="00092937">
        <w:rPr>
          <w:szCs w:val="24"/>
          <w:lang w:val="en-US"/>
        </w:rPr>
        <w:t>Language in actual use (</w:t>
      </w:r>
      <w:r w:rsidRPr="00092937">
        <w:rPr>
          <w:i/>
          <w:szCs w:val="24"/>
          <w:lang w:val="en-US"/>
        </w:rPr>
        <w:t>speaking</w:t>
      </w:r>
      <w:r w:rsidRPr="00092937">
        <w:rPr>
          <w:szCs w:val="24"/>
          <w:lang w:val="en-US"/>
        </w:rPr>
        <w:t xml:space="preserve">) – not the abstract system de Saussure called the </w:t>
      </w:r>
      <w:r>
        <w:rPr>
          <w:szCs w:val="24"/>
          <w:lang w:val="en-US"/>
        </w:rPr>
        <w:t>‹</w:t>
      </w:r>
      <w:r w:rsidRPr="00092937">
        <w:rPr>
          <w:szCs w:val="24"/>
          <w:lang w:val="en-US"/>
        </w:rPr>
        <w:t>langue</w:t>
      </w:r>
      <w:r>
        <w:rPr>
          <w:szCs w:val="24"/>
          <w:lang w:val="en-US"/>
        </w:rPr>
        <w:t>›</w:t>
      </w:r>
      <w:r w:rsidRPr="00092937">
        <w:rPr>
          <w:szCs w:val="24"/>
          <w:lang w:val="en-US"/>
        </w:rPr>
        <w:t xml:space="preserve"> – relies heavily on conceptually oral or interactional structure. This state</w:t>
      </w:r>
      <w:r>
        <w:rPr>
          <w:szCs w:val="24"/>
          <w:lang w:val="en-US"/>
        </w:rPr>
        <w:t>-</w:t>
      </w:r>
      <w:proofErr w:type="spellStart"/>
      <w:r w:rsidRPr="00092937">
        <w:rPr>
          <w:szCs w:val="24"/>
          <w:lang w:val="en-US"/>
        </w:rPr>
        <w:t>ment</w:t>
      </w:r>
      <w:proofErr w:type="spellEnd"/>
      <w:r w:rsidRPr="00092937">
        <w:rPr>
          <w:szCs w:val="24"/>
          <w:lang w:val="en-US"/>
        </w:rPr>
        <w:t xml:space="preserve"> is not very original or surprising when one thinks of spoken language. During the last few decades, though, oral structures have been spreading into areas that have usually been associated with conceptually written or </w:t>
      </w:r>
      <w:proofErr w:type="spellStart"/>
      <w:r w:rsidRPr="00092937">
        <w:rPr>
          <w:szCs w:val="24"/>
          <w:lang w:val="en-US"/>
        </w:rPr>
        <w:t>monological</w:t>
      </w:r>
      <w:proofErr w:type="spellEnd"/>
      <w:r w:rsidRPr="00092937">
        <w:rPr>
          <w:szCs w:val="24"/>
          <w:lang w:val="en-US"/>
        </w:rPr>
        <w:t xml:space="preserve"> structures (</w:t>
      </w:r>
      <w:r w:rsidRPr="00092937">
        <w:rPr>
          <w:i/>
          <w:szCs w:val="24"/>
          <w:lang w:val="en-US"/>
        </w:rPr>
        <w:t>writing</w:t>
      </w:r>
      <w:r w:rsidRPr="00092937">
        <w:rPr>
          <w:szCs w:val="24"/>
          <w:lang w:val="en-US"/>
        </w:rPr>
        <w:t xml:space="preserve">). These areas concern all types of computer-mediated communication: E-mails, postings in newsgroups and forums, and, most of all, contributions in chat-rooms seem to be closer to </w:t>
      </w:r>
      <w:r w:rsidRPr="00092937">
        <w:rPr>
          <w:i/>
          <w:szCs w:val="24"/>
          <w:lang w:val="en-US"/>
        </w:rPr>
        <w:t>speaking</w:t>
      </w:r>
      <w:r w:rsidRPr="00092937">
        <w:rPr>
          <w:szCs w:val="24"/>
          <w:lang w:val="en-US"/>
        </w:rPr>
        <w:t xml:space="preserve"> than to </w:t>
      </w:r>
      <w:r w:rsidRPr="00092937">
        <w:rPr>
          <w:i/>
          <w:szCs w:val="24"/>
          <w:lang w:val="en-US"/>
        </w:rPr>
        <w:t>writing</w:t>
      </w:r>
      <w:r w:rsidRPr="00092937">
        <w:rPr>
          <w:szCs w:val="24"/>
          <w:lang w:val="en-US"/>
        </w:rPr>
        <w:t>. This results in an increased do</w:t>
      </w:r>
      <w:r>
        <w:rPr>
          <w:szCs w:val="24"/>
          <w:lang w:val="en-US"/>
        </w:rPr>
        <w:softHyphen/>
      </w:r>
      <w:r w:rsidRPr="00092937">
        <w:rPr>
          <w:szCs w:val="24"/>
          <w:lang w:val="en-US"/>
        </w:rPr>
        <w:t>minance of conceptually oral linguistic structures which, in turn, leads to re-adjust</w:t>
      </w:r>
      <w:r>
        <w:rPr>
          <w:szCs w:val="24"/>
          <w:lang w:val="en-US"/>
        </w:rPr>
        <w:softHyphen/>
      </w:r>
      <w:r w:rsidRPr="00092937">
        <w:rPr>
          <w:szCs w:val="24"/>
          <w:lang w:val="en-US"/>
        </w:rPr>
        <w:t xml:space="preserve">ments of normative re-orientations about what counts as «correct» German grammar. Communication today means that </w:t>
      </w:r>
      <w:proofErr w:type="spellStart"/>
      <w:r w:rsidRPr="00092937">
        <w:rPr>
          <w:szCs w:val="24"/>
          <w:lang w:val="en-US"/>
        </w:rPr>
        <w:t>interactants</w:t>
      </w:r>
      <w:proofErr w:type="spellEnd"/>
      <w:r w:rsidRPr="00092937">
        <w:rPr>
          <w:szCs w:val="24"/>
          <w:lang w:val="en-US"/>
        </w:rPr>
        <w:t xml:space="preserve"> – and this holds true for learners of German as a foreign language, too – have to be competent users of conceptually oral structures in order to communicate successfully. I will use examples taken from spo</w:t>
      </w:r>
      <w:r>
        <w:rPr>
          <w:szCs w:val="24"/>
          <w:lang w:val="en-US"/>
        </w:rPr>
        <w:softHyphen/>
      </w:r>
      <w:r w:rsidRPr="00092937">
        <w:rPr>
          <w:szCs w:val="24"/>
          <w:lang w:val="en-US"/>
        </w:rPr>
        <w:t xml:space="preserve">ken language as well as from internet forums in order to illustrate one typical structure of </w:t>
      </w:r>
      <w:r w:rsidRPr="00092937">
        <w:rPr>
          <w:i/>
          <w:szCs w:val="24"/>
          <w:lang w:val="en-US"/>
        </w:rPr>
        <w:t>speaking</w:t>
      </w:r>
      <w:r w:rsidRPr="00092937">
        <w:rPr>
          <w:szCs w:val="24"/>
          <w:lang w:val="en-US"/>
        </w:rPr>
        <w:t xml:space="preserve"> and show how it might be used in the teaching of German as a foreign language.</w:t>
      </w:r>
    </w:p>
    <w:p w:rsidR="002719A7" w:rsidRDefault="002719A7" w:rsidP="002719A7">
      <w:pPr>
        <w:jc w:val="both"/>
        <w:rPr>
          <w:b/>
          <w:sz w:val="28"/>
          <w:szCs w:val="28"/>
          <w:lang w:val="en-US"/>
        </w:rPr>
      </w:pPr>
    </w:p>
    <w:p w:rsidR="002719A7" w:rsidRPr="00092937" w:rsidRDefault="002719A7" w:rsidP="002719A7">
      <w:pPr>
        <w:jc w:val="both"/>
        <w:rPr>
          <w:b/>
          <w:sz w:val="28"/>
          <w:szCs w:val="28"/>
          <w:lang w:val="en-US"/>
        </w:rPr>
      </w:pPr>
    </w:p>
    <w:p w:rsidR="002719A7" w:rsidRPr="002719A7" w:rsidRDefault="002719A7" w:rsidP="002719A7">
      <w:pPr>
        <w:jc w:val="both"/>
        <w:rPr>
          <w:sz w:val="28"/>
          <w:szCs w:val="28"/>
          <w:lang w:val="de-DE"/>
        </w:rPr>
      </w:pPr>
      <w:r w:rsidRPr="002719A7">
        <w:rPr>
          <w:sz w:val="28"/>
          <w:szCs w:val="28"/>
          <w:lang w:val="de-DE"/>
        </w:rPr>
        <w:t>1 ‹Rede› und ‹Schreibe› im Wandel der Zeit</w:t>
      </w:r>
    </w:p>
    <w:p w:rsidR="002719A7" w:rsidRPr="002719A7" w:rsidRDefault="002719A7" w:rsidP="002719A7">
      <w:pPr>
        <w:spacing w:before="120"/>
        <w:jc w:val="both"/>
        <w:rPr>
          <w:sz w:val="28"/>
          <w:szCs w:val="28"/>
          <w:lang w:val="de-DE"/>
        </w:rPr>
      </w:pPr>
      <w:r w:rsidRPr="002719A7">
        <w:rPr>
          <w:sz w:val="28"/>
          <w:szCs w:val="28"/>
          <w:lang w:val="de-DE"/>
        </w:rPr>
        <w:t xml:space="preserve">1969 konnte </w:t>
      </w:r>
      <w:proofErr w:type="spellStart"/>
      <w:r w:rsidRPr="002719A7">
        <w:rPr>
          <w:sz w:val="28"/>
          <w:szCs w:val="28"/>
          <w:lang w:val="de-DE"/>
        </w:rPr>
        <w:t>Gelhaus</w:t>
      </w:r>
      <w:proofErr w:type="spellEnd"/>
      <w:r w:rsidRPr="002719A7">
        <w:rPr>
          <w:sz w:val="28"/>
          <w:szCs w:val="28"/>
          <w:lang w:val="de-DE"/>
        </w:rPr>
        <w:t xml:space="preserve"> noch ohne Probleme eindeutig und absolut gesetzte Unterschiede zwischen geschriebener und gesprochener Sprache postu</w:t>
      </w:r>
      <w:r w:rsidRPr="002719A7">
        <w:rPr>
          <w:sz w:val="28"/>
          <w:szCs w:val="28"/>
          <w:lang w:val="de-DE"/>
        </w:rPr>
        <w:softHyphen/>
        <w:t>lieren, die er jeweils mit den Begriffen der «Rede» und der «Schreibe» belegte. Ausgangspunkt war seine Untersuchung der Verwendungs</w:t>
      </w:r>
      <w:r w:rsidRPr="002719A7">
        <w:rPr>
          <w:sz w:val="28"/>
          <w:szCs w:val="28"/>
          <w:lang w:val="de-DE"/>
        </w:rPr>
        <w:softHyphen/>
        <w:t>wei</w:t>
      </w:r>
      <w:r w:rsidRPr="002719A7">
        <w:rPr>
          <w:sz w:val="28"/>
          <w:szCs w:val="28"/>
          <w:lang w:val="de-DE"/>
        </w:rPr>
        <w:softHyphen/>
        <w:t xml:space="preserve">sen einerseits des Verbs </w:t>
      </w:r>
      <w:r w:rsidRPr="002719A7">
        <w:rPr>
          <w:i/>
          <w:sz w:val="28"/>
          <w:szCs w:val="28"/>
          <w:lang w:val="de-DE"/>
        </w:rPr>
        <w:t>brauchen</w:t>
      </w:r>
      <w:r w:rsidRPr="002719A7">
        <w:rPr>
          <w:sz w:val="28"/>
          <w:szCs w:val="28"/>
          <w:lang w:val="de-DE"/>
        </w:rPr>
        <w:t xml:space="preserve"> mit oder ohne der Infinitivpartikel </w:t>
      </w:r>
      <w:r w:rsidRPr="002719A7">
        <w:rPr>
          <w:i/>
          <w:sz w:val="28"/>
          <w:szCs w:val="28"/>
          <w:lang w:val="de-DE"/>
        </w:rPr>
        <w:t>zu</w:t>
      </w:r>
      <w:r w:rsidRPr="002719A7">
        <w:rPr>
          <w:sz w:val="28"/>
          <w:szCs w:val="28"/>
          <w:lang w:val="de-DE"/>
        </w:rPr>
        <w:t xml:space="preserve"> («Du brauchst das nicht (zu) machen») und andererseits des Adverbs </w:t>
      </w:r>
      <w:r w:rsidRPr="002719A7">
        <w:rPr>
          <w:i/>
          <w:sz w:val="28"/>
          <w:szCs w:val="28"/>
          <w:lang w:val="de-DE"/>
        </w:rPr>
        <w:t>trotzdem</w:t>
      </w:r>
      <w:r w:rsidRPr="002719A7">
        <w:rPr>
          <w:sz w:val="28"/>
          <w:szCs w:val="28"/>
          <w:lang w:val="de-DE"/>
        </w:rPr>
        <w:t>, das in gesprochener Sprache oft als subordinierende Konjunk</w:t>
      </w:r>
      <w:r w:rsidRPr="002719A7">
        <w:rPr>
          <w:sz w:val="28"/>
          <w:szCs w:val="28"/>
          <w:lang w:val="de-DE"/>
        </w:rPr>
        <w:softHyphen/>
        <w:t>tion gebraucht wird («Er kommt, trotzdem er keine Lust hat»). Bei bei</w:t>
      </w:r>
      <w:r w:rsidRPr="002719A7">
        <w:rPr>
          <w:sz w:val="28"/>
          <w:szCs w:val="28"/>
          <w:lang w:val="de-DE"/>
        </w:rPr>
        <w:softHyphen/>
        <w:t>den Phänomenen handelt es sich um gute alte Bekannte aus der Sprach</w:t>
      </w:r>
      <w:r w:rsidRPr="002719A7">
        <w:rPr>
          <w:sz w:val="28"/>
          <w:szCs w:val="28"/>
          <w:lang w:val="de-DE"/>
        </w:rPr>
        <w:softHyphen/>
        <w:t>kritik und normativen Grammatikschreibung: In der Schule wurde bei</w:t>
      </w:r>
      <w:r w:rsidRPr="002719A7">
        <w:rPr>
          <w:sz w:val="28"/>
          <w:szCs w:val="28"/>
          <w:lang w:val="de-DE"/>
        </w:rPr>
        <w:softHyphen/>
        <w:t xml:space="preserve">spielsweise den Schülerinnen und Schülern früher mit dem Merkspruch «Wer brauchen nicht mit </w:t>
      </w:r>
      <w:r w:rsidRPr="002719A7">
        <w:rPr>
          <w:i/>
          <w:sz w:val="28"/>
          <w:szCs w:val="28"/>
          <w:lang w:val="de-DE"/>
        </w:rPr>
        <w:t>zu</w:t>
      </w:r>
      <w:r w:rsidRPr="002719A7">
        <w:rPr>
          <w:sz w:val="28"/>
          <w:szCs w:val="28"/>
          <w:lang w:val="de-DE"/>
        </w:rPr>
        <w:t xml:space="preserve"> gebraucht, braucht </w:t>
      </w:r>
      <w:r w:rsidRPr="002719A7">
        <w:rPr>
          <w:i/>
          <w:sz w:val="28"/>
          <w:szCs w:val="28"/>
          <w:lang w:val="de-DE"/>
        </w:rPr>
        <w:t>brauchen</w:t>
      </w:r>
      <w:r w:rsidRPr="002719A7">
        <w:rPr>
          <w:sz w:val="28"/>
          <w:szCs w:val="28"/>
          <w:lang w:val="de-DE"/>
        </w:rPr>
        <w:t xml:space="preserve"> gar nicht zu ge</w:t>
      </w:r>
      <w:r w:rsidRPr="002719A7">
        <w:rPr>
          <w:sz w:val="28"/>
          <w:szCs w:val="28"/>
          <w:lang w:val="de-DE"/>
        </w:rPr>
        <w:softHyphen/>
        <w:t xml:space="preserve">brauchen» der vermeintlich «korrekte» Gebrauch vermittelt – erfolglos, wie man heute sehen kann: Die aktuelle Ausgabe von «Richtiges und </w:t>
      </w:r>
      <w:r w:rsidRPr="002719A7">
        <w:rPr>
          <w:sz w:val="28"/>
          <w:szCs w:val="28"/>
          <w:lang w:val="de-DE"/>
        </w:rPr>
        <w:lastRenderedPageBreak/>
        <w:t>gutes Deutsch» (Duden 2001) lässt beide Varianten praktisch gleich</w:t>
      </w:r>
      <w:r w:rsidRPr="002719A7">
        <w:rPr>
          <w:sz w:val="28"/>
          <w:szCs w:val="28"/>
          <w:lang w:val="de-DE"/>
        </w:rPr>
        <w:softHyphen/>
        <w:t>be</w:t>
      </w:r>
      <w:r w:rsidRPr="002719A7">
        <w:rPr>
          <w:sz w:val="28"/>
          <w:szCs w:val="28"/>
          <w:lang w:val="de-DE"/>
        </w:rPr>
        <w:softHyphen/>
        <w:t xml:space="preserve">rechtigt nebeneinander zu. Die Formulierung «In der geschriebenen Sprache wird das </w:t>
      </w:r>
      <w:r w:rsidRPr="002719A7">
        <w:rPr>
          <w:i/>
          <w:sz w:val="28"/>
          <w:szCs w:val="28"/>
          <w:lang w:val="de-DE"/>
        </w:rPr>
        <w:t>zu</w:t>
      </w:r>
      <w:r w:rsidRPr="002719A7">
        <w:rPr>
          <w:sz w:val="28"/>
          <w:szCs w:val="28"/>
          <w:lang w:val="de-DE"/>
        </w:rPr>
        <w:t xml:space="preserve"> vor dem Infinitiv meistens noch gesetzt» (</w:t>
      </w:r>
      <w:proofErr w:type="spellStart"/>
      <w:r w:rsidRPr="002719A7">
        <w:rPr>
          <w:smallCaps/>
          <w:sz w:val="28"/>
          <w:szCs w:val="28"/>
          <w:lang w:val="de-DE"/>
        </w:rPr>
        <w:t>ebd</w:t>
      </w:r>
      <w:proofErr w:type="spellEnd"/>
      <w:r w:rsidRPr="002719A7">
        <w:rPr>
          <w:sz w:val="28"/>
          <w:szCs w:val="28"/>
          <w:lang w:val="de-DE"/>
        </w:rPr>
        <w:t>: 184) suggeriert durch das «noch», dass es sich dabei um eine lang</w:t>
      </w:r>
      <w:r w:rsidRPr="002719A7">
        <w:rPr>
          <w:sz w:val="28"/>
          <w:szCs w:val="28"/>
          <w:lang w:val="de-DE"/>
        </w:rPr>
        <w:softHyphen/>
        <w:t>sam ver</w:t>
      </w:r>
      <w:r w:rsidRPr="002719A7">
        <w:rPr>
          <w:sz w:val="28"/>
          <w:szCs w:val="28"/>
          <w:lang w:val="de-DE"/>
        </w:rPr>
        <w:softHyphen/>
        <w:t>al</w:t>
      </w:r>
      <w:r w:rsidRPr="002719A7">
        <w:rPr>
          <w:sz w:val="28"/>
          <w:szCs w:val="28"/>
          <w:lang w:val="de-DE"/>
        </w:rPr>
        <w:softHyphen/>
        <w:t xml:space="preserve">tende Norm handelt. </w:t>
      </w:r>
      <w:proofErr w:type="spellStart"/>
      <w:r w:rsidRPr="002719A7">
        <w:rPr>
          <w:sz w:val="28"/>
          <w:szCs w:val="28"/>
          <w:lang w:val="de-DE"/>
        </w:rPr>
        <w:t>Gelhaus</w:t>
      </w:r>
      <w:proofErr w:type="spellEnd"/>
      <w:r w:rsidRPr="002719A7">
        <w:rPr>
          <w:sz w:val="28"/>
          <w:szCs w:val="28"/>
          <w:lang w:val="de-DE"/>
        </w:rPr>
        <w:t xml:space="preserve"> dagegen sah damals nicht eine generelle Veränderung im Sprachgebrauch am Werk, sondern einen prin</w:t>
      </w:r>
      <w:r w:rsidRPr="002719A7">
        <w:rPr>
          <w:sz w:val="28"/>
          <w:szCs w:val="28"/>
          <w:lang w:val="de-DE"/>
        </w:rPr>
        <w:softHyphen/>
        <w:t>zipiellen «Widerstreit zweier Kriterien»: Sprachstruktur und Statistik. Beide wer</w:t>
      </w:r>
      <w:r w:rsidRPr="002719A7">
        <w:rPr>
          <w:sz w:val="28"/>
          <w:szCs w:val="28"/>
          <w:lang w:val="de-DE"/>
        </w:rPr>
        <w:softHyphen/>
        <w:t xml:space="preserve">den implizit bei </w:t>
      </w:r>
      <w:proofErr w:type="spellStart"/>
      <w:r w:rsidRPr="002719A7">
        <w:rPr>
          <w:sz w:val="28"/>
          <w:szCs w:val="28"/>
          <w:lang w:val="de-DE"/>
        </w:rPr>
        <w:t>Gelhaus</w:t>
      </w:r>
      <w:proofErr w:type="spellEnd"/>
      <w:r w:rsidRPr="002719A7">
        <w:rPr>
          <w:sz w:val="28"/>
          <w:szCs w:val="28"/>
          <w:lang w:val="de-DE"/>
        </w:rPr>
        <w:t xml:space="preserve"> gegeneinander ausgespielt. So stellt </w:t>
      </w:r>
      <w:proofErr w:type="spellStart"/>
      <w:r w:rsidRPr="002719A7">
        <w:rPr>
          <w:sz w:val="28"/>
          <w:szCs w:val="28"/>
          <w:lang w:val="de-DE"/>
        </w:rPr>
        <w:t>Gelhaus</w:t>
      </w:r>
      <w:proofErr w:type="spellEnd"/>
      <w:r w:rsidRPr="002719A7">
        <w:rPr>
          <w:sz w:val="28"/>
          <w:szCs w:val="28"/>
          <w:lang w:val="de-DE"/>
        </w:rPr>
        <w:t xml:space="preserve"> zwar fest, dass </w:t>
      </w:r>
      <w:r w:rsidRPr="002719A7">
        <w:rPr>
          <w:i/>
          <w:sz w:val="28"/>
          <w:szCs w:val="28"/>
          <w:lang w:val="de-DE"/>
        </w:rPr>
        <w:t>brauchen</w:t>
      </w:r>
      <w:r w:rsidRPr="002719A7">
        <w:rPr>
          <w:sz w:val="28"/>
          <w:szCs w:val="28"/>
          <w:lang w:val="de-DE"/>
        </w:rPr>
        <w:t xml:space="preserve"> statistisch gesehen häufig – und kom</w:t>
      </w:r>
      <w:r w:rsidRPr="002719A7">
        <w:rPr>
          <w:sz w:val="28"/>
          <w:szCs w:val="28"/>
          <w:lang w:val="de-DE"/>
        </w:rPr>
        <w:softHyphen/>
        <w:t xml:space="preserve">munikativ völlig ohne Probleme – ohne </w:t>
      </w:r>
      <w:r w:rsidRPr="002719A7">
        <w:rPr>
          <w:i/>
          <w:sz w:val="28"/>
          <w:szCs w:val="28"/>
          <w:lang w:val="de-DE"/>
        </w:rPr>
        <w:t>zu</w:t>
      </w:r>
      <w:r w:rsidRPr="002719A7">
        <w:rPr>
          <w:sz w:val="28"/>
          <w:szCs w:val="28"/>
          <w:lang w:val="de-DE"/>
        </w:rPr>
        <w:t xml:space="preserve"> verwendet wird, genau wie </w:t>
      </w:r>
      <w:r w:rsidRPr="002719A7">
        <w:rPr>
          <w:i/>
          <w:sz w:val="28"/>
          <w:szCs w:val="28"/>
          <w:lang w:val="de-DE"/>
        </w:rPr>
        <w:t>trotzdem</w:t>
      </w:r>
      <w:r w:rsidRPr="002719A7">
        <w:rPr>
          <w:sz w:val="28"/>
          <w:szCs w:val="28"/>
          <w:lang w:val="de-DE"/>
        </w:rPr>
        <w:t xml:space="preserve"> häufig mit einem folgenden Nebensatz kombiniert wird, ist aber dennoch der Ansicht, dass das «Sprachgefühl» der deutschen </w:t>
      </w:r>
      <w:proofErr w:type="spellStart"/>
      <w:r w:rsidRPr="002719A7">
        <w:rPr>
          <w:sz w:val="28"/>
          <w:szCs w:val="28"/>
          <w:lang w:val="de-DE"/>
        </w:rPr>
        <w:t>Spre</w:t>
      </w:r>
      <w:r w:rsidRPr="002719A7">
        <w:rPr>
          <w:sz w:val="28"/>
          <w:szCs w:val="28"/>
          <w:lang w:val="de-DE"/>
        </w:rPr>
        <w:softHyphen/>
        <w:t>cherInnen</w:t>
      </w:r>
      <w:proofErr w:type="spellEnd"/>
      <w:r w:rsidRPr="002719A7">
        <w:rPr>
          <w:sz w:val="28"/>
          <w:szCs w:val="28"/>
          <w:lang w:val="de-DE"/>
        </w:rPr>
        <w:t xml:space="preserve"> eine klare normative Grenze zwischen dem Gebrauch sprach</w:t>
      </w:r>
      <w:r w:rsidRPr="002719A7">
        <w:rPr>
          <w:sz w:val="28"/>
          <w:szCs w:val="28"/>
          <w:lang w:val="de-DE"/>
        </w:rPr>
        <w:softHyphen/>
        <w:t>licher Einheiten in der Schriftsprache und der gesprochenen Sprache zieht:</w:t>
      </w:r>
    </w:p>
    <w:p w:rsidR="002719A7" w:rsidRPr="002719A7" w:rsidRDefault="002719A7" w:rsidP="002719A7">
      <w:pPr>
        <w:jc w:val="both"/>
        <w:rPr>
          <w:sz w:val="28"/>
          <w:szCs w:val="28"/>
          <w:lang w:val="de-DE"/>
        </w:rPr>
      </w:pPr>
    </w:p>
    <w:p w:rsidR="002719A7" w:rsidRPr="002719A7" w:rsidRDefault="002719A7" w:rsidP="002719A7">
      <w:pPr>
        <w:ind w:left="680"/>
        <w:jc w:val="both"/>
        <w:rPr>
          <w:szCs w:val="24"/>
          <w:lang w:val="de-DE"/>
        </w:rPr>
      </w:pPr>
      <w:r w:rsidRPr="002719A7">
        <w:rPr>
          <w:szCs w:val="24"/>
          <w:lang w:val="de-DE"/>
        </w:rPr>
        <w:t xml:space="preserve">Der statistische Befund hebt die Probleme um </w:t>
      </w:r>
      <w:r w:rsidRPr="002719A7">
        <w:rPr>
          <w:i/>
          <w:szCs w:val="24"/>
          <w:lang w:val="de-DE"/>
        </w:rPr>
        <w:t>brauchen</w:t>
      </w:r>
      <w:r w:rsidRPr="002719A7">
        <w:rPr>
          <w:szCs w:val="24"/>
          <w:lang w:val="de-DE"/>
        </w:rPr>
        <w:t xml:space="preserve"> und </w:t>
      </w:r>
      <w:r w:rsidRPr="002719A7">
        <w:rPr>
          <w:i/>
          <w:szCs w:val="24"/>
          <w:lang w:val="de-DE"/>
        </w:rPr>
        <w:t>trotzdem</w:t>
      </w:r>
      <w:r w:rsidRPr="002719A7">
        <w:rPr>
          <w:szCs w:val="24"/>
          <w:lang w:val="de-DE"/>
        </w:rPr>
        <w:t xml:space="preserve"> in ei</w:t>
      </w:r>
      <w:r w:rsidRPr="002719A7">
        <w:rPr>
          <w:szCs w:val="24"/>
          <w:lang w:val="de-DE"/>
        </w:rPr>
        <w:softHyphen/>
        <w:t>nem gewissen Sinne auf: Von Unsicherheit kann, statistisch gesehen, kaum die Rede sein. Wenn trotzdem Unsicherheit bestehen bleibt, dann dürfte sie auf einer anderen Ebene liegen und den Unterschied zwischen gesprochener und geschriebener Sprache betreffen. Die Sprachgemeinschaft scheint den Unterschied aber zu bejahen, und zwar um des Unterschiedes selbst willen. Was man ihr gern als Ängstlichkeit und «Normgläubigkeit» auslegt, muss eher als eine große Bewusstheit gedeutet werden, welche die Verschiedenheit zwischen «Rede» und «Schreibe» sieht und nicht einebnen möchte. (</w:t>
      </w:r>
      <w:proofErr w:type="spellStart"/>
      <w:r w:rsidRPr="002719A7">
        <w:rPr>
          <w:smallCaps/>
          <w:szCs w:val="24"/>
          <w:lang w:val="de-DE"/>
        </w:rPr>
        <w:t>Gelhaus</w:t>
      </w:r>
      <w:proofErr w:type="spellEnd"/>
      <w:r w:rsidRPr="002719A7">
        <w:rPr>
          <w:szCs w:val="24"/>
          <w:lang w:val="de-DE"/>
        </w:rPr>
        <w:t xml:space="preserve"> 1969: 323)</w:t>
      </w:r>
    </w:p>
    <w:p w:rsidR="002719A7" w:rsidRPr="002719A7" w:rsidRDefault="002719A7" w:rsidP="002719A7">
      <w:pPr>
        <w:jc w:val="both"/>
        <w:rPr>
          <w:sz w:val="28"/>
          <w:szCs w:val="28"/>
          <w:lang w:val="de-DE"/>
        </w:rPr>
      </w:pPr>
    </w:p>
    <w:p w:rsidR="002719A7" w:rsidRPr="002719A7" w:rsidRDefault="002719A7" w:rsidP="002719A7">
      <w:pPr>
        <w:jc w:val="both"/>
        <w:rPr>
          <w:sz w:val="28"/>
          <w:szCs w:val="28"/>
          <w:lang w:val="de-DE"/>
        </w:rPr>
      </w:pPr>
      <w:r w:rsidRPr="002719A7">
        <w:rPr>
          <w:sz w:val="28"/>
          <w:szCs w:val="28"/>
          <w:lang w:val="de-DE"/>
        </w:rPr>
        <w:t>Zwar bejaht die Sprachgemeinschaft auch heute noch «prinzipiell» die</w:t>
      </w:r>
      <w:r w:rsidRPr="002719A7">
        <w:rPr>
          <w:sz w:val="28"/>
          <w:szCs w:val="28"/>
          <w:lang w:val="de-DE"/>
        </w:rPr>
        <w:softHyphen/>
        <w:t>sen Unterschied zwischen mündlicher und schriftlicher Sprachver</w:t>
      </w:r>
      <w:r w:rsidRPr="002719A7">
        <w:rPr>
          <w:sz w:val="28"/>
          <w:szCs w:val="28"/>
          <w:lang w:val="de-DE"/>
        </w:rPr>
        <w:softHyphen/>
        <w:t>wen</w:t>
      </w:r>
      <w:r w:rsidRPr="002719A7">
        <w:rPr>
          <w:sz w:val="28"/>
          <w:szCs w:val="28"/>
          <w:lang w:val="de-DE"/>
        </w:rPr>
        <w:softHyphen/>
        <w:t>dung. Der Befund einer im Sprachbewusstsein vorliegenden klaren Tren</w:t>
      </w:r>
      <w:r w:rsidRPr="002719A7">
        <w:rPr>
          <w:sz w:val="28"/>
          <w:szCs w:val="28"/>
          <w:lang w:val="de-DE"/>
        </w:rPr>
        <w:softHyphen/>
        <w:t>nung von «Rede» und «Schreibe», von gesprochener und geschrie</w:t>
      </w:r>
      <w:r w:rsidRPr="002719A7">
        <w:rPr>
          <w:sz w:val="28"/>
          <w:szCs w:val="28"/>
          <w:lang w:val="de-DE"/>
        </w:rPr>
        <w:softHyphen/>
        <w:t xml:space="preserve">bener Sprache, war aber 1969 weitaus einfacher zu konstatieren als heute. Noch bei </w:t>
      </w:r>
      <w:r w:rsidRPr="002719A7">
        <w:rPr>
          <w:smallCaps/>
          <w:sz w:val="28"/>
          <w:szCs w:val="28"/>
          <w:lang w:val="de-DE"/>
        </w:rPr>
        <w:t>Koch/</w:t>
      </w:r>
      <w:proofErr w:type="spellStart"/>
      <w:r w:rsidRPr="002719A7">
        <w:rPr>
          <w:smallCaps/>
          <w:sz w:val="28"/>
          <w:szCs w:val="28"/>
          <w:lang w:val="de-DE"/>
        </w:rPr>
        <w:t>Oesterreicher</w:t>
      </w:r>
      <w:proofErr w:type="spellEnd"/>
      <w:r w:rsidRPr="002719A7">
        <w:rPr>
          <w:sz w:val="28"/>
          <w:szCs w:val="28"/>
          <w:lang w:val="de-DE"/>
        </w:rPr>
        <w:t xml:space="preserve"> (1985), die durch ihr Konzept einer Trennung in ‹mediale› und ‹konzeptionelle› Mündlichkeit und Schrift</w:t>
      </w:r>
      <w:r w:rsidRPr="002719A7">
        <w:rPr>
          <w:sz w:val="28"/>
          <w:szCs w:val="28"/>
          <w:lang w:val="de-DE"/>
        </w:rPr>
        <w:softHyphen/>
        <w:t>lichkeit für eine differenziertere Betrachtung argumentierten und auf der Ebene der Konzeption ein breites Feld an Mischformen beobachteten (wie z.B. die medial schriftlich aber konzeptionell stark mündlich ver</w:t>
      </w:r>
      <w:r w:rsidRPr="002719A7">
        <w:rPr>
          <w:sz w:val="28"/>
          <w:szCs w:val="28"/>
          <w:lang w:val="de-DE"/>
        </w:rPr>
        <w:softHyphen/>
        <w:t>fasste private Urlaubspostkarte), ist keine Rede von dem Phänomen, das als medialer Umbruch massiv auf die Konzeption des Phänomens ‹Schrift› einwirkt: Computervermittelte Kommunikation.</w:t>
      </w:r>
      <w:r w:rsidRPr="00B2303E">
        <w:rPr>
          <w:rStyle w:val="Rimandonotaapidipagina"/>
          <w:sz w:val="28"/>
          <w:szCs w:val="28"/>
        </w:rPr>
        <w:footnoteReference w:id="1"/>
      </w:r>
      <w:r w:rsidRPr="002719A7">
        <w:rPr>
          <w:sz w:val="28"/>
          <w:szCs w:val="28"/>
          <w:lang w:val="de-DE"/>
        </w:rPr>
        <w:t xml:space="preserve"> Nach </w:t>
      </w:r>
      <w:r w:rsidRPr="002719A7">
        <w:rPr>
          <w:smallCaps/>
          <w:sz w:val="28"/>
          <w:szCs w:val="28"/>
          <w:lang w:val="de-DE"/>
        </w:rPr>
        <w:t>Luh</w:t>
      </w:r>
      <w:r w:rsidRPr="002719A7">
        <w:rPr>
          <w:smallCaps/>
          <w:sz w:val="28"/>
          <w:szCs w:val="28"/>
          <w:lang w:val="de-DE"/>
        </w:rPr>
        <w:softHyphen/>
        <w:t>mann</w:t>
      </w:r>
      <w:r w:rsidRPr="002719A7">
        <w:rPr>
          <w:sz w:val="28"/>
          <w:szCs w:val="28"/>
          <w:lang w:val="de-DE"/>
        </w:rPr>
        <w:t xml:space="preserve"> (1985: 21) bahnt sich durch die «neuen, Elektronik-basierten </w:t>
      </w:r>
      <w:r w:rsidRPr="002719A7">
        <w:rPr>
          <w:sz w:val="28"/>
          <w:szCs w:val="28"/>
          <w:lang w:val="de-DE"/>
        </w:rPr>
        <w:lastRenderedPageBreak/>
        <w:t>Medien der Informationsverarbeitung» eine Epoche der Sprachver</w:t>
      </w:r>
      <w:r w:rsidRPr="002719A7">
        <w:rPr>
          <w:sz w:val="28"/>
          <w:szCs w:val="28"/>
          <w:lang w:val="de-DE"/>
        </w:rPr>
        <w:softHyphen/>
        <w:t>wen</w:t>
      </w:r>
      <w:r w:rsidRPr="002719A7">
        <w:rPr>
          <w:sz w:val="28"/>
          <w:szCs w:val="28"/>
          <w:lang w:val="de-DE"/>
        </w:rPr>
        <w:softHyphen/>
        <w:t>dung an, die zu einer Reorganisation der Formen und Funktionen be</w:t>
      </w:r>
      <w:r w:rsidRPr="002719A7">
        <w:rPr>
          <w:sz w:val="28"/>
          <w:szCs w:val="28"/>
          <w:lang w:val="de-DE"/>
        </w:rPr>
        <w:softHyphen/>
        <w:t>ste</w:t>
      </w:r>
      <w:r w:rsidRPr="002719A7">
        <w:rPr>
          <w:sz w:val="28"/>
          <w:szCs w:val="28"/>
          <w:lang w:val="de-DE"/>
        </w:rPr>
        <w:softHyphen/>
        <w:t>hender Nutzungsweisen von gesprochener und ge</w:t>
      </w:r>
      <w:r w:rsidRPr="002719A7">
        <w:rPr>
          <w:sz w:val="28"/>
          <w:szCs w:val="28"/>
          <w:lang w:val="de-DE"/>
        </w:rPr>
        <w:softHyphen/>
        <w:t>schrie</w:t>
      </w:r>
      <w:r w:rsidRPr="002719A7">
        <w:rPr>
          <w:sz w:val="28"/>
          <w:szCs w:val="28"/>
          <w:lang w:val="de-DE"/>
        </w:rPr>
        <w:softHyphen/>
        <w:t xml:space="preserve">bener Sprache führt. Dieser </w:t>
      </w:r>
      <w:proofErr w:type="spellStart"/>
      <w:r w:rsidRPr="002719A7">
        <w:rPr>
          <w:sz w:val="28"/>
          <w:szCs w:val="28"/>
          <w:lang w:val="de-DE"/>
        </w:rPr>
        <w:t>Epochenwandel</w:t>
      </w:r>
      <w:proofErr w:type="spellEnd"/>
      <w:r w:rsidRPr="002719A7">
        <w:rPr>
          <w:sz w:val="28"/>
          <w:szCs w:val="28"/>
          <w:lang w:val="de-DE"/>
        </w:rPr>
        <w:t xml:space="preserve"> hat viele Namen. Vor allem während der Ausbreitung computervermittelter Kommunikation in den 90er Jahren tauchten Begriffe auf wie «</w:t>
      </w:r>
      <w:proofErr w:type="spellStart"/>
      <w:r w:rsidRPr="002719A7">
        <w:rPr>
          <w:sz w:val="28"/>
          <w:szCs w:val="28"/>
          <w:lang w:val="de-DE"/>
        </w:rPr>
        <w:t>Netspeak</w:t>
      </w:r>
      <w:proofErr w:type="spellEnd"/>
      <w:r w:rsidRPr="002719A7">
        <w:rPr>
          <w:sz w:val="28"/>
          <w:szCs w:val="28"/>
          <w:lang w:val="de-DE"/>
        </w:rPr>
        <w:t>», «</w:t>
      </w:r>
      <w:proofErr w:type="spellStart"/>
      <w:r w:rsidRPr="002719A7">
        <w:rPr>
          <w:sz w:val="28"/>
          <w:szCs w:val="28"/>
          <w:lang w:val="de-DE"/>
        </w:rPr>
        <w:t>Netlish</w:t>
      </w:r>
      <w:proofErr w:type="spellEnd"/>
      <w:r w:rsidRPr="002719A7">
        <w:rPr>
          <w:sz w:val="28"/>
          <w:szCs w:val="28"/>
          <w:lang w:val="de-DE"/>
        </w:rPr>
        <w:t xml:space="preserve">», «Internet </w:t>
      </w:r>
      <w:proofErr w:type="spellStart"/>
      <w:r w:rsidRPr="002719A7">
        <w:rPr>
          <w:sz w:val="28"/>
          <w:szCs w:val="28"/>
          <w:lang w:val="de-DE"/>
        </w:rPr>
        <w:t>language</w:t>
      </w:r>
      <w:proofErr w:type="spellEnd"/>
      <w:r w:rsidRPr="002719A7">
        <w:rPr>
          <w:sz w:val="28"/>
          <w:szCs w:val="28"/>
          <w:lang w:val="de-DE"/>
        </w:rPr>
        <w:t>», «</w:t>
      </w:r>
      <w:proofErr w:type="spellStart"/>
      <w:r w:rsidRPr="002719A7">
        <w:rPr>
          <w:sz w:val="28"/>
          <w:szCs w:val="28"/>
          <w:lang w:val="de-DE"/>
        </w:rPr>
        <w:t>cyberspeak</w:t>
      </w:r>
      <w:proofErr w:type="spellEnd"/>
      <w:r w:rsidRPr="002719A7">
        <w:rPr>
          <w:sz w:val="28"/>
          <w:szCs w:val="28"/>
          <w:lang w:val="de-DE"/>
        </w:rPr>
        <w:t xml:space="preserve">», «electronic </w:t>
      </w:r>
      <w:proofErr w:type="spellStart"/>
      <w:r w:rsidRPr="002719A7">
        <w:rPr>
          <w:sz w:val="28"/>
          <w:szCs w:val="28"/>
          <w:lang w:val="de-DE"/>
        </w:rPr>
        <w:t>language</w:t>
      </w:r>
      <w:proofErr w:type="spellEnd"/>
      <w:r w:rsidRPr="002719A7">
        <w:rPr>
          <w:sz w:val="28"/>
          <w:szCs w:val="28"/>
          <w:lang w:val="de-DE"/>
        </w:rPr>
        <w:t>» u.v.m. (</w:t>
      </w:r>
      <w:r w:rsidRPr="00FC2E8F">
        <w:rPr>
          <w:smallCaps/>
          <w:sz w:val="28"/>
          <w:szCs w:val="28"/>
          <w:lang w:val="de-DE"/>
        </w:rPr>
        <w:t>Crystal</w:t>
      </w:r>
      <w:r w:rsidRPr="002719A7">
        <w:rPr>
          <w:sz w:val="28"/>
          <w:szCs w:val="28"/>
          <w:lang w:val="de-DE"/>
        </w:rPr>
        <w:t xml:space="preserve"> 2006: 19). Seit ei</w:t>
      </w:r>
      <w:r w:rsidRPr="002719A7">
        <w:rPr>
          <w:sz w:val="28"/>
          <w:szCs w:val="28"/>
          <w:lang w:val="de-DE"/>
        </w:rPr>
        <w:softHyphen/>
        <w:t>ni</w:t>
      </w:r>
      <w:r w:rsidRPr="002719A7">
        <w:rPr>
          <w:sz w:val="28"/>
          <w:szCs w:val="28"/>
          <w:lang w:val="de-DE"/>
        </w:rPr>
        <w:softHyphen/>
        <w:t>gen Jahren rückt das Phänomen der durch die elektronischen Medien beförderten Entstehung einer «neuen Schrift</w:t>
      </w:r>
      <w:r w:rsidRPr="002719A7">
        <w:rPr>
          <w:sz w:val="28"/>
          <w:szCs w:val="28"/>
          <w:lang w:val="de-DE"/>
        </w:rPr>
        <w:softHyphen/>
        <w:t>lichkeit» bzw. «digitalen Schriftlichkeit» (</w:t>
      </w:r>
      <w:proofErr w:type="spellStart"/>
      <w:r w:rsidRPr="002719A7">
        <w:rPr>
          <w:smallCaps/>
          <w:sz w:val="28"/>
          <w:szCs w:val="28"/>
          <w:lang w:val="de-DE"/>
        </w:rPr>
        <w:t>Androutsopoulos</w:t>
      </w:r>
      <w:proofErr w:type="spellEnd"/>
      <w:r w:rsidRPr="002719A7">
        <w:rPr>
          <w:sz w:val="28"/>
          <w:szCs w:val="28"/>
          <w:lang w:val="de-DE"/>
        </w:rPr>
        <w:t xml:space="preserve"> 2007; vgl. auch </w:t>
      </w:r>
      <w:proofErr w:type="spellStart"/>
      <w:r w:rsidRPr="002719A7">
        <w:rPr>
          <w:smallCaps/>
          <w:sz w:val="28"/>
          <w:szCs w:val="28"/>
          <w:lang w:val="de-DE"/>
        </w:rPr>
        <w:t>Dürscheid</w:t>
      </w:r>
      <w:proofErr w:type="spellEnd"/>
      <w:r w:rsidRPr="002719A7">
        <w:rPr>
          <w:smallCaps/>
          <w:sz w:val="28"/>
          <w:szCs w:val="28"/>
          <w:lang w:val="de-DE"/>
        </w:rPr>
        <w:t>/</w:t>
      </w:r>
      <w:proofErr w:type="spellStart"/>
      <w:r w:rsidRPr="002719A7">
        <w:rPr>
          <w:smallCaps/>
          <w:sz w:val="28"/>
          <w:szCs w:val="28"/>
          <w:lang w:val="de-DE"/>
        </w:rPr>
        <w:t>Brom</w:t>
      </w:r>
      <w:r w:rsidRPr="002719A7">
        <w:rPr>
          <w:smallCaps/>
          <w:sz w:val="28"/>
          <w:szCs w:val="28"/>
          <w:lang w:val="de-DE"/>
        </w:rPr>
        <w:softHyphen/>
        <w:t>mer</w:t>
      </w:r>
      <w:proofErr w:type="spellEnd"/>
      <w:r w:rsidRPr="002719A7">
        <w:rPr>
          <w:sz w:val="28"/>
          <w:szCs w:val="28"/>
          <w:lang w:val="de-DE"/>
        </w:rPr>
        <w:t xml:space="preserve"> 2009) in das Forschungsinteresse. </w:t>
      </w:r>
      <w:proofErr w:type="spellStart"/>
      <w:r w:rsidRPr="002719A7">
        <w:rPr>
          <w:smallCaps/>
          <w:sz w:val="28"/>
          <w:szCs w:val="28"/>
          <w:lang w:val="de-DE"/>
        </w:rPr>
        <w:t>Androutsopoulos</w:t>
      </w:r>
      <w:proofErr w:type="spellEnd"/>
      <w:r w:rsidRPr="002719A7">
        <w:rPr>
          <w:sz w:val="28"/>
          <w:szCs w:val="28"/>
          <w:lang w:val="de-DE"/>
        </w:rPr>
        <w:t xml:space="preserve"> (2007: 73) definiert dieses Phänomen wie folgt:</w:t>
      </w:r>
    </w:p>
    <w:p w:rsidR="002719A7" w:rsidRPr="002719A7" w:rsidRDefault="002719A7" w:rsidP="002719A7">
      <w:pPr>
        <w:jc w:val="both"/>
        <w:rPr>
          <w:sz w:val="28"/>
          <w:szCs w:val="28"/>
          <w:lang w:val="de-DE"/>
        </w:rPr>
      </w:pPr>
    </w:p>
    <w:p w:rsidR="002719A7" w:rsidRPr="002719A7" w:rsidRDefault="002719A7" w:rsidP="002719A7">
      <w:pPr>
        <w:ind w:left="680"/>
        <w:jc w:val="both"/>
        <w:rPr>
          <w:szCs w:val="24"/>
          <w:lang w:val="de-DE"/>
        </w:rPr>
      </w:pPr>
      <w:r w:rsidRPr="002719A7">
        <w:rPr>
          <w:szCs w:val="24"/>
          <w:lang w:val="de-DE"/>
        </w:rPr>
        <w:t>Als soziale Praxis zeichnet sich digitale Schriftlichkeit durch ihre Ausbreitung in bis dato mündlichkeitszentrierte Domänen aus. Als linguistisches Phäno</w:t>
      </w:r>
      <w:r w:rsidRPr="002719A7">
        <w:rPr>
          <w:szCs w:val="24"/>
          <w:lang w:val="de-DE"/>
        </w:rPr>
        <w:softHyphen/>
        <w:t>men ist sie kein ‹</w:t>
      </w:r>
      <w:proofErr w:type="spellStart"/>
      <w:r w:rsidRPr="002719A7">
        <w:rPr>
          <w:szCs w:val="24"/>
          <w:lang w:val="de-DE"/>
        </w:rPr>
        <w:t>netspeak</w:t>
      </w:r>
      <w:proofErr w:type="spellEnd"/>
      <w:r w:rsidRPr="002719A7">
        <w:rPr>
          <w:szCs w:val="24"/>
          <w:lang w:val="de-DE"/>
        </w:rPr>
        <w:t>› bzw. ‹Websprache› im vereinheitlichenden Sinn, sondern eine System von Ressourcen, welches sowohl einen starken Zug in Richtung Mündlichkeit als auch eine Auslotung des spezifisch räumlich-visu</w:t>
      </w:r>
      <w:r w:rsidRPr="002719A7">
        <w:rPr>
          <w:szCs w:val="24"/>
          <w:lang w:val="de-DE"/>
        </w:rPr>
        <w:softHyphen/>
        <w:t xml:space="preserve">ellen Potenzials des Schriftlichen bei Überwindung seiner Bindung an die </w:t>
      </w:r>
      <w:proofErr w:type="spellStart"/>
      <w:r w:rsidRPr="002719A7">
        <w:rPr>
          <w:szCs w:val="24"/>
          <w:lang w:val="de-DE"/>
        </w:rPr>
        <w:t>Phonie</w:t>
      </w:r>
      <w:proofErr w:type="spellEnd"/>
      <w:r w:rsidRPr="002719A7">
        <w:rPr>
          <w:szCs w:val="24"/>
          <w:lang w:val="de-DE"/>
        </w:rPr>
        <w:t xml:space="preserve"> beinhaltet. (</w:t>
      </w:r>
      <w:proofErr w:type="spellStart"/>
      <w:r w:rsidRPr="002719A7">
        <w:rPr>
          <w:smallCaps/>
          <w:szCs w:val="24"/>
          <w:lang w:val="de-DE"/>
        </w:rPr>
        <w:t>Androutsopoulos</w:t>
      </w:r>
      <w:proofErr w:type="spellEnd"/>
      <w:r w:rsidRPr="002719A7">
        <w:rPr>
          <w:szCs w:val="24"/>
          <w:lang w:val="de-DE"/>
        </w:rPr>
        <w:t xml:space="preserve"> 2007: 73)</w:t>
      </w:r>
    </w:p>
    <w:p w:rsidR="002719A7" w:rsidRPr="002719A7" w:rsidRDefault="002719A7" w:rsidP="002719A7">
      <w:pPr>
        <w:jc w:val="both"/>
        <w:rPr>
          <w:sz w:val="28"/>
          <w:szCs w:val="28"/>
          <w:lang w:val="de-DE"/>
        </w:rPr>
      </w:pPr>
    </w:p>
    <w:p w:rsidR="002719A7" w:rsidRPr="002719A7" w:rsidRDefault="002719A7" w:rsidP="002719A7">
      <w:pPr>
        <w:jc w:val="both"/>
        <w:rPr>
          <w:sz w:val="28"/>
          <w:szCs w:val="28"/>
          <w:lang w:val="de-DE"/>
        </w:rPr>
      </w:pPr>
      <w:r w:rsidRPr="002719A7">
        <w:rPr>
          <w:sz w:val="28"/>
          <w:szCs w:val="28"/>
          <w:lang w:val="de-DE"/>
        </w:rPr>
        <w:t>Die Entstehung der neuen sozialen Praxis ‹digitale Schriftlichkeit› hat Folgen für den Normbegriff und die ‹Normgläubigkeit› in der Gesell</w:t>
      </w:r>
      <w:r w:rsidRPr="002719A7">
        <w:rPr>
          <w:sz w:val="28"/>
          <w:szCs w:val="28"/>
          <w:lang w:val="de-DE"/>
        </w:rPr>
        <w:softHyphen/>
        <w:t xml:space="preserve">schaft: In noch nie da gewesenem Umfang werden </w:t>
      </w:r>
      <w:proofErr w:type="spellStart"/>
      <w:r w:rsidRPr="002719A7">
        <w:rPr>
          <w:sz w:val="28"/>
          <w:szCs w:val="28"/>
          <w:lang w:val="de-DE"/>
        </w:rPr>
        <w:t>Sprach</w:t>
      </w:r>
      <w:r w:rsidRPr="002719A7">
        <w:rPr>
          <w:sz w:val="28"/>
          <w:szCs w:val="28"/>
          <w:lang w:val="de-DE"/>
        </w:rPr>
        <w:softHyphen/>
        <w:t>nutzerInnen</w:t>
      </w:r>
      <w:proofErr w:type="spellEnd"/>
      <w:r w:rsidRPr="002719A7">
        <w:rPr>
          <w:sz w:val="28"/>
          <w:szCs w:val="28"/>
          <w:lang w:val="de-DE"/>
        </w:rPr>
        <w:t xml:space="preserve"> heute mit unredigierten, alltagssprachlichen </w:t>
      </w:r>
      <w:proofErr w:type="spellStart"/>
      <w:r w:rsidRPr="002719A7">
        <w:rPr>
          <w:sz w:val="28"/>
          <w:szCs w:val="28"/>
          <w:lang w:val="de-DE"/>
        </w:rPr>
        <w:t>Schrift</w:t>
      </w:r>
      <w:r w:rsidRPr="002719A7">
        <w:rPr>
          <w:sz w:val="28"/>
          <w:szCs w:val="28"/>
          <w:lang w:val="de-DE"/>
        </w:rPr>
        <w:softHyphen/>
        <w:t>sprachprodukten</w:t>
      </w:r>
      <w:proofErr w:type="spellEnd"/>
      <w:r w:rsidRPr="002719A7">
        <w:rPr>
          <w:sz w:val="28"/>
          <w:szCs w:val="28"/>
          <w:lang w:val="de-DE"/>
        </w:rPr>
        <w:t xml:space="preserve"> kon</w:t>
      </w:r>
      <w:r w:rsidRPr="002719A7">
        <w:rPr>
          <w:sz w:val="28"/>
          <w:szCs w:val="28"/>
          <w:lang w:val="de-DE"/>
        </w:rPr>
        <w:softHyphen/>
        <w:t>frontiert, und wer heutzutage an einem Plauderchat oder einem Forum teilnehmen will – oder auch nur in einem informellen Kontext E-Mails schreiben möchte – kann sich kaum dem Druck der dortigen Kommuni</w:t>
      </w:r>
      <w:r w:rsidRPr="002719A7">
        <w:rPr>
          <w:sz w:val="28"/>
          <w:szCs w:val="28"/>
          <w:lang w:val="de-DE"/>
        </w:rPr>
        <w:softHyphen/>
        <w:t xml:space="preserve">kationskonventionen entziehen: Wenn man selbst mit ‹Hallo› oder ‹Hi› angeredet wird und saloppe, umgangssprachliche Strukturen verwendet werden, kann man kaum mit gepflegtem, </w:t>
      </w:r>
      <w:proofErr w:type="spellStart"/>
      <w:r w:rsidRPr="002719A7">
        <w:rPr>
          <w:sz w:val="28"/>
          <w:szCs w:val="28"/>
          <w:lang w:val="de-DE"/>
        </w:rPr>
        <w:t>standard</w:t>
      </w:r>
      <w:r w:rsidRPr="002719A7">
        <w:rPr>
          <w:sz w:val="28"/>
          <w:szCs w:val="28"/>
          <w:lang w:val="de-DE"/>
        </w:rPr>
        <w:softHyphen/>
        <w:t>nahem</w:t>
      </w:r>
      <w:proofErr w:type="spellEnd"/>
      <w:r w:rsidRPr="002719A7">
        <w:rPr>
          <w:sz w:val="28"/>
          <w:szCs w:val="28"/>
          <w:lang w:val="de-DE"/>
        </w:rPr>
        <w:t xml:space="preserve"> Schriftdeutsch antworten. Tut man dies, verhält man sich kom</w:t>
      </w:r>
      <w:r w:rsidRPr="002719A7">
        <w:rPr>
          <w:sz w:val="28"/>
          <w:szCs w:val="28"/>
          <w:lang w:val="de-DE"/>
        </w:rPr>
        <w:softHyphen/>
        <w:t>muni</w:t>
      </w:r>
      <w:r w:rsidRPr="002719A7">
        <w:rPr>
          <w:sz w:val="28"/>
          <w:szCs w:val="28"/>
          <w:lang w:val="de-DE"/>
        </w:rPr>
        <w:softHyphen/>
        <w:t xml:space="preserve">kativ auffallend. Dieser Sprachgebrauchswandel hat eine starke Auswirkung auf das Sprachbewusstsein der Bevölkerung, was sich langsam auch in den Grammatiken zeigt. So zieht die aktuelle </w:t>
      </w:r>
      <w:r w:rsidRPr="002719A7">
        <w:rPr>
          <w:smallCaps/>
          <w:sz w:val="28"/>
          <w:szCs w:val="28"/>
          <w:lang w:val="de-DE"/>
        </w:rPr>
        <w:t>Duden Grammatik</w:t>
      </w:r>
      <w:r w:rsidRPr="002719A7">
        <w:rPr>
          <w:sz w:val="28"/>
          <w:szCs w:val="28"/>
          <w:lang w:val="de-DE"/>
        </w:rPr>
        <w:t xml:space="preserve"> (2006) inzwischen in großem Umfang auch Internetbelege zum Aufbau des der Grammatik zu Grunde liegenden Datenkorpus heran, um dem Sprachge</w:t>
      </w:r>
      <w:r w:rsidRPr="002719A7">
        <w:rPr>
          <w:sz w:val="28"/>
          <w:szCs w:val="28"/>
          <w:lang w:val="de-DE"/>
        </w:rPr>
        <w:softHyphen/>
        <w:t xml:space="preserve">brauchswandel Rechnung zu tragen. </w:t>
      </w:r>
    </w:p>
    <w:p w:rsidR="002719A7" w:rsidRPr="00B2303E" w:rsidRDefault="002719A7" w:rsidP="002719A7">
      <w:pPr>
        <w:ind w:firstLine="360"/>
        <w:jc w:val="both"/>
        <w:rPr>
          <w:sz w:val="28"/>
          <w:szCs w:val="28"/>
        </w:rPr>
      </w:pPr>
      <w:r w:rsidRPr="002719A7">
        <w:rPr>
          <w:sz w:val="28"/>
          <w:szCs w:val="28"/>
          <w:lang w:val="de-DE"/>
        </w:rPr>
        <w:t>Wenn konzeptionell mündliche Strukturen eine so starke Präsenz haben – nämlich sowohl im traditionellen Bereich der gesprochenen All</w:t>
      </w:r>
      <w:r w:rsidRPr="002719A7">
        <w:rPr>
          <w:sz w:val="28"/>
          <w:szCs w:val="28"/>
          <w:lang w:val="de-DE"/>
        </w:rPr>
        <w:softHyphen/>
        <w:t>tags</w:t>
      </w:r>
      <w:r w:rsidRPr="002719A7">
        <w:rPr>
          <w:sz w:val="28"/>
          <w:szCs w:val="28"/>
          <w:lang w:val="de-DE"/>
        </w:rPr>
        <w:softHyphen/>
        <w:t>sprache als auch im neuen Bereich der computervermittelten Kom</w:t>
      </w:r>
      <w:r w:rsidRPr="002719A7">
        <w:rPr>
          <w:sz w:val="28"/>
          <w:szCs w:val="28"/>
          <w:lang w:val="de-DE"/>
        </w:rPr>
        <w:softHyphen/>
        <w:t>muni</w:t>
      </w:r>
      <w:r w:rsidRPr="002719A7">
        <w:rPr>
          <w:sz w:val="28"/>
          <w:szCs w:val="28"/>
          <w:lang w:val="de-DE"/>
        </w:rPr>
        <w:softHyphen/>
        <w:t xml:space="preserve">kation – scheint es angebracht, auch im Fremdsprachenunterricht </w:t>
      </w:r>
      <w:r w:rsidRPr="002719A7">
        <w:rPr>
          <w:sz w:val="28"/>
          <w:szCs w:val="28"/>
          <w:lang w:val="de-DE"/>
        </w:rPr>
        <w:lastRenderedPageBreak/>
        <w:t>verstärkt auf die diesem Sprachgebrauch zu Grunde liegenden Kommu</w:t>
      </w:r>
      <w:r w:rsidRPr="002719A7">
        <w:rPr>
          <w:sz w:val="28"/>
          <w:szCs w:val="28"/>
          <w:lang w:val="de-DE"/>
        </w:rPr>
        <w:softHyphen/>
        <w:t xml:space="preserve">nikationsstrukturen einzugehen. </w:t>
      </w:r>
      <w:proofErr w:type="spellStart"/>
      <w:r w:rsidRPr="00B2303E">
        <w:rPr>
          <w:sz w:val="28"/>
          <w:szCs w:val="28"/>
        </w:rPr>
        <w:t>Dabei</w:t>
      </w:r>
      <w:proofErr w:type="spellEnd"/>
      <w:r w:rsidRPr="00B2303E">
        <w:rPr>
          <w:sz w:val="28"/>
          <w:szCs w:val="28"/>
        </w:rPr>
        <w:t xml:space="preserve"> </w:t>
      </w:r>
      <w:proofErr w:type="spellStart"/>
      <w:r w:rsidRPr="00B2303E">
        <w:rPr>
          <w:sz w:val="28"/>
          <w:szCs w:val="28"/>
        </w:rPr>
        <w:t>sind</w:t>
      </w:r>
      <w:proofErr w:type="spellEnd"/>
      <w:r w:rsidRPr="00B2303E">
        <w:rPr>
          <w:sz w:val="28"/>
          <w:szCs w:val="28"/>
        </w:rPr>
        <w:t xml:space="preserve"> </w:t>
      </w:r>
      <w:proofErr w:type="spellStart"/>
      <w:r w:rsidRPr="00B2303E">
        <w:rPr>
          <w:sz w:val="28"/>
          <w:szCs w:val="28"/>
        </w:rPr>
        <w:t>folgende</w:t>
      </w:r>
      <w:proofErr w:type="spellEnd"/>
      <w:r w:rsidRPr="00B2303E">
        <w:rPr>
          <w:sz w:val="28"/>
          <w:szCs w:val="28"/>
        </w:rPr>
        <w:t xml:space="preserve"> </w:t>
      </w:r>
      <w:proofErr w:type="spellStart"/>
      <w:r w:rsidRPr="00B2303E">
        <w:rPr>
          <w:sz w:val="28"/>
          <w:szCs w:val="28"/>
        </w:rPr>
        <w:t>Aspekte</w:t>
      </w:r>
      <w:proofErr w:type="spellEnd"/>
      <w:r w:rsidRPr="00B2303E">
        <w:rPr>
          <w:sz w:val="28"/>
          <w:szCs w:val="28"/>
        </w:rPr>
        <w:t xml:space="preserve"> von </w:t>
      </w:r>
      <w:proofErr w:type="spellStart"/>
      <w:r w:rsidRPr="00B2303E">
        <w:rPr>
          <w:sz w:val="28"/>
          <w:szCs w:val="28"/>
        </w:rPr>
        <w:t>Be</w:t>
      </w:r>
      <w:r>
        <w:rPr>
          <w:sz w:val="28"/>
          <w:szCs w:val="28"/>
        </w:rPr>
        <w:softHyphen/>
      </w:r>
      <w:r w:rsidRPr="00B2303E">
        <w:rPr>
          <w:sz w:val="28"/>
          <w:szCs w:val="28"/>
        </w:rPr>
        <w:t>lang</w:t>
      </w:r>
      <w:proofErr w:type="spellEnd"/>
      <w:r w:rsidRPr="00B2303E">
        <w:rPr>
          <w:sz w:val="28"/>
          <w:szCs w:val="28"/>
        </w:rPr>
        <w:t>:</w:t>
      </w:r>
    </w:p>
    <w:p w:rsidR="002719A7" w:rsidRPr="002719A7" w:rsidRDefault="002719A7" w:rsidP="002719A7">
      <w:pPr>
        <w:numPr>
          <w:ilvl w:val="0"/>
          <w:numId w:val="41"/>
        </w:numPr>
        <w:spacing w:before="120"/>
        <w:ind w:left="714" w:hanging="357"/>
        <w:jc w:val="both"/>
        <w:rPr>
          <w:sz w:val="28"/>
          <w:szCs w:val="28"/>
          <w:lang w:val="de-DE"/>
        </w:rPr>
      </w:pPr>
      <w:r w:rsidRPr="002719A7">
        <w:rPr>
          <w:sz w:val="28"/>
          <w:szCs w:val="28"/>
          <w:lang w:val="de-DE"/>
        </w:rPr>
        <w:t xml:space="preserve">Welche Strukturen sollen ausgewählt werden? Welche Muster sind besonders relevant und bieten sich zugleich auch für die </w:t>
      </w:r>
      <w:proofErr w:type="spellStart"/>
      <w:r w:rsidRPr="002719A7">
        <w:rPr>
          <w:sz w:val="28"/>
          <w:szCs w:val="28"/>
          <w:lang w:val="de-DE"/>
        </w:rPr>
        <w:t>Di</w:t>
      </w:r>
      <w:r w:rsidRPr="002719A7">
        <w:rPr>
          <w:sz w:val="28"/>
          <w:szCs w:val="28"/>
          <w:lang w:val="de-DE"/>
        </w:rPr>
        <w:softHyphen/>
        <w:t>daktisierung</w:t>
      </w:r>
      <w:proofErr w:type="spellEnd"/>
      <w:r w:rsidRPr="002719A7">
        <w:rPr>
          <w:sz w:val="28"/>
          <w:szCs w:val="28"/>
          <w:lang w:val="de-DE"/>
        </w:rPr>
        <w:t xml:space="preserve"> im </w:t>
      </w:r>
      <w:proofErr w:type="spellStart"/>
      <w:r w:rsidRPr="002719A7">
        <w:rPr>
          <w:sz w:val="28"/>
          <w:szCs w:val="28"/>
          <w:lang w:val="de-DE"/>
        </w:rPr>
        <w:t>DaF</w:t>
      </w:r>
      <w:proofErr w:type="spellEnd"/>
      <w:r w:rsidRPr="002719A7">
        <w:rPr>
          <w:sz w:val="28"/>
          <w:szCs w:val="28"/>
          <w:lang w:val="de-DE"/>
        </w:rPr>
        <w:t>-Unterricht an?</w:t>
      </w:r>
    </w:p>
    <w:p w:rsidR="002719A7" w:rsidRPr="002719A7" w:rsidRDefault="002719A7" w:rsidP="002719A7">
      <w:pPr>
        <w:numPr>
          <w:ilvl w:val="0"/>
          <w:numId w:val="41"/>
        </w:numPr>
        <w:jc w:val="both"/>
        <w:rPr>
          <w:sz w:val="28"/>
          <w:szCs w:val="28"/>
          <w:lang w:val="de-DE"/>
        </w:rPr>
      </w:pPr>
      <w:r w:rsidRPr="002719A7">
        <w:rPr>
          <w:sz w:val="28"/>
          <w:szCs w:val="28"/>
          <w:lang w:val="de-DE"/>
        </w:rPr>
        <w:t>Wie kann in Zukunft kommunikatives Wissen so vermittelt wer</w:t>
      </w:r>
      <w:r w:rsidRPr="002719A7">
        <w:rPr>
          <w:sz w:val="28"/>
          <w:szCs w:val="28"/>
          <w:lang w:val="de-DE"/>
        </w:rPr>
        <w:softHyphen/>
        <w:t>den, dass Kompetenzen sowohl in der Alltagskommunikation als auch in formellen Kommunikationssituationen erworben wer</w:t>
      </w:r>
      <w:r w:rsidRPr="002719A7">
        <w:rPr>
          <w:sz w:val="28"/>
          <w:szCs w:val="28"/>
          <w:lang w:val="de-DE"/>
        </w:rPr>
        <w:softHyphen/>
        <w:t>den?</w:t>
      </w:r>
    </w:p>
    <w:p w:rsidR="002719A7" w:rsidRPr="002719A7" w:rsidRDefault="002719A7" w:rsidP="002719A7">
      <w:pPr>
        <w:spacing w:before="120"/>
        <w:jc w:val="both"/>
        <w:rPr>
          <w:sz w:val="28"/>
          <w:szCs w:val="28"/>
          <w:lang w:val="de-DE"/>
        </w:rPr>
      </w:pPr>
      <w:r w:rsidRPr="002719A7">
        <w:rPr>
          <w:sz w:val="28"/>
          <w:szCs w:val="28"/>
          <w:lang w:val="de-DE"/>
        </w:rPr>
        <w:t>Im Folgenden möchte ich zunächst exemplarisch einige Aspekte münd</w:t>
      </w:r>
      <w:r w:rsidRPr="002719A7">
        <w:rPr>
          <w:sz w:val="28"/>
          <w:szCs w:val="28"/>
          <w:lang w:val="de-DE"/>
        </w:rPr>
        <w:softHyphen/>
        <w:t>li</w:t>
      </w:r>
      <w:r w:rsidRPr="002719A7">
        <w:rPr>
          <w:sz w:val="28"/>
          <w:szCs w:val="28"/>
          <w:lang w:val="de-DE"/>
        </w:rPr>
        <w:softHyphen/>
        <w:t xml:space="preserve">cher Strukturen vorstellen, die potentielle Vermittlungskandidaten für den </w:t>
      </w:r>
      <w:proofErr w:type="spellStart"/>
      <w:r w:rsidRPr="002719A7">
        <w:rPr>
          <w:sz w:val="28"/>
          <w:szCs w:val="28"/>
          <w:lang w:val="de-DE"/>
        </w:rPr>
        <w:t>DaF</w:t>
      </w:r>
      <w:proofErr w:type="spellEnd"/>
      <w:r w:rsidRPr="002719A7">
        <w:rPr>
          <w:sz w:val="28"/>
          <w:szCs w:val="28"/>
          <w:lang w:val="de-DE"/>
        </w:rPr>
        <w:t>-Unterricht sind, nicht zuletzt weil sie ein Potential für miss</w:t>
      </w:r>
      <w:r w:rsidRPr="002719A7">
        <w:rPr>
          <w:sz w:val="28"/>
          <w:szCs w:val="28"/>
          <w:lang w:val="de-DE"/>
        </w:rPr>
        <w:softHyphen/>
        <w:t>lin</w:t>
      </w:r>
      <w:r w:rsidRPr="002719A7">
        <w:rPr>
          <w:sz w:val="28"/>
          <w:szCs w:val="28"/>
          <w:lang w:val="de-DE"/>
        </w:rPr>
        <w:softHyphen/>
        <w:t>gende Kommunikation darstellen und das reflektierte Wissen über sie zur Vermeidung von kommunikativen Missverständnissen führen kann. Im Anschluss daran werde ich für eine Vermittlung von Kommunika</w:t>
      </w:r>
      <w:r w:rsidRPr="002719A7">
        <w:rPr>
          <w:sz w:val="28"/>
          <w:szCs w:val="28"/>
          <w:lang w:val="de-DE"/>
        </w:rPr>
        <w:softHyphen/>
        <w:t>ti</w:t>
      </w:r>
      <w:r w:rsidRPr="002719A7">
        <w:rPr>
          <w:sz w:val="28"/>
          <w:szCs w:val="28"/>
          <w:lang w:val="de-DE"/>
        </w:rPr>
        <w:softHyphen/>
        <w:t>onskompetenzen plädieren, die sich mehr an Konzepten der kommuni</w:t>
      </w:r>
      <w:r w:rsidRPr="002719A7">
        <w:rPr>
          <w:sz w:val="28"/>
          <w:szCs w:val="28"/>
          <w:lang w:val="de-DE"/>
        </w:rPr>
        <w:softHyphen/>
        <w:t>ka</w:t>
      </w:r>
      <w:r w:rsidRPr="002719A7">
        <w:rPr>
          <w:sz w:val="28"/>
          <w:szCs w:val="28"/>
          <w:lang w:val="de-DE"/>
        </w:rPr>
        <w:softHyphen/>
        <w:t>tiven Praktiken bzw. Gattungen (</w:t>
      </w:r>
      <w:proofErr w:type="spellStart"/>
      <w:r w:rsidRPr="002719A7">
        <w:rPr>
          <w:smallCaps/>
          <w:sz w:val="28"/>
          <w:szCs w:val="28"/>
          <w:lang w:val="de-DE"/>
        </w:rPr>
        <w:t>Fiehler</w:t>
      </w:r>
      <w:proofErr w:type="spellEnd"/>
      <w:r w:rsidRPr="002719A7">
        <w:rPr>
          <w:sz w:val="28"/>
          <w:szCs w:val="28"/>
          <w:lang w:val="de-DE"/>
        </w:rPr>
        <w:t xml:space="preserve"> 2000, </w:t>
      </w:r>
      <w:proofErr w:type="spellStart"/>
      <w:r w:rsidRPr="002719A7">
        <w:rPr>
          <w:smallCaps/>
          <w:sz w:val="28"/>
          <w:szCs w:val="28"/>
          <w:lang w:val="de-DE"/>
        </w:rPr>
        <w:t>Günthner</w:t>
      </w:r>
      <w:proofErr w:type="spellEnd"/>
      <w:r w:rsidRPr="002719A7">
        <w:rPr>
          <w:sz w:val="28"/>
          <w:szCs w:val="28"/>
          <w:lang w:val="de-DE"/>
        </w:rPr>
        <w:t xml:space="preserve"> 1995, </w:t>
      </w:r>
      <w:proofErr w:type="spellStart"/>
      <w:r w:rsidRPr="002719A7">
        <w:rPr>
          <w:smallCaps/>
          <w:sz w:val="28"/>
          <w:szCs w:val="28"/>
          <w:lang w:val="de-DE"/>
        </w:rPr>
        <w:t>Günthner</w:t>
      </w:r>
      <w:proofErr w:type="spellEnd"/>
      <w:r w:rsidRPr="002719A7">
        <w:rPr>
          <w:smallCaps/>
          <w:sz w:val="28"/>
          <w:szCs w:val="28"/>
          <w:lang w:val="de-DE"/>
        </w:rPr>
        <w:t>/Knoblauch</w:t>
      </w:r>
      <w:r w:rsidRPr="002719A7">
        <w:rPr>
          <w:sz w:val="28"/>
          <w:szCs w:val="28"/>
          <w:lang w:val="de-DE"/>
        </w:rPr>
        <w:t xml:space="preserve"> 1994, </w:t>
      </w:r>
      <w:proofErr w:type="spellStart"/>
      <w:r w:rsidRPr="002719A7">
        <w:rPr>
          <w:smallCaps/>
          <w:sz w:val="28"/>
          <w:szCs w:val="28"/>
          <w:lang w:val="de-DE"/>
        </w:rPr>
        <w:t>Luckmann</w:t>
      </w:r>
      <w:proofErr w:type="spellEnd"/>
      <w:r w:rsidRPr="002719A7">
        <w:rPr>
          <w:sz w:val="28"/>
          <w:szCs w:val="28"/>
          <w:lang w:val="de-DE"/>
        </w:rPr>
        <w:t xml:space="preserve"> 1986, 1988) und an Situati</w:t>
      </w:r>
      <w:r w:rsidRPr="002719A7">
        <w:rPr>
          <w:sz w:val="28"/>
          <w:szCs w:val="28"/>
          <w:lang w:val="de-DE"/>
        </w:rPr>
        <w:softHyphen/>
        <w:t xml:space="preserve">onsspezifik orientiert als an simplen dichotomischen Einteilungen in ‹Rede› und ‹Schreibe›. </w:t>
      </w:r>
    </w:p>
    <w:p w:rsidR="002719A7" w:rsidRPr="002719A7" w:rsidRDefault="002719A7" w:rsidP="002719A7">
      <w:pPr>
        <w:jc w:val="both"/>
        <w:rPr>
          <w:b/>
          <w:sz w:val="28"/>
          <w:szCs w:val="28"/>
          <w:lang w:val="de-DE"/>
        </w:rPr>
      </w:pPr>
    </w:p>
    <w:p w:rsidR="002719A7" w:rsidRPr="002719A7" w:rsidRDefault="002719A7" w:rsidP="002719A7">
      <w:pPr>
        <w:jc w:val="both"/>
        <w:rPr>
          <w:sz w:val="28"/>
          <w:szCs w:val="28"/>
          <w:lang w:val="de-DE"/>
        </w:rPr>
      </w:pPr>
      <w:r w:rsidRPr="002719A7">
        <w:rPr>
          <w:sz w:val="28"/>
          <w:szCs w:val="28"/>
          <w:lang w:val="de-DE"/>
        </w:rPr>
        <w:t xml:space="preserve">2. Einige Aspekte ‹mündlicher› Kommunikationsmuster in </w:t>
      </w:r>
      <w:proofErr w:type="spellStart"/>
      <w:r w:rsidRPr="002719A7">
        <w:rPr>
          <w:sz w:val="28"/>
          <w:szCs w:val="28"/>
          <w:lang w:val="de-DE"/>
        </w:rPr>
        <w:t>com</w:t>
      </w:r>
      <w:r w:rsidRPr="002719A7">
        <w:rPr>
          <w:sz w:val="28"/>
          <w:szCs w:val="28"/>
          <w:lang w:val="de-DE"/>
        </w:rPr>
        <w:softHyphen/>
        <w:t>puter</w:t>
      </w:r>
      <w:r w:rsidRPr="002719A7">
        <w:rPr>
          <w:sz w:val="28"/>
          <w:szCs w:val="28"/>
          <w:lang w:val="de-DE"/>
        </w:rPr>
        <w:softHyphen/>
        <w:t>vermittelter</w:t>
      </w:r>
      <w:proofErr w:type="spellEnd"/>
      <w:r w:rsidRPr="002719A7">
        <w:rPr>
          <w:sz w:val="28"/>
          <w:szCs w:val="28"/>
          <w:lang w:val="de-DE"/>
        </w:rPr>
        <w:t xml:space="preserve"> Kommunikation</w:t>
      </w:r>
    </w:p>
    <w:p w:rsidR="002719A7" w:rsidRPr="002719A7" w:rsidRDefault="002719A7" w:rsidP="002719A7">
      <w:pPr>
        <w:spacing w:before="120"/>
        <w:jc w:val="both"/>
        <w:rPr>
          <w:sz w:val="28"/>
          <w:szCs w:val="28"/>
          <w:lang w:val="de-DE"/>
        </w:rPr>
      </w:pPr>
      <w:r w:rsidRPr="002719A7">
        <w:rPr>
          <w:sz w:val="28"/>
          <w:szCs w:val="28"/>
          <w:lang w:val="de-DE"/>
        </w:rPr>
        <w:t xml:space="preserve">Als Einstieg werde ich einen Ausschnitt aus einem Forum vorstellen, an dem sich zahlreiche Merkmale zeigen lassen, die traditionellerweise mit </w:t>
      </w:r>
      <w:proofErr w:type="spellStart"/>
      <w:r w:rsidRPr="002719A7">
        <w:rPr>
          <w:sz w:val="28"/>
          <w:szCs w:val="28"/>
          <w:lang w:val="de-DE"/>
        </w:rPr>
        <w:t>gesprochensprachlicher</w:t>
      </w:r>
      <w:proofErr w:type="spellEnd"/>
      <w:r w:rsidRPr="002719A7">
        <w:rPr>
          <w:sz w:val="28"/>
          <w:szCs w:val="28"/>
          <w:lang w:val="de-DE"/>
        </w:rPr>
        <w:t xml:space="preserve"> Kommunikation assoziiert werden. Es handelt sich dabei um ein technisch orientiertes Forum für Musiker (</w:t>
      </w:r>
      <w:r w:rsidRPr="002719A7">
        <w:rPr>
          <w:i/>
          <w:sz w:val="28"/>
          <w:szCs w:val="28"/>
          <w:lang w:val="de-DE"/>
        </w:rPr>
        <w:t>musiker-board.de</w:t>
      </w:r>
      <w:r w:rsidRPr="002719A7">
        <w:rPr>
          <w:sz w:val="28"/>
          <w:szCs w:val="28"/>
          <w:lang w:val="de-DE"/>
        </w:rPr>
        <w:t>). Das Beispiel zeigt die komplexe Gemengelage aus Prozessen der «</w:t>
      </w:r>
      <w:proofErr w:type="spellStart"/>
      <w:r w:rsidRPr="002719A7">
        <w:rPr>
          <w:sz w:val="28"/>
          <w:szCs w:val="28"/>
          <w:lang w:val="de-DE"/>
        </w:rPr>
        <w:t>Informalisierung</w:t>
      </w:r>
      <w:proofErr w:type="spellEnd"/>
      <w:r w:rsidRPr="002719A7">
        <w:rPr>
          <w:sz w:val="28"/>
          <w:szCs w:val="28"/>
          <w:lang w:val="de-DE"/>
        </w:rPr>
        <w:t>» und «</w:t>
      </w:r>
      <w:proofErr w:type="spellStart"/>
      <w:r w:rsidRPr="002719A7">
        <w:rPr>
          <w:sz w:val="28"/>
          <w:szCs w:val="28"/>
          <w:lang w:val="de-DE"/>
        </w:rPr>
        <w:t>Ent</w:t>
      </w:r>
      <w:proofErr w:type="spellEnd"/>
      <w:r w:rsidRPr="002719A7">
        <w:rPr>
          <w:sz w:val="28"/>
          <w:szCs w:val="28"/>
          <w:lang w:val="de-DE"/>
        </w:rPr>
        <w:t>-Distanzierung» (</w:t>
      </w:r>
      <w:r w:rsidRPr="002719A7">
        <w:rPr>
          <w:smallCaps/>
          <w:sz w:val="28"/>
          <w:szCs w:val="28"/>
          <w:lang w:val="de-DE"/>
        </w:rPr>
        <w:t>Linke</w:t>
      </w:r>
      <w:r w:rsidRPr="002719A7">
        <w:rPr>
          <w:sz w:val="28"/>
          <w:szCs w:val="28"/>
          <w:lang w:val="de-DE"/>
        </w:rPr>
        <w:t xml:space="preserve"> 2000), dem Verzicht auf orthographische Normen, der Verwendung von syntak</w:t>
      </w:r>
      <w:r w:rsidRPr="002719A7">
        <w:rPr>
          <w:sz w:val="28"/>
          <w:szCs w:val="28"/>
          <w:lang w:val="de-DE"/>
        </w:rPr>
        <w:softHyphen/>
        <w:t>ti</w:t>
      </w:r>
      <w:r w:rsidRPr="002719A7">
        <w:rPr>
          <w:sz w:val="28"/>
          <w:szCs w:val="28"/>
          <w:lang w:val="de-DE"/>
        </w:rPr>
        <w:softHyphen/>
        <w:t xml:space="preserve">schen Strukturen des gesprochenen Deutsch, aber auch von normativen Bewertungen dieser Strukturen durch die </w:t>
      </w:r>
      <w:proofErr w:type="spellStart"/>
      <w:r w:rsidRPr="002719A7">
        <w:rPr>
          <w:sz w:val="28"/>
          <w:szCs w:val="28"/>
          <w:lang w:val="de-DE"/>
        </w:rPr>
        <w:t>ForenteilnehmerInnen</w:t>
      </w:r>
      <w:proofErr w:type="spellEnd"/>
      <w:r w:rsidRPr="002719A7">
        <w:rPr>
          <w:sz w:val="28"/>
          <w:szCs w:val="28"/>
          <w:lang w:val="de-DE"/>
        </w:rPr>
        <w:t>. Ein Nutzer (</w:t>
      </w:r>
      <w:proofErr w:type="spellStart"/>
      <w:r w:rsidRPr="002719A7">
        <w:rPr>
          <w:i/>
          <w:sz w:val="28"/>
          <w:szCs w:val="28"/>
          <w:lang w:val="de-DE"/>
        </w:rPr>
        <w:t>arentus</w:t>
      </w:r>
      <w:proofErr w:type="spellEnd"/>
      <w:r w:rsidRPr="002719A7">
        <w:rPr>
          <w:sz w:val="28"/>
          <w:szCs w:val="28"/>
          <w:lang w:val="de-DE"/>
        </w:rPr>
        <w:t xml:space="preserve">) startete am 20.11.2008 einen neuen Foren-Thread mit einer Anfrage, der er den Titel </w:t>
      </w:r>
      <w:r w:rsidRPr="002719A7">
        <w:rPr>
          <w:i/>
          <w:sz w:val="28"/>
          <w:szCs w:val="28"/>
          <w:lang w:val="de-DE"/>
        </w:rPr>
        <w:t>ECC 808 (Tech Talk: Röhrenthemen)</w:t>
      </w:r>
      <w:r w:rsidRPr="002719A7">
        <w:rPr>
          <w:sz w:val="28"/>
          <w:szCs w:val="28"/>
          <w:lang w:val="de-DE"/>
        </w:rPr>
        <w:t xml:space="preserve"> gab. Eine </w:t>
      </w:r>
      <w:r w:rsidRPr="002719A7">
        <w:rPr>
          <w:i/>
          <w:sz w:val="28"/>
          <w:szCs w:val="28"/>
          <w:lang w:val="de-DE"/>
        </w:rPr>
        <w:t>ECC 808</w:t>
      </w:r>
      <w:r w:rsidRPr="002719A7">
        <w:rPr>
          <w:sz w:val="28"/>
          <w:szCs w:val="28"/>
          <w:lang w:val="de-DE"/>
        </w:rPr>
        <w:t xml:space="preserve"> ist eine nicht mehr hergestellte Elektronenröhre, die von Sammlern für alte Radios oder Verstärker benötigt wird. </w:t>
      </w:r>
    </w:p>
    <w:p w:rsidR="002719A7" w:rsidRPr="002719A7" w:rsidRDefault="002719A7" w:rsidP="002719A7">
      <w:pPr>
        <w:ind w:firstLine="340"/>
        <w:jc w:val="both"/>
        <w:rPr>
          <w:sz w:val="28"/>
          <w:szCs w:val="28"/>
          <w:lang w:val="de-DE"/>
        </w:rPr>
      </w:pPr>
      <w:r w:rsidRPr="002719A7">
        <w:rPr>
          <w:sz w:val="28"/>
          <w:szCs w:val="28"/>
          <w:lang w:val="de-DE"/>
        </w:rPr>
        <w:t>Im Folgenden werde ich diesen Startbeitrag, eine Antwort darauf von einem anderen Foren-Nutzer (</w:t>
      </w:r>
      <w:r w:rsidRPr="002719A7">
        <w:rPr>
          <w:i/>
          <w:sz w:val="28"/>
          <w:szCs w:val="28"/>
          <w:lang w:val="de-DE"/>
        </w:rPr>
        <w:t>Simon</w:t>
      </w:r>
      <w:r w:rsidRPr="002719A7">
        <w:rPr>
          <w:sz w:val="28"/>
          <w:szCs w:val="28"/>
          <w:lang w:val="de-DE"/>
        </w:rPr>
        <w:t>) und die Reaktion des ersten Nut</w:t>
      </w:r>
      <w:r w:rsidRPr="002719A7">
        <w:rPr>
          <w:sz w:val="28"/>
          <w:szCs w:val="28"/>
          <w:lang w:val="de-DE"/>
        </w:rPr>
        <w:softHyphen/>
        <w:t>zers auf diese Antwort präsentieren:</w:t>
      </w:r>
    </w:p>
    <w:tbl>
      <w:tblPr>
        <w:tblW w:w="5000" w:type="pct"/>
        <w:tblCellSpacing w:w="7" w:type="dxa"/>
        <w:tblCellMar>
          <w:left w:w="0" w:type="dxa"/>
          <w:right w:w="0" w:type="dxa"/>
        </w:tblCellMar>
        <w:tblLook w:val="04A0"/>
      </w:tblPr>
      <w:tblGrid>
        <w:gridCol w:w="1768"/>
        <w:gridCol w:w="6482"/>
      </w:tblGrid>
      <w:tr w:rsidR="002719A7" w:rsidRPr="002719A7" w:rsidTr="00F32F12">
        <w:trPr>
          <w:tblCellSpacing w:w="7" w:type="dxa"/>
        </w:trPr>
        <w:tc>
          <w:tcPr>
            <w:tcW w:w="971" w:type="pct"/>
            <w:vMerge w:val="restart"/>
            <w:tcBorders>
              <w:top w:val="single" w:sz="4" w:space="0" w:color="auto"/>
            </w:tcBorders>
            <w:hideMark/>
          </w:tcPr>
          <w:p w:rsidR="002719A7" w:rsidRPr="00DB3D52" w:rsidRDefault="002719A7" w:rsidP="00F32F12">
            <w:pPr>
              <w:rPr>
                <w:rFonts w:eastAsia="Times New Roman"/>
                <w:szCs w:val="24"/>
              </w:rPr>
            </w:pPr>
            <w:proofErr w:type="spellStart"/>
            <w:r w:rsidRPr="00D154D6">
              <w:rPr>
                <w:rFonts w:eastAsia="Times New Roman"/>
                <w:b/>
                <w:bCs/>
              </w:rPr>
              <w:lastRenderedPageBreak/>
              <w:t>arentus</w:t>
            </w:r>
            <w:proofErr w:type="spellEnd"/>
            <w:r>
              <w:rPr>
                <w:rFonts w:eastAsia="Times New Roman"/>
                <w:noProof/>
                <w:lang w:val="it-IT" w:eastAsia="it-IT"/>
              </w:rPr>
              <w:drawing>
                <wp:inline distT="0" distB="0" distL="0" distR="0">
                  <wp:extent cx="95250" cy="95250"/>
                  <wp:effectExtent l="19050" t="0" r="0" b="0"/>
                  <wp:docPr id="16" name="Bild 1"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R)"/>
                          <pic:cNvPicPr>
                            <a:picLocks noChangeAspect="1" noChangeArrowheads="1"/>
                          </pic:cNvPicPr>
                        </pic:nvPicPr>
                        <pic:blipFill>
                          <a:blip r:embed="rId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DB3D52">
              <w:rPr>
                <w:rFonts w:eastAsia="Times New Roman"/>
                <w:szCs w:val="24"/>
              </w:rPr>
              <w:br/>
            </w:r>
            <w:r w:rsidRPr="00DB3D52">
              <w:rPr>
                <w:rFonts w:eastAsia="Times New Roman"/>
                <w:szCs w:val="24"/>
              </w:rPr>
              <w:br/>
            </w:r>
            <w:r w:rsidRPr="005F0847">
              <w:rPr>
                <w:rFonts w:eastAsia="Times New Roman"/>
              </w:rPr>
              <w:t>20.11.2008, 13:44</w:t>
            </w:r>
          </w:p>
          <w:p w:rsidR="002719A7" w:rsidRPr="00DB3D52" w:rsidRDefault="002719A7" w:rsidP="00F32F12">
            <w:pPr>
              <w:rPr>
                <w:rFonts w:eastAsia="Times New Roman"/>
                <w:szCs w:val="24"/>
              </w:rPr>
            </w:pPr>
            <w:r w:rsidRPr="00DB3D52">
              <w:rPr>
                <w:rFonts w:eastAsia="Times New Roman"/>
                <w:szCs w:val="24"/>
              </w:rPr>
              <w:t> </w:t>
            </w:r>
          </w:p>
        </w:tc>
        <w:tc>
          <w:tcPr>
            <w:tcW w:w="0" w:type="auto"/>
            <w:tcBorders>
              <w:top w:val="single" w:sz="4" w:space="0" w:color="auto"/>
            </w:tcBorders>
            <w:hideMark/>
          </w:tcPr>
          <w:p w:rsidR="002719A7" w:rsidRPr="002719A7" w:rsidRDefault="002719A7" w:rsidP="00F32F12">
            <w:pPr>
              <w:spacing w:before="100" w:beforeAutospacing="1" w:after="100" w:afterAutospacing="1"/>
              <w:outlineLvl w:val="1"/>
              <w:rPr>
                <w:rFonts w:eastAsia="Times New Roman"/>
                <w:b/>
                <w:bCs/>
                <w:sz w:val="30"/>
                <w:szCs w:val="30"/>
                <w:lang w:val="de-DE"/>
              </w:rPr>
            </w:pPr>
            <w:r w:rsidRPr="002719A7">
              <w:rPr>
                <w:rFonts w:eastAsia="Times New Roman"/>
                <w:b/>
                <w:bCs/>
                <w:sz w:val="30"/>
                <w:szCs w:val="30"/>
                <w:lang w:val="de-DE"/>
              </w:rPr>
              <w:t>ECC 808 (Tech Talk: Röhrenthemen)</w:t>
            </w:r>
          </w:p>
          <w:p w:rsidR="002719A7" w:rsidRPr="002719A7" w:rsidRDefault="002719A7" w:rsidP="00F32F12">
            <w:pPr>
              <w:rPr>
                <w:rFonts w:eastAsia="Times New Roman"/>
                <w:lang w:val="de-DE"/>
              </w:rPr>
            </w:pPr>
            <w:hyperlink r:id="rId8" w:tooltip="auf dieses Posting antworten" w:history="1">
              <w:r w:rsidRPr="002719A7">
                <w:rPr>
                  <w:rFonts w:eastAsia="Times New Roman"/>
                  <w:u w:val="single"/>
                  <w:lang w:val="de-DE"/>
                </w:rPr>
                <w:t>antworten</w:t>
              </w:r>
            </w:hyperlink>
          </w:p>
        </w:tc>
      </w:tr>
      <w:tr w:rsidR="002719A7" w:rsidRPr="002719A7" w:rsidTr="00F32F12">
        <w:trPr>
          <w:tblCellSpacing w:w="7" w:type="dxa"/>
        </w:trPr>
        <w:tc>
          <w:tcPr>
            <w:tcW w:w="971" w:type="pct"/>
            <w:vMerge/>
            <w:vAlign w:val="center"/>
            <w:hideMark/>
          </w:tcPr>
          <w:p w:rsidR="002719A7" w:rsidRPr="002719A7" w:rsidRDefault="002719A7" w:rsidP="00F32F12">
            <w:pPr>
              <w:rPr>
                <w:rFonts w:eastAsia="Times New Roman"/>
                <w:szCs w:val="24"/>
                <w:lang w:val="de-DE"/>
              </w:rPr>
            </w:pPr>
          </w:p>
        </w:tc>
        <w:tc>
          <w:tcPr>
            <w:tcW w:w="0" w:type="auto"/>
            <w:hideMark/>
          </w:tcPr>
          <w:p w:rsidR="002719A7" w:rsidRPr="002719A7" w:rsidRDefault="002719A7" w:rsidP="00F32F12">
            <w:pPr>
              <w:rPr>
                <w:rFonts w:eastAsia="Times New Roman"/>
                <w:lang w:val="de-DE"/>
              </w:rPr>
            </w:pPr>
            <w:r w:rsidRPr="002719A7">
              <w:rPr>
                <w:rFonts w:eastAsia="Times New Roman"/>
                <w:lang w:val="de-DE"/>
              </w:rPr>
              <w:t xml:space="preserve">wollt fragen ob jemand </w:t>
            </w:r>
            <w:proofErr w:type="spellStart"/>
            <w:r w:rsidRPr="002719A7">
              <w:rPr>
                <w:rFonts w:eastAsia="Times New Roman"/>
                <w:lang w:val="de-DE"/>
              </w:rPr>
              <w:t>ahnung</w:t>
            </w:r>
            <w:proofErr w:type="spellEnd"/>
            <w:r w:rsidRPr="002719A7">
              <w:rPr>
                <w:rFonts w:eastAsia="Times New Roman"/>
                <w:lang w:val="de-DE"/>
              </w:rPr>
              <w:t xml:space="preserve"> hat ob die </w:t>
            </w:r>
            <w:proofErr w:type="spellStart"/>
            <w:r w:rsidRPr="002719A7">
              <w:rPr>
                <w:rFonts w:eastAsia="Times New Roman"/>
                <w:lang w:val="de-DE"/>
              </w:rPr>
              <w:t>dinger</w:t>
            </w:r>
            <w:proofErr w:type="spellEnd"/>
            <w:r w:rsidRPr="002719A7">
              <w:rPr>
                <w:rFonts w:eastAsia="Times New Roman"/>
                <w:lang w:val="de-DE"/>
              </w:rPr>
              <w:t xml:space="preserve"> noch gebaut werden und wo ich sie auftreiben kann</w:t>
            </w:r>
          </w:p>
        </w:tc>
      </w:tr>
      <w:tr w:rsidR="002719A7" w:rsidRPr="00DB3D52" w:rsidTr="00F32F12">
        <w:trPr>
          <w:tblCellSpacing w:w="7" w:type="dxa"/>
        </w:trPr>
        <w:tc>
          <w:tcPr>
            <w:tcW w:w="971" w:type="pct"/>
            <w:vMerge w:val="restart"/>
            <w:tcBorders>
              <w:top w:val="single" w:sz="4" w:space="0" w:color="auto"/>
            </w:tcBorders>
            <w:hideMark/>
          </w:tcPr>
          <w:p w:rsidR="002719A7" w:rsidRPr="002719A7" w:rsidRDefault="002719A7" w:rsidP="00F32F12">
            <w:pPr>
              <w:rPr>
                <w:rFonts w:eastAsia="Times New Roman"/>
                <w:szCs w:val="24"/>
                <w:lang w:val="de-DE"/>
              </w:rPr>
            </w:pPr>
            <w:r w:rsidRPr="002719A7">
              <w:rPr>
                <w:rFonts w:eastAsia="Times New Roman"/>
                <w:b/>
                <w:bCs/>
                <w:lang w:val="de-DE"/>
              </w:rPr>
              <w:t>Simon [</w:t>
            </w:r>
            <w:proofErr w:type="spellStart"/>
            <w:r w:rsidRPr="002719A7">
              <w:rPr>
                <w:rFonts w:eastAsia="Times New Roman"/>
                <w:b/>
                <w:bCs/>
                <w:lang w:val="de-DE"/>
              </w:rPr>
              <w:t>muc</w:t>
            </w:r>
            <w:proofErr w:type="spellEnd"/>
            <w:r w:rsidRPr="002719A7">
              <w:rPr>
                <w:rFonts w:eastAsia="Times New Roman"/>
                <w:b/>
                <w:bCs/>
                <w:lang w:val="de-DE"/>
              </w:rPr>
              <w:t>]</w:t>
            </w:r>
            <w:r>
              <w:rPr>
                <w:rFonts w:eastAsia="Times New Roman"/>
                <w:noProof/>
                <w:lang w:val="it-IT" w:eastAsia="it-IT"/>
              </w:rPr>
              <w:drawing>
                <wp:inline distT="0" distB="0" distL="0" distR="0">
                  <wp:extent cx="95250" cy="95250"/>
                  <wp:effectExtent l="19050" t="0" r="0" b="0"/>
                  <wp:docPr id="15" name="Bild 2"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R)"/>
                          <pic:cNvPicPr>
                            <a:picLocks noChangeAspect="1" noChangeArrowheads="1"/>
                          </pic:cNvPicPr>
                        </pic:nvPicPr>
                        <pic:blipFill>
                          <a:blip r:embed="rId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2719A7">
              <w:rPr>
                <w:rFonts w:eastAsia="Times New Roman"/>
                <w:szCs w:val="24"/>
                <w:lang w:val="de-DE"/>
              </w:rPr>
              <w:br/>
            </w:r>
            <w:r w:rsidRPr="002719A7">
              <w:rPr>
                <w:rFonts w:eastAsia="Times New Roman"/>
                <w:szCs w:val="24"/>
                <w:lang w:val="de-DE"/>
              </w:rPr>
              <w:br/>
            </w:r>
            <w:r>
              <w:rPr>
                <w:rFonts w:eastAsia="Times New Roman"/>
                <w:noProof/>
                <w:color w:val="0000FF"/>
                <w:szCs w:val="24"/>
                <w:lang w:val="it-IT" w:eastAsia="it-IT"/>
              </w:rPr>
              <w:drawing>
                <wp:inline distT="0" distB="0" distL="0" distR="0">
                  <wp:extent cx="123825" cy="95250"/>
                  <wp:effectExtent l="19050" t="0" r="9525" b="0"/>
                  <wp:docPr id="14" name="Bild 3" descr="E-Mail">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descr="E-Mail">
                            <a:hlinkClick r:id="rId9"/>
                          </pic:cNvPr>
                          <pic:cNvPicPr>
                            <a:picLocks noChangeAspect="1" noChangeArrowheads="1"/>
                          </pic:cNvPicPr>
                        </pic:nvPicPr>
                        <pic:blipFill>
                          <a:blip r:embed="rId10" cstate="print"/>
                          <a:srcRect/>
                          <a:stretch>
                            <a:fillRect/>
                          </a:stretch>
                        </pic:blipFill>
                        <pic:spPr bwMode="auto">
                          <a:xfrm>
                            <a:off x="0" y="0"/>
                            <a:ext cx="123825" cy="95250"/>
                          </a:xfrm>
                          <a:prstGeom prst="rect">
                            <a:avLst/>
                          </a:prstGeom>
                          <a:noFill/>
                          <a:ln w="9525">
                            <a:noFill/>
                            <a:miter lim="800000"/>
                            <a:headEnd/>
                            <a:tailEnd/>
                          </a:ln>
                        </pic:spPr>
                      </pic:pic>
                    </a:graphicData>
                  </a:graphic>
                </wp:inline>
              </w:drawing>
            </w:r>
            <w:r w:rsidRPr="002719A7">
              <w:rPr>
                <w:rFonts w:eastAsia="Times New Roman"/>
                <w:szCs w:val="24"/>
                <w:lang w:val="de-DE"/>
              </w:rPr>
              <w:br/>
            </w:r>
            <w:r w:rsidRPr="002719A7">
              <w:rPr>
                <w:rFonts w:eastAsia="Times New Roman"/>
                <w:szCs w:val="24"/>
                <w:lang w:val="de-DE"/>
              </w:rPr>
              <w:br/>
            </w:r>
            <w:r w:rsidRPr="002719A7">
              <w:rPr>
                <w:rFonts w:eastAsia="Times New Roman"/>
                <w:lang w:val="de-DE"/>
              </w:rPr>
              <w:t xml:space="preserve">bei München, </w:t>
            </w:r>
            <w:r w:rsidRPr="002719A7">
              <w:rPr>
                <w:rFonts w:eastAsia="Times New Roman"/>
                <w:lang w:val="de-DE"/>
              </w:rPr>
              <w:br/>
              <w:t xml:space="preserve">20.11.2008, 13:51 </w:t>
            </w:r>
            <w:r w:rsidRPr="002719A7">
              <w:rPr>
                <w:rFonts w:eastAsia="Times New Roman"/>
                <w:lang w:val="de-DE"/>
              </w:rPr>
              <w:br/>
            </w:r>
            <w:r w:rsidRPr="002719A7">
              <w:rPr>
                <w:rFonts w:eastAsia="Times New Roman"/>
                <w:lang w:val="de-DE"/>
              </w:rPr>
              <w:br/>
              <w:t xml:space="preserve">@ </w:t>
            </w:r>
            <w:proofErr w:type="spellStart"/>
            <w:r w:rsidRPr="002719A7">
              <w:rPr>
                <w:rFonts w:eastAsia="Times New Roman"/>
                <w:lang w:val="de-DE"/>
              </w:rPr>
              <w:t>arentus</w:t>
            </w:r>
            <w:proofErr w:type="spellEnd"/>
            <w:r w:rsidRPr="002719A7">
              <w:rPr>
                <w:rFonts w:eastAsia="Times New Roman"/>
                <w:lang w:val="de-DE"/>
              </w:rPr>
              <w:t xml:space="preserve"> </w:t>
            </w:r>
          </w:p>
        </w:tc>
        <w:tc>
          <w:tcPr>
            <w:tcW w:w="0" w:type="auto"/>
            <w:tcBorders>
              <w:top w:val="single" w:sz="4" w:space="0" w:color="auto"/>
            </w:tcBorders>
            <w:hideMark/>
          </w:tcPr>
          <w:p w:rsidR="002719A7" w:rsidRPr="00D154D6" w:rsidRDefault="002719A7" w:rsidP="00F32F12">
            <w:pPr>
              <w:spacing w:before="100" w:beforeAutospacing="1" w:after="100" w:afterAutospacing="1"/>
              <w:outlineLvl w:val="1"/>
              <w:rPr>
                <w:rFonts w:eastAsia="Times New Roman"/>
                <w:b/>
                <w:bCs/>
                <w:sz w:val="30"/>
                <w:szCs w:val="30"/>
              </w:rPr>
            </w:pPr>
            <w:r w:rsidRPr="00D154D6">
              <w:rPr>
                <w:rFonts w:eastAsia="Times New Roman"/>
                <w:b/>
                <w:bCs/>
                <w:sz w:val="30"/>
                <w:szCs w:val="30"/>
              </w:rPr>
              <w:t>ECC 808</w:t>
            </w:r>
          </w:p>
          <w:p w:rsidR="002719A7" w:rsidRPr="005F0847" w:rsidRDefault="002719A7" w:rsidP="00F32F12">
            <w:pPr>
              <w:rPr>
                <w:rFonts w:eastAsia="Times New Roman"/>
              </w:rPr>
            </w:pPr>
            <w:hyperlink r:id="rId11" w:tooltip="auf dieses Posting antworten" w:history="1">
              <w:proofErr w:type="spellStart"/>
              <w:r w:rsidRPr="005F0847">
                <w:rPr>
                  <w:rFonts w:eastAsia="Times New Roman"/>
                  <w:u w:val="single"/>
                </w:rPr>
                <w:t>antworten</w:t>
              </w:r>
              <w:proofErr w:type="spellEnd"/>
            </w:hyperlink>
          </w:p>
        </w:tc>
      </w:tr>
      <w:tr w:rsidR="002719A7" w:rsidRPr="00DB3D52" w:rsidTr="00F32F12">
        <w:trPr>
          <w:tblCellSpacing w:w="7" w:type="dxa"/>
        </w:trPr>
        <w:tc>
          <w:tcPr>
            <w:tcW w:w="971" w:type="pct"/>
            <w:vMerge/>
            <w:vAlign w:val="center"/>
            <w:hideMark/>
          </w:tcPr>
          <w:p w:rsidR="002719A7" w:rsidRPr="00DB3D52" w:rsidRDefault="002719A7" w:rsidP="00F32F12">
            <w:pPr>
              <w:rPr>
                <w:rFonts w:eastAsia="Times New Roman"/>
                <w:szCs w:val="24"/>
              </w:rPr>
            </w:pPr>
          </w:p>
        </w:tc>
        <w:tc>
          <w:tcPr>
            <w:tcW w:w="0" w:type="auto"/>
            <w:hideMark/>
          </w:tcPr>
          <w:p w:rsidR="002719A7" w:rsidRPr="005F0847" w:rsidRDefault="002719A7" w:rsidP="00F32F12">
            <w:pPr>
              <w:rPr>
                <w:rFonts w:eastAsia="Times New Roman"/>
              </w:rPr>
            </w:pPr>
            <w:r w:rsidRPr="002719A7">
              <w:rPr>
                <w:rFonts w:eastAsia="Times New Roman"/>
                <w:lang w:val="de-DE"/>
              </w:rPr>
              <w:t xml:space="preserve">Lieber </w:t>
            </w:r>
            <w:proofErr w:type="spellStart"/>
            <w:r w:rsidRPr="002719A7">
              <w:rPr>
                <w:rFonts w:eastAsia="Times New Roman"/>
                <w:lang w:val="de-DE"/>
              </w:rPr>
              <w:t>Arentus</w:t>
            </w:r>
            <w:proofErr w:type="spellEnd"/>
            <w:r w:rsidRPr="002719A7">
              <w:rPr>
                <w:rFonts w:eastAsia="Times New Roman"/>
                <w:lang w:val="de-DE"/>
              </w:rPr>
              <w:t>,</w:t>
            </w:r>
            <w:r w:rsidRPr="002719A7">
              <w:rPr>
                <w:rFonts w:eastAsia="Times New Roman"/>
                <w:lang w:val="de-DE"/>
              </w:rPr>
              <w:br/>
            </w:r>
            <w:r w:rsidRPr="002719A7">
              <w:rPr>
                <w:rFonts w:eastAsia="Times New Roman"/>
                <w:lang w:val="de-DE"/>
              </w:rPr>
              <w:br/>
            </w:r>
            <w:proofErr w:type="spellStart"/>
            <w:r w:rsidRPr="002719A7">
              <w:rPr>
                <w:rFonts w:eastAsia="Times New Roman"/>
                <w:lang w:val="de-DE"/>
              </w:rPr>
              <w:t>Meinste</w:t>
            </w:r>
            <w:proofErr w:type="spellEnd"/>
            <w:r w:rsidRPr="002719A7">
              <w:rPr>
                <w:rFonts w:eastAsia="Times New Roman"/>
                <w:lang w:val="de-DE"/>
              </w:rPr>
              <w:t xml:space="preserve"> es wäre möglich, in Zukunft nicht für jedes deiner Probleme einen neuen Beitrag zu eröffnen?</w:t>
            </w:r>
            <w:r w:rsidRPr="002719A7">
              <w:rPr>
                <w:rFonts w:eastAsia="Times New Roman"/>
                <w:lang w:val="de-DE"/>
              </w:rPr>
              <w:br/>
            </w:r>
            <w:r w:rsidRPr="002719A7">
              <w:rPr>
                <w:rFonts w:eastAsia="Times New Roman"/>
                <w:lang w:val="de-DE"/>
              </w:rPr>
              <w:br/>
              <w:t xml:space="preserve">Zu deinen Fragen: </w:t>
            </w:r>
            <w:proofErr w:type="spellStart"/>
            <w:r w:rsidRPr="002719A7">
              <w:rPr>
                <w:rFonts w:eastAsia="Times New Roman"/>
                <w:lang w:val="de-DE"/>
              </w:rPr>
              <w:t>Trafohersteller</w:t>
            </w:r>
            <w:proofErr w:type="spellEnd"/>
            <w:r w:rsidRPr="002719A7">
              <w:rPr>
                <w:rFonts w:eastAsia="Times New Roman"/>
                <w:lang w:val="de-DE"/>
              </w:rPr>
              <w:t xml:space="preserve"> (sowohl AÜs als auch </w:t>
            </w:r>
            <w:proofErr w:type="spellStart"/>
            <w:r w:rsidRPr="002719A7">
              <w:rPr>
                <w:rFonts w:eastAsia="Times New Roman"/>
                <w:lang w:val="de-DE"/>
              </w:rPr>
              <w:t>Netztrafo</w:t>
            </w:r>
            <w:proofErr w:type="spellEnd"/>
            <w:r w:rsidRPr="002719A7">
              <w:rPr>
                <w:rFonts w:eastAsia="Times New Roman"/>
                <w:lang w:val="de-DE"/>
              </w:rPr>
              <w:t xml:space="preserve">) findest du wenn du oben auf </w:t>
            </w:r>
            <w:proofErr w:type="spellStart"/>
            <w:r w:rsidRPr="002719A7">
              <w:rPr>
                <w:rFonts w:eastAsia="Times New Roman"/>
                <w:lang w:val="de-DE"/>
              </w:rPr>
              <w:t>knowhow</w:t>
            </w:r>
            <w:proofErr w:type="spellEnd"/>
            <w:r w:rsidRPr="002719A7">
              <w:rPr>
                <w:rFonts w:eastAsia="Times New Roman"/>
                <w:lang w:val="de-DE"/>
              </w:rPr>
              <w:t xml:space="preserve"> klickst, dort kriegst du auch deine Fassungen.</w:t>
            </w:r>
            <w:r w:rsidRPr="002719A7">
              <w:rPr>
                <w:rFonts w:eastAsia="Times New Roman"/>
                <w:lang w:val="de-DE"/>
              </w:rPr>
              <w:br/>
              <w:t xml:space="preserve">Wegen der ECC808: Nein die wird nicht mehr hergestellt. Benutze einfach </w:t>
            </w:r>
            <w:proofErr w:type="spellStart"/>
            <w:r w:rsidRPr="002719A7">
              <w:rPr>
                <w:rFonts w:eastAsia="Times New Roman"/>
                <w:lang w:val="de-DE"/>
              </w:rPr>
              <w:t>zB</w:t>
            </w:r>
            <w:proofErr w:type="spellEnd"/>
            <w:r w:rsidRPr="002719A7">
              <w:rPr>
                <w:rFonts w:eastAsia="Times New Roman"/>
                <w:lang w:val="de-DE"/>
              </w:rPr>
              <w:t xml:space="preserve"> ECC83S von JJ.</w:t>
            </w:r>
            <w:r w:rsidRPr="002719A7">
              <w:rPr>
                <w:rFonts w:eastAsia="Times New Roman"/>
                <w:lang w:val="de-DE"/>
              </w:rPr>
              <w:br/>
            </w:r>
            <w:r w:rsidRPr="002719A7">
              <w:rPr>
                <w:rFonts w:eastAsia="Times New Roman"/>
                <w:lang w:val="de-DE"/>
              </w:rPr>
              <w:br/>
              <w:t>Gruß,</w:t>
            </w:r>
            <w:r w:rsidRPr="002719A7">
              <w:rPr>
                <w:rFonts w:eastAsia="Times New Roman"/>
                <w:lang w:val="de-DE"/>
              </w:rPr>
              <w:br/>
              <w:t>Simon</w:t>
            </w:r>
            <w:r w:rsidRPr="002719A7">
              <w:rPr>
                <w:rFonts w:eastAsia="Times New Roman"/>
                <w:lang w:val="de-DE"/>
              </w:rPr>
              <w:br/>
            </w:r>
            <w:r w:rsidRPr="002719A7">
              <w:rPr>
                <w:rFonts w:eastAsia="Times New Roman"/>
                <w:lang w:val="de-DE"/>
              </w:rPr>
              <w:br/>
              <w:t xml:space="preserve">PS: Wir legen hier Wert auf eine "gute Sprache" inklusive Groß- und Kleinschreibung. Das erleichtert denen, die hier lesen, und Deutsch nicht als Muttersprache sprechen das Verständnis erheblich. </w:t>
            </w:r>
            <w:proofErr w:type="spellStart"/>
            <w:r w:rsidRPr="005F0847">
              <w:rPr>
                <w:rFonts w:eastAsia="Times New Roman"/>
              </w:rPr>
              <w:t>Auch</w:t>
            </w:r>
            <w:proofErr w:type="spellEnd"/>
            <w:r w:rsidRPr="005F0847">
              <w:rPr>
                <w:rFonts w:eastAsia="Times New Roman"/>
              </w:rPr>
              <w:t xml:space="preserve"> </w:t>
            </w:r>
            <w:proofErr w:type="spellStart"/>
            <w:r w:rsidRPr="005F0847">
              <w:rPr>
                <w:rFonts w:eastAsia="Times New Roman"/>
              </w:rPr>
              <w:t>sind</w:t>
            </w:r>
            <w:proofErr w:type="spellEnd"/>
            <w:r w:rsidRPr="005F0847">
              <w:rPr>
                <w:rFonts w:eastAsia="Times New Roman"/>
              </w:rPr>
              <w:t xml:space="preserve"> </w:t>
            </w:r>
            <w:proofErr w:type="spellStart"/>
            <w:r w:rsidRPr="005F0847">
              <w:rPr>
                <w:rFonts w:eastAsia="Times New Roman"/>
              </w:rPr>
              <w:t>Anrede</w:t>
            </w:r>
            <w:proofErr w:type="spellEnd"/>
            <w:r w:rsidRPr="005F0847">
              <w:rPr>
                <w:rFonts w:eastAsia="Times New Roman"/>
              </w:rPr>
              <w:t xml:space="preserve"> und </w:t>
            </w:r>
            <w:proofErr w:type="spellStart"/>
            <w:r w:rsidRPr="005F0847">
              <w:rPr>
                <w:rFonts w:eastAsia="Times New Roman"/>
              </w:rPr>
              <w:t>Gruß</w:t>
            </w:r>
            <w:proofErr w:type="spellEnd"/>
            <w:r w:rsidRPr="005F0847">
              <w:rPr>
                <w:rFonts w:eastAsia="Times New Roman"/>
              </w:rPr>
              <w:t xml:space="preserve"> </w:t>
            </w:r>
            <w:proofErr w:type="spellStart"/>
            <w:r w:rsidRPr="005F0847">
              <w:rPr>
                <w:rFonts w:eastAsia="Times New Roman"/>
              </w:rPr>
              <w:t>erwünscht</w:t>
            </w:r>
            <w:proofErr w:type="spellEnd"/>
            <w:r w:rsidRPr="005F0847">
              <w:rPr>
                <w:rFonts w:eastAsia="Times New Roman"/>
              </w:rPr>
              <w:t>.</w:t>
            </w:r>
          </w:p>
        </w:tc>
      </w:tr>
      <w:tr w:rsidR="002719A7" w:rsidRPr="00DB3D52" w:rsidTr="00F32F12">
        <w:trPr>
          <w:tblCellSpacing w:w="7" w:type="dxa"/>
        </w:trPr>
        <w:tc>
          <w:tcPr>
            <w:tcW w:w="971" w:type="pct"/>
            <w:vMerge w:val="restart"/>
            <w:hideMark/>
          </w:tcPr>
          <w:p w:rsidR="002719A7" w:rsidRPr="00DB3D52" w:rsidRDefault="002719A7" w:rsidP="00F32F12">
            <w:pPr>
              <w:rPr>
                <w:rFonts w:eastAsia="Times New Roman"/>
                <w:szCs w:val="24"/>
              </w:rPr>
            </w:pPr>
          </w:p>
        </w:tc>
        <w:tc>
          <w:tcPr>
            <w:tcW w:w="0" w:type="auto"/>
            <w:hideMark/>
          </w:tcPr>
          <w:p w:rsidR="002719A7" w:rsidRPr="00DB3D52" w:rsidRDefault="002719A7" w:rsidP="00F32F12">
            <w:pPr>
              <w:rPr>
                <w:rFonts w:eastAsia="Times New Roman"/>
                <w:szCs w:val="24"/>
              </w:rPr>
            </w:pPr>
          </w:p>
        </w:tc>
      </w:tr>
      <w:tr w:rsidR="002719A7" w:rsidRPr="00DB3D52" w:rsidTr="00F32F12">
        <w:trPr>
          <w:tblCellSpacing w:w="7" w:type="dxa"/>
        </w:trPr>
        <w:tc>
          <w:tcPr>
            <w:tcW w:w="971" w:type="pct"/>
            <w:vMerge/>
            <w:vAlign w:val="center"/>
            <w:hideMark/>
          </w:tcPr>
          <w:p w:rsidR="002719A7" w:rsidRPr="00DB3D52" w:rsidRDefault="002719A7" w:rsidP="00F32F12">
            <w:pPr>
              <w:rPr>
                <w:rFonts w:eastAsia="Times New Roman"/>
                <w:szCs w:val="24"/>
              </w:rPr>
            </w:pPr>
          </w:p>
        </w:tc>
        <w:tc>
          <w:tcPr>
            <w:tcW w:w="0" w:type="auto"/>
            <w:hideMark/>
          </w:tcPr>
          <w:p w:rsidR="002719A7" w:rsidRPr="00DB3D52" w:rsidRDefault="002719A7" w:rsidP="00F32F12">
            <w:pPr>
              <w:spacing w:before="100" w:beforeAutospacing="1" w:after="100" w:afterAutospacing="1"/>
              <w:rPr>
                <w:rFonts w:eastAsia="Times New Roman"/>
                <w:szCs w:val="24"/>
              </w:rPr>
            </w:pPr>
          </w:p>
        </w:tc>
      </w:tr>
      <w:tr w:rsidR="002719A7" w:rsidRPr="00DB3D52" w:rsidTr="00F32F12">
        <w:trPr>
          <w:tblCellSpacing w:w="7" w:type="dxa"/>
        </w:trPr>
        <w:tc>
          <w:tcPr>
            <w:tcW w:w="971" w:type="pct"/>
            <w:vMerge w:val="restart"/>
            <w:tcBorders>
              <w:top w:val="single" w:sz="4" w:space="0" w:color="auto"/>
            </w:tcBorders>
            <w:hideMark/>
          </w:tcPr>
          <w:p w:rsidR="002719A7" w:rsidRPr="00DB3D52" w:rsidRDefault="002719A7" w:rsidP="00F32F12">
            <w:pPr>
              <w:rPr>
                <w:rFonts w:eastAsia="Times New Roman"/>
                <w:szCs w:val="24"/>
              </w:rPr>
            </w:pPr>
            <w:proofErr w:type="spellStart"/>
            <w:r w:rsidRPr="00D154D6">
              <w:rPr>
                <w:rFonts w:eastAsia="Times New Roman"/>
                <w:b/>
                <w:bCs/>
              </w:rPr>
              <w:t>arentus</w:t>
            </w:r>
            <w:proofErr w:type="spellEnd"/>
            <w:r>
              <w:rPr>
                <w:rFonts w:eastAsia="Times New Roman"/>
                <w:noProof/>
                <w:lang w:val="it-IT" w:eastAsia="it-IT"/>
              </w:rPr>
              <w:drawing>
                <wp:inline distT="0" distB="0" distL="0" distR="0">
                  <wp:extent cx="95250" cy="95250"/>
                  <wp:effectExtent l="19050" t="0" r="0" b="0"/>
                  <wp:docPr id="13" name="Bild 6" desc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 descr="(R)"/>
                          <pic:cNvPicPr>
                            <a:picLocks noChangeAspect="1" noChangeArrowheads="1"/>
                          </pic:cNvPicPr>
                        </pic:nvPicPr>
                        <pic:blipFill>
                          <a:blip r:embed="rId7" cstate="print"/>
                          <a:srcRect/>
                          <a:stretch>
                            <a:fillRect/>
                          </a:stretch>
                        </pic:blipFill>
                        <pic:spPr bwMode="auto">
                          <a:xfrm>
                            <a:off x="0" y="0"/>
                            <a:ext cx="95250" cy="95250"/>
                          </a:xfrm>
                          <a:prstGeom prst="rect">
                            <a:avLst/>
                          </a:prstGeom>
                          <a:noFill/>
                          <a:ln w="9525">
                            <a:noFill/>
                            <a:miter lim="800000"/>
                            <a:headEnd/>
                            <a:tailEnd/>
                          </a:ln>
                        </pic:spPr>
                      </pic:pic>
                    </a:graphicData>
                  </a:graphic>
                </wp:inline>
              </w:drawing>
            </w:r>
            <w:r w:rsidRPr="00DB3D52">
              <w:rPr>
                <w:rFonts w:eastAsia="Times New Roman"/>
                <w:szCs w:val="24"/>
              </w:rPr>
              <w:br/>
            </w:r>
            <w:r w:rsidRPr="00DB3D52">
              <w:rPr>
                <w:rFonts w:eastAsia="Times New Roman"/>
                <w:szCs w:val="24"/>
              </w:rPr>
              <w:br/>
            </w:r>
            <w:r w:rsidRPr="005F0847">
              <w:rPr>
                <w:rFonts w:eastAsia="Times New Roman"/>
              </w:rPr>
              <w:t xml:space="preserve">20.11.2008, 14:59 </w:t>
            </w:r>
            <w:r w:rsidRPr="005F0847">
              <w:rPr>
                <w:rFonts w:eastAsia="Times New Roman"/>
              </w:rPr>
              <w:br/>
            </w:r>
            <w:r w:rsidRPr="005F0847">
              <w:rPr>
                <w:rFonts w:eastAsia="Times New Roman"/>
              </w:rPr>
              <w:br/>
              <w:t>@ Simon [</w:t>
            </w:r>
            <w:proofErr w:type="spellStart"/>
            <w:r w:rsidRPr="005F0847">
              <w:rPr>
                <w:rFonts w:eastAsia="Times New Roman"/>
              </w:rPr>
              <w:t>muc</w:t>
            </w:r>
            <w:proofErr w:type="spellEnd"/>
            <w:r w:rsidRPr="005F0847">
              <w:rPr>
                <w:rFonts w:eastAsia="Times New Roman"/>
              </w:rPr>
              <w:t xml:space="preserve">] </w:t>
            </w:r>
          </w:p>
        </w:tc>
        <w:tc>
          <w:tcPr>
            <w:tcW w:w="0" w:type="auto"/>
            <w:tcBorders>
              <w:top w:val="single" w:sz="4" w:space="0" w:color="auto"/>
            </w:tcBorders>
            <w:hideMark/>
          </w:tcPr>
          <w:p w:rsidR="002719A7" w:rsidRPr="00D154D6" w:rsidRDefault="002719A7" w:rsidP="00F32F12">
            <w:pPr>
              <w:spacing w:before="100" w:beforeAutospacing="1" w:after="100" w:afterAutospacing="1"/>
              <w:outlineLvl w:val="1"/>
              <w:rPr>
                <w:rFonts w:eastAsia="Times New Roman"/>
                <w:b/>
                <w:bCs/>
                <w:sz w:val="30"/>
                <w:szCs w:val="30"/>
              </w:rPr>
            </w:pPr>
            <w:r w:rsidRPr="00D154D6">
              <w:rPr>
                <w:rFonts w:eastAsia="Times New Roman"/>
                <w:b/>
                <w:bCs/>
                <w:sz w:val="30"/>
                <w:szCs w:val="30"/>
              </w:rPr>
              <w:t>ECC 808</w:t>
            </w:r>
          </w:p>
          <w:p w:rsidR="002719A7" w:rsidRPr="005F0847" w:rsidRDefault="002719A7" w:rsidP="00F32F12">
            <w:pPr>
              <w:rPr>
                <w:rFonts w:eastAsia="Times New Roman"/>
              </w:rPr>
            </w:pPr>
            <w:hyperlink r:id="rId12" w:tooltip="auf dieses Posting antworten" w:history="1">
              <w:proofErr w:type="spellStart"/>
              <w:r w:rsidRPr="005F0847">
                <w:rPr>
                  <w:rFonts w:eastAsia="Times New Roman"/>
                  <w:u w:val="single"/>
                </w:rPr>
                <w:t>antworten</w:t>
              </w:r>
              <w:proofErr w:type="spellEnd"/>
            </w:hyperlink>
          </w:p>
        </w:tc>
      </w:tr>
      <w:tr w:rsidR="002719A7" w:rsidRPr="00DB3D52" w:rsidTr="00F32F12">
        <w:trPr>
          <w:tblCellSpacing w:w="7" w:type="dxa"/>
        </w:trPr>
        <w:tc>
          <w:tcPr>
            <w:tcW w:w="971" w:type="pct"/>
            <w:vMerge/>
            <w:tcBorders>
              <w:bottom w:val="single" w:sz="4" w:space="0" w:color="auto"/>
            </w:tcBorders>
            <w:vAlign w:val="center"/>
            <w:hideMark/>
          </w:tcPr>
          <w:p w:rsidR="002719A7" w:rsidRPr="00DB3D52" w:rsidRDefault="002719A7" w:rsidP="00F32F12">
            <w:pPr>
              <w:rPr>
                <w:rFonts w:eastAsia="Times New Roman"/>
                <w:szCs w:val="24"/>
              </w:rPr>
            </w:pPr>
          </w:p>
        </w:tc>
        <w:tc>
          <w:tcPr>
            <w:tcW w:w="0" w:type="auto"/>
            <w:tcBorders>
              <w:bottom w:val="single" w:sz="4" w:space="0" w:color="auto"/>
            </w:tcBorders>
            <w:hideMark/>
          </w:tcPr>
          <w:p w:rsidR="002719A7" w:rsidRPr="005F0847" w:rsidRDefault="002719A7" w:rsidP="00F32F12">
            <w:pPr>
              <w:rPr>
                <w:rFonts w:eastAsia="Times New Roman"/>
              </w:rPr>
            </w:pPr>
            <w:r w:rsidRPr="002719A7">
              <w:rPr>
                <w:rFonts w:eastAsia="Times New Roman"/>
                <w:lang w:val="de-DE"/>
              </w:rPr>
              <w:t>Liebe Community!</w:t>
            </w:r>
            <w:r w:rsidRPr="002719A7">
              <w:rPr>
                <w:rFonts w:eastAsia="Times New Roman"/>
                <w:lang w:val="de-DE"/>
              </w:rPr>
              <w:br/>
              <w:t xml:space="preserve">SRY </w:t>
            </w:r>
            <w:proofErr w:type="spellStart"/>
            <w:r w:rsidRPr="002719A7">
              <w:rPr>
                <w:rFonts w:eastAsia="Times New Roman"/>
                <w:lang w:val="de-DE"/>
              </w:rPr>
              <w:t>wußte</w:t>
            </w:r>
            <w:proofErr w:type="spellEnd"/>
            <w:r w:rsidRPr="002719A7">
              <w:rPr>
                <w:rFonts w:eastAsia="Times New Roman"/>
                <w:lang w:val="de-DE"/>
              </w:rPr>
              <w:t xml:space="preserve"> nicht dass ihr auf groß und </w:t>
            </w:r>
            <w:proofErr w:type="spellStart"/>
            <w:r w:rsidRPr="002719A7">
              <w:rPr>
                <w:rFonts w:eastAsia="Times New Roman"/>
                <w:lang w:val="de-DE"/>
              </w:rPr>
              <w:t>KLEINschreibung</w:t>
            </w:r>
            <w:proofErr w:type="spellEnd"/>
            <w:r w:rsidRPr="002719A7">
              <w:rPr>
                <w:rFonts w:eastAsia="Times New Roman"/>
                <w:lang w:val="de-DE"/>
              </w:rPr>
              <w:t xml:space="preserve"> einen so </w:t>
            </w:r>
            <w:proofErr w:type="spellStart"/>
            <w:r w:rsidRPr="002719A7">
              <w:rPr>
                <w:rFonts w:eastAsia="Times New Roman"/>
                <w:lang w:val="de-DE"/>
              </w:rPr>
              <w:t>GROßEN</w:t>
            </w:r>
            <w:proofErr w:type="spellEnd"/>
            <w:r w:rsidRPr="002719A7">
              <w:rPr>
                <w:rFonts w:eastAsia="Times New Roman"/>
                <w:lang w:val="de-DE"/>
              </w:rPr>
              <w:t xml:space="preserve"> Wert legt^^</w:t>
            </w:r>
            <w:r w:rsidRPr="002719A7">
              <w:rPr>
                <w:rFonts w:eastAsia="Times New Roman"/>
                <w:lang w:val="de-DE"/>
              </w:rPr>
              <w:br/>
            </w:r>
            <w:r w:rsidRPr="002719A7">
              <w:rPr>
                <w:rFonts w:eastAsia="Times New Roman"/>
                <w:lang w:val="de-DE"/>
              </w:rPr>
              <w:br/>
              <w:t>ich danke euch für die raschen Antworten, und ja ich bin neu Google hat mich zu euch geführt!</w:t>
            </w:r>
            <w:r w:rsidRPr="002719A7">
              <w:rPr>
                <w:rFonts w:eastAsia="Times New Roman"/>
                <w:lang w:val="de-DE"/>
              </w:rPr>
              <w:br/>
            </w:r>
            <w:r w:rsidRPr="002719A7">
              <w:rPr>
                <w:rFonts w:eastAsia="Times New Roman"/>
                <w:lang w:val="de-DE"/>
              </w:rPr>
              <w:br/>
            </w:r>
            <w:proofErr w:type="spellStart"/>
            <w:r w:rsidRPr="005F0847">
              <w:rPr>
                <w:rFonts w:eastAsia="Times New Roman"/>
              </w:rPr>
              <w:t>Liebe</w:t>
            </w:r>
            <w:proofErr w:type="spellEnd"/>
            <w:r w:rsidRPr="005F0847">
              <w:rPr>
                <w:rFonts w:eastAsia="Times New Roman"/>
              </w:rPr>
              <w:t xml:space="preserve"> </w:t>
            </w:r>
            <w:proofErr w:type="spellStart"/>
            <w:r w:rsidRPr="005F0847">
              <w:rPr>
                <w:rFonts w:eastAsia="Times New Roman"/>
              </w:rPr>
              <w:t>Grüße</w:t>
            </w:r>
            <w:proofErr w:type="spellEnd"/>
            <w:r w:rsidRPr="005F0847">
              <w:rPr>
                <w:rFonts w:eastAsia="Times New Roman"/>
              </w:rPr>
              <w:t xml:space="preserve"> an </w:t>
            </w:r>
            <w:proofErr w:type="spellStart"/>
            <w:r w:rsidRPr="005F0847">
              <w:rPr>
                <w:rFonts w:eastAsia="Times New Roman"/>
              </w:rPr>
              <w:t>Alle</w:t>
            </w:r>
            <w:proofErr w:type="spellEnd"/>
            <w:r w:rsidRPr="005F0847">
              <w:rPr>
                <w:rFonts w:eastAsia="Times New Roman"/>
              </w:rPr>
              <w:t xml:space="preserve"> und thx!</w:t>
            </w:r>
          </w:p>
        </w:tc>
      </w:tr>
    </w:tbl>
    <w:p w:rsidR="002719A7" w:rsidRPr="00B2303E" w:rsidRDefault="002719A7" w:rsidP="002719A7">
      <w:pPr>
        <w:jc w:val="both"/>
        <w:rPr>
          <w:sz w:val="28"/>
          <w:szCs w:val="28"/>
        </w:rPr>
      </w:pPr>
    </w:p>
    <w:p w:rsidR="002719A7" w:rsidRPr="002719A7" w:rsidRDefault="002719A7" w:rsidP="002719A7">
      <w:pPr>
        <w:jc w:val="both"/>
        <w:rPr>
          <w:sz w:val="28"/>
          <w:szCs w:val="28"/>
          <w:lang w:val="de-DE"/>
        </w:rPr>
      </w:pPr>
      <w:r w:rsidRPr="002719A7">
        <w:rPr>
          <w:sz w:val="28"/>
          <w:szCs w:val="28"/>
          <w:lang w:val="de-DE"/>
        </w:rPr>
        <w:t xml:space="preserve">Der Nutzer </w:t>
      </w:r>
      <w:proofErr w:type="spellStart"/>
      <w:r w:rsidRPr="002719A7">
        <w:rPr>
          <w:i/>
          <w:sz w:val="28"/>
          <w:szCs w:val="28"/>
          <w:lang w:val="de-DE"/>
        </w:rPr>
        <w:t>arentus</w:t>
      </w:r>
      <w:proofErr w:type="spellEnd"/>
      <w:r w:rsidRPr="002719A7">
        <w:rPr>
          <w:sz w:val="28"/>
          <w:szCs w:val="28"/>
          <w:lang w:val="de-DE"/>
        </w:rPr>
        <w:t xml:space="preserve"> startet seinen Beitrag unvermittelt mit einer Frage an die </w:t>
      </w:r>
      <w:proofErr w:type="spellStart"/>
      <w:r w:rsidRPr="002719A7">
        <w:rPr>
          <w:sz w:val="28"/>
          <w:szCs w:val="28"/>
          <w:lang w:val="de-DE"/>
        </w:rPr>
        <w:t>Forenmitglieder</w:t>
      </w:r>
      <w:proofErr w:type="spellEnd"/>
      <w:r w:rsidRPr="002719A7">
        <w:rPr>
          <w:sz w:val="28"/>
          <w:szCs w:val="28"/>
          <w:lang w:val="de-DE"/>
        </w:rPr>
        <w:t>, wo die «</w:t>
      </w:r>
      <w:proofErr w:type="spellStart"/>
      <w:r w:rsidRPr="002719A7">
        <w:rPr>
          <w:sz w:val="28"/>
          <w:szCs w:val="28"/>
          <w:lang w:val="de-DE"/>
        </w:rPr>
        <w:t>dinger</w:t>
      </w:r>
      <w:proofErr w:type="spellEnd"/>
      <w:r w:rsidRPr="002719A7">
        <w:rPr>
          <w:sz w:val="28"/>
          <w:szCs w:val="28"/>
          <w:lang w:val="de-DE"/>
        </w:rPr>
        <w:t>» (gemeint sind die Elektron</w:t>
      </w:r>
      <w:r w:rsidRPr="002719A7">
        <w:rPr>
          <w:sz w:val="28"/>
          <w:szCs w:val="28"/>
          <w:lang w:val="de-DE"/>
        </w:rPr>
        <w:softHyphen/>
        <w:t xml:space="preserve">enröhren </w:t>
      </w:r>
      <w:r w:rsidRPr="002719A7">
        <w:rPr>
          <w:i/>
          <w:sz w:val="28"/>
          <w:szCs w:val="28"/>
          <w:lang w:val="de-DE"/>
        </w:rPr>
        <w:t>ECC 808</w:t>
      </w:r>
      <w:r w:rsidRPr="002719A7">
        <w:rPr>
          <w:sz w:val="28"/>
          <w:szCs w:val="28"/>
          <w:lang w:val="de-DE"/>
        </w:rPr>
        <w:t>) noch hergestellt werden und wo er sie «auf</w:t>
      </w:r>
      <w:r w:rsidRPr="002719A7">
        <w:rPr>
          <w:sz w:val="28"/>
          <w:szCs w:val="28"/>
          <w:lang w:val="de-DE"/>
        </w:rPr>
        <w:softHyphen/>
        <w:t>treiben» kann. Die Wörter «</w:t>
      </w:r>
      <w:proofErr w:type="spellStart"/>
      <w:r w:rsidRPr="002719A7">
        <w:rPr>
          <w:sz w:val="28"/>
          <w:szCs w:val="28"/>
          <w:lang w:val="de-DE"/>
        </w:rPr>
        <w:t>dinger</w:t>
      </w:r>
      <w:proofErr w:type="spellEnd"/>
      <w:r w:rsidRPr="002719A7">
        <w:rPr>
          <w:sz w:val="28"/>
          <w:szCs w:val="28"/>
          <w:lang w:val="de-DE"/>
        </w:rPr>
        <w:t>» und «auftreiben» sind stark umgangssprachlich konno</w:t>
      </w:r>
      <w:r w:rsidRPr="002719A7">
        <w:rPr>
          <w:sz w:val="28"/>
          <w:szCs w:val="28"/>
          <w:lang w:val="de-DE"/>
        </w:rPr>
        <w:softHyphen/>
        <w:t>tiert. Satzzeichen und Groß- und Kleinschrei</w:t>
      </w:r>
      <w:r w:rsidRPr="002719A7">
        <w:rPr>
          <w:sz w:val="28"/>
          <w:szCs w:val="28"/>
          <w:lang w:val="de-DE"/>
        </w:rPr>
        <w:softHyphen/>
        <w:t>bung werden nicht verwen</w:t>
      </w:r>
      <w:r w:rsidRPr="002719A7">
        <w:rPr>
          <w:sz w:val="28"/>
          <w:szCs w:val="28"/>
          <w:lang w:val="de-DE"/>
        </w:rPr>
        <w:softHyphen/>
      </w:r>
      <w:r w:rsidRPr="002719A7">
        <w:rPr>
          <w:sz w:val="28"/>
          <w:szCs w:val="28"/>
          <w:lang w:val="de-DE"/>
        </w:rPr>
        <w:lastRenderedPageBreak/>
        <w:t xml:space="preserve">det, der Satz beginnt mit dem Verb und das Subjekt wird weggelassen («uneigentliche Verbspitzenstellung»; </w:t>
      </w:r>
      <w:r w:rsidRPr="002719A7">
        <w:rPr>
          <w:smallCaps/>
          <w:sz w:val="28"/>
          <w:szCs w:val="28"/>
          <w:lang w:val="de-DE"/>
        </w:rPr>
        <w:t>Auer</w:t>
      </w:r>
      <w:r w:rsidRPr="002719A7">
        <w:rPr>
          <w:sz w:val="28"/>
          <w:szCs w:val="28"/>
          <w:lang w:val="de-DE"/>
        </w:rPr>
        <w:t xml:space="preserve"> 1993). Dieser saloppe Stil wird von </w:t>
      </w:r>
      <w:r w:rsidRPr="002719A7">
        <w:rPr>
          <w:smallCaps/>
          <w:sz w:val="28"/>
          <w:szCs w:val="28"/>
          <w:lang w:val="de-DE"/>
        </w:rPr>
        <w:t>Linke</w:t>
      </w:r>
      <w:r w:rsidRPr="002719A7">
        <w:rPr>
          <w:sz w:val="28"/>
          <w:szCs w:val="28"/>
          <w:lang w:val="de-DE"/>
        </w:rPr>
        <w:t xml:space="preserve"> (2000) als Teil einer gesamtgesellschaftlichen Entwick</w:t>
      </w:r>
      <w:r w:rsidRPr="002719A7">
        <w:rPr>
          <w:sz w:val="28"/>
          <w:szCs w:val="28"/>
          <w:lang w:val="de-DE"/>
        </w:rPr>
        <w:softHyphen/>
        <w:t>lung beschrieben, die dazu führt, dass ehemals formell orientierte Kon</w:t>
      </w:r>
      <w:r w:rsidRPr="002719A7">
        <w:rPr>
          <w:sz w:val="28"/>
          <w:szCs w:val="28"/>
          <w:lang w:val="de-DE"/>
        </w:rPr>
        <w:softHyphen/>
        <w:t>texte, in denen Standardsprache ver</w:t>
      </w:r>
      <w:r w:rsidRPr="002719A7">
        <w:rPr>
          <w:sz w:val="28"/>
          <w:szCs w:val="28"/>
          <w:lang w:val="de-DE"/>
        </w:rPr>
        <w:softHyphen/>
        <w:t xml:space="preserve">wendet wurde, durch informellen Sprachgebrauch eine Art </w:t>
      </w:r>
      <w:r w:rsidR="00FC2E8F">
        <w:rPr>
          <w:sz w:val="28"/>
          <w:szCs w:val="28"/>
          <w:lang w:val="de-DE"/>
        </w:rPr>
        <w:t>‹</w:t>
      </w:r>
      <w:proofErr w:type="spellStart"/>
      <w:r w:rsidRPr="002719A7">
        <w:rPr>
          <w:sz w:val="28"/>
          <w:szCs w:val="28"/>
          <w:lang w:val="de-DE"/>
        </w:rPr>
        <w:t>Familiarisierung</w:t>
      </w:r>
      <w:proofErr w:type="spellEnd"/>
      <w:r w:rsidR="00FC2E8F">
        <w:rPr>
          <w:sz w:val="28"/>
          <w:szCs w:val="28"/>
          <w:lang w:val="de-DE"/>
        </w:rPr>
        <w:t>›</w:t>
      </w:r>
      <w:r w:rsidRPr="002719A7">
        <w:rPr>
          <w:sz w:val="28"/>
          <w:szCs w:val="28"/>
          <w:lang w:val="de-DE"/>
        </w:rPr>
        <w:t xml:space="preserve"> oder </w:t>
      </w:r>
      <w:r w:rsidR="00FC2E8F">
        <w:rPr>
          <w:sz w:val="28"/>
          <w:szCs w:val="28"/>
          <w:lang w:val="de-DE"/>
        </w:rPr>
        <w:t>‹</w:t>
      </w:r>
      <w:proofErr w:type="spellStart"/>
      <w:r w:rsidRPr="002719A7">
        <w:rPr>
          <w:sz w:val="28"/>
          <w:szCs w:val="28"/>
          <w:lang w:val="de-DE"/>
        </w:rPr>
        <w:t>Informalisierung</w:t>
      </w:r>
      <w:proofErr w:type="spellEnd"/>
      <w:r w:rsidR="00FC2E8F">
        <w:rPr>
          <w:sz w:val="28"/>
          <w:szCs w:val="28"/>
          <w:lang w:val="de-DE"/>
        </w:rPr>
        <w:t>› er</w:t>
      </w:r>
      <w:r w:rsidR="00FC2E8F">
        <w:rPr>
          <w:sz w:val="28"/>
          <w:szCs w:val="28"/>
          <w:lang w:val="de-DE"/>
        </w:rPr>
        <w:softHyphen/>
        <w:t xml:space="preserve">fahren: Der Nutzer </w:t>
      </w:r>
      <w:proofErr w:type="spellStart"/>
      <w:r w:rsidRPr="00FC2E8F">
        <w:rPr>
          <w:i/>
          <w:sz w:val="28"/>
          <w:szCs w:val="28"/>
          <w:lang w:val="de-DE"/>
        </w:rPr>
        <w:t>arentus</w:t>
      </w:r>
      <w:proofErr w:type="spellEnd"/>
      <w:r w:rsidRPr="002719A7">
        <w:rPr>
          <w:sz w:val="28"/>
          <w:szCs w:val="28"/>
          <w:lang w:val="de-DE"/>
        </w:rPr>
        <w:t xml:space="preserve"> verwendet das Forum, als ob er alle Teil</w:t>
      </w:r>
      <w:r w:rsidR="00FC2E8F">
        <w:rPr>
          <w:sz w:val="28"/>
          <w:szCs w:val="28"/>
          <w:lang w:val="de-DE"/>
        </w:rPr>
        <w:softHyphen/>
      </w:r>
      <w:r w:rsidRPr="002719A7">
        <w:rPr>
          <w:sz w:val="28"/>
          <w:szCs w:val="28"/>
          <w:lang w:val="de-DE"/>
        </w:rPr>
        <w:t>neh</w:t>
      </w:r>
      <w:r w:rsidR="00FC2E8F">
        <w:rPr>
          <w:sz w:val="28"/>
          <w:szCs w:val="28"/>
          <w:lang w:val="de-DE"/>
        </w:rPr>
        <w:softHyphen/>
      </w:r>
      <w:r w:rsidRPr="002719A7">
        <w:rPr>
          <w:sz w:val="28"/>
          <w:szCs w:val="28"/>
          <w:lang w:val="de-DE"/>
        </w:rPr>
        <w:t xml:space="preserve">mer gut kennt und mit ihnen in routinierter, etablierter Kommunikation steht. </w:t>
      </w:r>
    </w:p>
    <w:p w:rsidR="002719A7" w:rsidRPr="002719A7" w:rsidRDefault="002719A7" w:rsidP="002719A7">
      <w:pPr>
        <w:ind w:firstLine="360"/>
        <w:jc w:val="both"/>
        <w:rPr>
          <w:sz w:val="28"/>
          <w:szCs w:val="28"/>
          <w:lang w:val="de-DE"/>
        </w:rPr>
      </w:pPr>
      <w:r w:rsidRPr="002719A7">
        <w:rPr>
          <w:sz w:val="28"/>
          <w:szCs w:val="28"/>
          <w:lang w:val="de-DE"/>
        </w:rPr>
        <w:t>Dass es sich allerdings um einen noch nicht abgeschlossenen Sprach</w:t>
      </w:r>
      <w:r w:rsidRPr="002719A7">
        <w:rPr>
          <w:sz w:val="28"/>
          <w:szCs w:val="28"/>
          <w:lang w:val="de-DE"/>
        </w:rPr>
        <w:softHyphen/>
        <w:t xml:space="preserve">wandel handelt, der zudem nicht mit einem Abbau sämtlicher Regeln der Höflichkeit verwechselt werden darf, zeigt sich in der Reaktion auf die Anfrage von </w:t>
      </w:r>
      <w:proofErr w:type="spellStart"/>
      <w:r w:rsidRPr="00FC2E8F">
        <w:rPr>
          <w:i/>
          <w:sz w:val="28"/>
          <w:szCs w:val="28"/>
          <w:lang w:val="de-DE"/>
        </w:rPr>
        <w:t>arentus</w:t>
      </w:r>
      <w:proofErr w:type="spellEnd"/>
      <w:r w:rsidRPr="002719A7">
        <w:rPr>
          <w:sz w:val="28"/>
          <w:szCs w:val="28"/>
          <w:lang w:val="de-DE"/>
        </w:rPr>
        <w:t xml:space="preserve"> durch den Nutzer </w:t>
      </w:r>
      <w:r w:rsidRPr="00FC2E8F">
        <w:rPr>
          <w:i/>
          <w:sz w:val="28"/>
          <w:szCs w:val="28"/>
          <w:lang w:val="de-DE"/>
        </w:rPr>
        <w:t>Simon</w:t>
      </w:r>
      <w:r w:rsidRPr="002719A7">
        <w:rPr>
          <w:sz w:val="28"/>
          <w:szCs w:val="28"/>
          <w:lang w:val="de-DE"/>
        </w:rPr>
        <w:t xml:space="preserve">. Dessen Antwort besteht aus drei Teilen. Zunächst weist er </w:t>
      </w:r>
      <w:proofErr w:type="spellStart"/>
      <w:r w:rsidRPr="00FC2E8F">
        <w:rPr>
          <w:i/>
          <w:sz w:val="28"/>
          <w:szCs w:val="28"/>
          <w:lang w:val="de-DE"/>
        </w:rPr>
        <w:t>arentus</w:t>
      </w:r>
      <w:proofErr w:type="spellEnd"/>
      <w:r w:rsidRPr="002719A7">
        <w:rPr>
          <w:sz w:val="28"/>
          <w:szCs w:val="28"/>
          <w:lang w:val="de-DE"/>
        </w:rPr>
        <w:t xml:space="preserve"> </w:t>
      </w:r>
      <w:r w:rsidR="00FC2E8F">
        <w:rPr>
          <w:sz w:val="28"/>
          <w:szCs w:val="28"/>
          <w:lang w:val="de-DE"/>
        </w:rPr>
        <w:t>in Bezug auf die Foren-Ne</w:t>
      </w:r>
      <w:r w:rsidR="00FC2E8F">
        <w:rPr>
          <w:sz w:val="28"/>
          <w:szCs w:val="28"/>
          <w:lang w:val="de-DE"/>
        </w:rPr>
        <w:softHyphen/>
        <w:t>ti</w:t>
      </w:r>
      <w:r w:rsidR="00FC2E8F">
        <w:rPr>
          <w:sz w:val="28"/>
          <w:szCs w:val="28"/>
          <w:lang w:val="de-DE"/>
        </w:rPr>
        <w:softHyphen/>
      </w:r>
      <w:r w:rsidRPr="002719A7">
        <w:rPr>
          <w:sz w:val="28"/>
          <w:szCs w:val="28"/>
          <w:lang w:val="de-DE"/>
        </w:rPr>
        <w:t>quette darauf hin, dass dieser seine Fragen nicht jeweils mit einem neuen Thread stellen, sondern mehrere Fragen zusammenfassen soll. Im zwei</w:t>
      </w:r>
      <w:r w:rsidR="00FC2E8F">
        <w:rPr>
          <w:sz w:val="28"/>
          <w:szCs w:val="28"/>
          <w:lang w:val="de-DE"/>
        </w:rPr>
        <w:softHyphen/>
      </w:r>
      <w:r w:rsidRPr="002719A7">
        <w:rPr>
          <w:sz w:val="28"/>
          <w:szCs w:val="28"/>
          <w:lang w:val="de-DE"/>
        </w:rPr>
        <w:t xml:space="preserve">ten Schritt wird dann konkret auf die Fragen von </w:t>
      </w:r>
      <w:proofErr w:type="spellStart"/>
      <w:r w:rsidRPr="00FC2E8F">
        <w:rPr>
          <w:i/>
          <w:sz w:val="28"/>
          <w:szCs w:val="28"/>
          <w:lang w:val="de-DE"/>
        </w:rPr>
        <w:t>arentus</w:t>
      </w:r>
      <w:proofErr w:type="spellEnd"/>
      <w:r w:rsidRPr="002719A7">
        <w:rPr>
          <w:sz w:val="28"/>
          <w:szCs w:val="28"/>
          <w:lang w:val="de-DE"/>
        </w:rPr>
        <w:t xml:space="preserve"> geantwortet, und zwar sowohl auf die, die in diesem Thread gestellt wurden als auch auf die, die </w:t>
      </w:r>
      <w:proofErr w:type="spellStart"/>
      <w:r w:rsidRPr="00FC2E8F">
        <w:rPr>
          <w:i/>
          <w:sz w:val="28"/>
          <w:szCs w:val="28"/>
          <w:lang w:val="de-DE"/>
        </w:rPr>
        <w:t>arentus</w:t>
      </w:r>
      <w:proofErr w:type="spellEnd"/>
      <w:r w:rsidRPr="002719A7">
        <w:rPr>
          <w:sz w:val="28"/>
          <w:szCs w:val="28"/>
          <w:lang w:val="de-DE"/>
        </w:rPr>
        <w:t xml:space="preserve"> als eigene Fragen mit je einem neuen Thread begon</w:t>
      </w:r>
      <w:r w:rsidR="00FC2E8F">
        <w:rPr>
          <w:sz w:val="28"/>
          <w:szCs w:val="28"/>
          <w:lang w:val="de-DE"/>
        </w:rPr>
        <w:softHyphen/>
      </w:r>
      <w:r w:rsidRPr="002719A7">
        <w:rPr>
          <w:sz w:val="28"/>
          <w:szCs w:val="28"/>
          <w:lang w:val="de-DE"/>
        </w:rPr>
        <w:t xml:space="preserve">nen hatte. Nach der Verabschiedung legt </w:t>
      </w:r>
      <w:r w:rsidRPr="00FC2E8F">
        <w:rPr>
          <w:i/>
          <w:sz w:val="28"/>
          <w:szCs w:val="28"/>
          <w:lang w:val="de-DE"/>
        </w:rPr>
        <w:t>Simon</w:t>
      </w:r>
      <w:r w:rsidRPr="002719A7">
        <w:rPr>
          <w:sz w:val="28"/>
          <w:szCs w:val="28"/>
          <w:lang w:val="de-DE"/>
        </w:rPr>
        <w:t xml:space="preserve"> in einem Postskript noch ein zweites Mal mit Metakritik nach. Während die erste Kritik sich auf die konkrete Foren-Netiquette bezog (wann, für welche Themen und mit welchem Umfang kann man einen neuen Thread eröffnen), bezieht sich die zweite Kritik auf den Sprachgebrauch</w:t>
      </w:r>
      <w:r w:rsidR="00FC2E8F">
        <w:rPr>
          <w:sz w:val="28"/>
          <w:szCs w:val="28"/>
          <w:lang w:val="de-DE"/>
        </w:rPr>
        <w:t xml:space="preserve"> von </w:t>
      </w:r>
      <w:proofErr w:type="spellStart"/>
      <w:r w:rsidRPr="00FC2E8F">
        <w:rPr>
          <w:i/>
          <w:sz w:val="28"/>
          <w:szCs w:val="28"/>
          <w:lang w:val="de-DE"/>
        </w:rPr>
        <w:t>arentus</w:t>
      </w:r>
      <w:proofErr w:type="spellEnd"/>
      <w:r w:rsidRPr="002719A7">
        <w:rPr>
          <w:sz w:val="28"/>
          <w:szCs w:val="28"/>
          <w:lang w:val="de-DE"/>
        </w:rPr>
        <w:t>. Bemängelt wird das Fehlen einer «guten Sprache», wobei explizit jeweils «Groß- und Kleinschreibung» sowie «Anrede und Gruß» erwähnt werden. Interes</w:t>
      </w:r>
      <w:r w:rsidR="00FC2E8F">
        <w:rPr>
          <w:sz w:val="28"/>
          <w:szCs w:val="28"/>
          <w:lang w:val="de-DE"/>
        </w:rPr>
        <w:softHyphen/>
      </w:r>
      <w:r w:rsidRPr="002719A7">
        <w:rPr>
          <w:sz w:val="28"/>
          <w:szCs w:val="28"/>
          <w:lang w:val="de-DE"/>
        </w:rPr>
        <w:t xml:space="preserve">sant dabei ist, dass </w:t>
      </w:r>
      <w:r w:rsidRPr="00FC2E8F">
        <w:rPr>
          <w:i/>
          <w:sz w:val="28"/>
          <w:szCs w:val="28"/>
          <w:lang w:val="de-DE"/>
        </w:rPr>
        <w:t>Simon</w:t>
      </w:r>
      <w:r w:rsidRPr="002719A7">
        <w:rPr>
          <w:sz w:val="28"/>
          <w:szCs w:val="28"/>
          <w:lang w:val="de-DE"/>
        </w:rPr>
        <w:t xml:space="preserve"> offensichtlich «gute Sprache» nicht mit aus</w:t>
      </w:r>
      <w:r w:rsidR="00FC2E8F">
        <w:rPr>
          <w:sz w:val="28"/>
          <w:szCs w:val="28"/>
          <w:lang w:val="de-DE"/>
        </w:rPr>
        <w:softHyphen/>
      </w:r>
      <w:r w:rsidRPr="002719A7">
        <w:rPr>
          <w:sz w:val="28"/>
          <w:szCs w:val="28"/>
          <w:lang w:val="de-DE"/>
        </w:rPr>
        <w:t>for</w:t>
      </w:r>
      <w:r w:rsidR="00FC2E8F">
        <w:rPr>
          <w:sz w:val="28"/>
          <w:szCs w:val="28"/>
          <w:lang w:val="de-DE"/>
        </w:rPr>
        <w:softHyphen/>
      </w:r>
      <w:r w:rsidRPr="002719A7">
        <w:rPr>
          <w:sz w:val="28"/>
          <w:szCs w:val="28"/>
          <w:lang w:val="de-DE"/>
        </w:rPr>
        <w:t>mulierter, formeller Standardsprache gleichsetzt. Wenn man sich seinen Beitrag ansieht, fallen folgende Struk</w:t>
      </w:r>
      <w:r w:rsidRPr="002719A7">
        <w:rPr>
          <w:sz w:val="28"/>
          <w:szCs w:val="28"/>
          <w:lang w:val="de-DE"/>
        </w:rPr>
        <w:softHyphen/>
        <w:t>tu</w:t>
      </w:r>
      <w:r w:rsidRPr="002719A7">
        <w:rPr>
          <w:sz w:val="28"/>
          <w:szCs w:val="28"/>
          <w:lang w:val="de-DE"/>
        </w:rPr>
        <w:softHyphen/>
        <w:t>ren auf, die er offen</w:t>
      </w:r>
      <w:r w:rsidR="00FC2E8F">
        <w:rPr>
          <w:sz w:val="28"/>
          <w:szCs w:val="28"/>
          <w:lang w:val="de-DE"/>
        </w:rPr>
        <w:softHyphen/>
      </w:r>
      <w:r w:rsidRPr="002719A7">
        <w:rPr>
          <w:sz w:val="28"/>
          <w:szCs w:val="28"/>
          <w:lang w:val="de-DE"/>
        </w:rPr>
        <w:t>sicht</w:t>
      </w:r>
      <w:r w:rsidR="00FC2E8F">
        <w:rPr>
          <w:sz w:val="28"/>
          <w:szCs w:val="28"/>
          <w:lang w:val="de-DE"/>
        </w:rPr>
        <w:softHyphen/>
      </w:r>
      <w:r w:rsidRPr="002719A7">
        <w:rPr>
          <w:sz w:val="28"/>
          <w:szCs w:val="28"/>
          <w:lang w:val="de-DE"/>
        </w:rPr>
        <w:t>lich als angemessen und somit «gut» erachtet:</w:t>
      </w:r>
    </w:p>
    <w:p w:rsidR="002719A7" w:rsidRPr="00B2303E" w:rsidRDefault="002719A7" w:rsidP="005B3EDF">
      <w:pPr>
        <w:numPr>
          <w:ilvl w:val="0"/>
          <w:numId w:val="39"/>
        </w:numPr>
        <w:spacing w:before="100"/>
        <w:ind w:left="680" w:hanging="340"/>
        <w:jc w:val="both"/>
        <w:rPr>
          <w:sz w:val="28"/>
          <w:szCs w:val="28"/>
        </w:rPr>
      </w:pPr>
      <w:proofErr w:type="spellStart"/>
      <w:r w:rsidRPr="00B2303E">
        <w:rPr>
          <w:sz w:val="28"/>
          <w:szCs w:val="28"/>
        </w:rPr>
        <w:t>Klitisierungen</w:t>
      </w:r>
      <w:proofErr w:type="spellEnd"/>
      <w:r w:rsidRPr="00B2303E">
        <w:rPr>
          <w:sz w:val="28"/>
          <w:szCs w:val="28"/>
        </w:rPr>
        <w:t>: «</w:t>
      </w:r>
      <w:proofErr w:type="spellStart"/>
      <w:r w:rsidRPr="00B2303E">
        <w:rPr>
          <w:sz w:val="28"/>
          <w:szCs w:val="28"/>
        </w:rPr>
        <w:t>Meinste</w:t>
      </w:r>
      <w:proofErr w:type="spellEnd"/>
      <w:r w:rsidRPr="00B2303E">
        <w:rPr>
          <w:sz w:val="28"/>
          <w:szCs w:val="28"/>
        </w:rPr>
        <w:t>»</w:t>
      </w:r>
    </w:p>
    <w:p w:rsidR="002719A7" w:rsidRPr="002719A7" w:rsidRDefault="002719A7" w:rsidP="005B3EDF">
      <w:pPr>
        <w:numPr>
          <w:ilvl w:val="0"/>
          <w:numId w:val="39"/>
        </w:numPr>
        <w:ind w:left="680" w:hanging="340"/>
        <w:jc w:val="both"/>
        <w:rPr>
          <w:sz w:val="28"/>
          <w:szCs w:val="28"/>
          <w:lang w:val="de-DE"/>
        </w:rPr>
      </w:pPr>
      <w:r w:rsidRPr="002719A7">
        <w:rPr>
          <w:sz w:val="28"/>
          <w:szCs w:val="28"/>
          <w:lang w:val="de-DE"/>
        </w:rPr>
        <w:t>Verzicht auf Kommata: «findest du wenn du oben…»; «und Deutsch nicht als Muttersprache sprechen das Verständnis», «Nein die wird…»</w:t>
      </w:r>
    </w:p>
    <w:p w:rsidR="002719A7" w:rsidRPr="00B2303E" w:rsidRDefault="002719A7" w:rsidP="005B3EDF">
      <w:pPr>
        <w:numPr>
          <w:ilvl w:val="0"/>
          <w:numId w:val="39"/>
        </w:numPr>
        <w:ind w:left="680" w:hanging="340"/>
        <w:jc w:val="both"/>
        <w:rPr>
          <w:sz w:val="28"/>
          <w:szCs w:val="28"/>
        </w:rPr>
      </w:pPr>
      <w:proofErr w:type="spellStart"/>
      <w:r w:rsidRPr="00B2303E">
        <w:rPr>
          <w:sz w:val="28"/>
          <w:szCs w:val="28"/>
        </w:rPr>
        <w:t>umgangssprachliche</w:t>
      </w:r>
      <w:proofErr w:type="spellEnd"/>
      <w:r w:rsidRPr="00B2303E">
        <w:rPr>
          <w:sz w:val="28"/>
          <w:szCs w:val="28"/>
        </w:rPr>
        <w:t xml:space="preserve"> </w:t>
      </w:r>
      <w:proofErr w:type="spellStart"/>
      <w:r w:rsidRPr="00B2303E">
        <w:rPr>
          <w:sz w:val="28"/>
          <w:szCs w:val="28"/>
        </w:rPr>
        <w:t>Lexik</w:t>
      </w:r>
      <w:proofErr w:type="spellEnd"/>
      <w:r w:rsidRPr="00B2303E">
        <w:rPr>
          <w:sz w:val="28"/>
          <w:szCs w:val="28"/>
        </w:rPr>
        <w:t>: «</w:t>
      </w:r>
      <w:proofErr w:type="spellStart"/>
      <w:r w:rsidRPr="00B2303E">
        <w:rPr>
          <w:sz w:val="28"/>
          <w:szCs w:val="28"/>
        </w:rPr>
        <w:t>kriegst</w:t>
      </w:r>
      <w:proofErr w:type="spellEnd"/>
      <w:r w:rsidRPr="00B2303E">
        <w:rPr>
          <w:sz w:val="28"/>
          <w:szCs w:val="28"/>
        </w:rPr>
        <w:t xml:space="preserve">» </w:t>
      </w:r>
    </w:p>
    <w:p w:rsidR="002719A7" w:rsidRPr="002719A7" w:rsidRDefault="002719A7" w:rsidP="005B3EDF">
      <w:pPr>
        <w:numPr>
          <w:ilvl w:val="0"/>
          <w:numId w:val="39"/>
        </w:numPr>
        <w:ind w:left="680" w:hanging="340"/>
        <w:jc w:val="both"/>
        <w:rPr>
          <w:sz w:val="28"/>
          <w:szCs w:val="28"/>
          <w:lang w:val="de-DE"/>
        </w:rPr>
      </w:pPr>
      <w:proofErr w:type="spellStart"/>
      <w:r w:rsidRPr="002719A7">
        <w:rPr>
          <w:sz w:val="28"/>
          <w:szCs w:val="28"/>
          <w:lang w:val="de-DE"/>
        </w:rPr>
        <w:t>Projektorkonstruktionen</w:t>
      </w:r>
      <w:proofErr w:type="spellEnd"/>
      <w:r w:rsidRPr="002719A7">
        <w:rPr>
          <w:sz w:val="28"/>
          <w:szCs w:val="28"/>
          <w:lang w:val="de-DE"/>
        </w:rPr>
        <w:t>:</w:t>
      </w:r>
      <w:r w:rsidRPr="00B2303E">
        <w:rPr>
          <w:rStyle w:val="Rimandonotaapidipagina"/>
          <w:sz w:val="28"/>
          <w:szCs w:val="28"/>
        </w:rPr>
        <w:footnoteReference w:id="2"/>
      </w:r>
      <w:r w:rsidRPr="002719A7">
        <w:rPr>
          <w:sz w:val="28"/>
          <w:szCs w:val="28"/>
          <w:lang w:val="de-DE"/>
        </w:rPr>
        <w:t xml:space="preserve"> «Zu deinen Fragen:», «Wegen der ECC808», «</w:t>
      </w:r>
      <w:proofErr w:type="spellStart"/>
      <w:r w:rsidRPr="002719A7">
        <w:rPr>
          <w:sz w:val="28"/>
          <w:szCs w:val="28"/>
          <w:lang w:val="de-DE"/>
        </w:rPr>
        <w:t>Meinste</w:t>
      </w:r>
      <w:proofErr w:type="spellEnd"/>
      <w:r w:rsidRPr="002719A7">
        <w:rPr>
          <w:sz w:val="28"/>
          <w:szCs w:val="28"/>
          <w:lang w:val="de-DE"/>
        </w:rPr>
        <w:t>»</w:t>
      </w:r>
    </w:p>
    <w:p w:rsidR="002719A7" w:rsidRPr="002719A7" w:rsidRDefault="002719A7" w:rsidP="00FC2E8F">
      <w:pPr>
        <w:spacing w:before="100"/>
        <w:jc w:val="both"/>
        <w:rPr>
          <w:sz w:val="28"/>
          <w:szCs w:val="28"/>
          <w:lang w:val="de-DE"/>
        </w:rPr>
      </w:pPr>
      <w:r w:rsidRPr="002719A7">
        <w:rPr>
          <w:sz w:val="28"/>
          <w:szCs w:val="28"/>
          <w:lang w:val="de-DE"/>
        </w:rPr>
        <w:lastRenderedPageBreak/>
        <w:t>Offensichtlich wird auch bei Nutzern, die prinzipiell auf Sprachnormen und regelgemäßen Sprachgebrauch Wert legen, nur die Einhaltung ganz bestimmter Regeln als relevant betrachtet. «</w:t>
      </w:r>
      <w:proofErr w:type="spellStart"/>
      <w:r w:rsidRPr="002719A7">
        <w:rPr>
          <w:sz w:val="28"/>
          <w:szCs w:val="28"/>
          <w:lang w:val="de-DE"/>
        </w:rPr>
        <w:t>Informalität</w:t>
      </w:r>
      <w:proofErr w:type="spellEnd"/>
      <w:r w:rsidRPr="002719A7">
        <w:rPr>
          <w:sz w:val="28"/>
          <w:szCs w:val="28"/>
          <w:lang w:val="de-DE"/>
        </w:rPr>
        <w:t>» und «</w:t>
      </w:r>
      <w:proofErr w:type="spellStart"/>
      <w:r w:rsidRPr="002719A7">
        <w:rPr>
          <w:sz w:val="28"/>
          <w:szCs w:val="28"/>
          <w:lang w:val="de-DE"/>
        </w:rPr>
        <w:t>Fami</w:t>
      </w:r>
      <w:r w:rsidRPr="002719A7">
        <w:rPr>
          <w:sz w:val="28"/>
          <w:szCs w:val="28"/>
          <w:lang w:val="de-DE"/>
        </w:rPr>
        <w:softHyphen/>
        <w:t>li</w:t>
      </w:r>
      <w:r w:rsidR="00EB75DF">
        <w:rPr>
          <w:sz w:val="28"/>
          <w:szCs w:val="28"/>
          <w:lang w:val="de-DE"/>
        </w:rPr>
        <w:softHyphen/>
      </w:r>
      <w:r w:rsidRPr="002719A7">
        <w:rPr>
          <w:sz w:val="28"/>
          <w:szCs w:val="28"/>
          <w:lang w:val="de-DE"/>
        </w:rPr>
        <w:t>a</w:t>
      </w:r>
      <w:r w:rsidR="00EB75DF">
        <w:rPr>
          <w:sz w:val="28"/>
          <w:szCs w:val="28"/>
          <w:lang w:val="de-DE"/>
        </w:rPr>
        <w:softHyphen/>
      </w:r>
      <w:r w:rsidRPr="002719A7">
        <w:rPr>
          <w:sz w:val="28"/>
          <w:szCs w:val="28"/>
          <w:lang w:val="de-DE"/>
        </w:rPr>
        <w:t>risierung</w:t>
      </w:r>
      <w:proofErr w:type="spellEnd"/>
      <w:r w:rsidRPr="002719A7">
        <w:rPr>
          <w:sz w:val="28"/>
          <w:szCs w:val="28"/>
          <w:lang w:val="de-DE"/>
        </w:rPr>
        <w:t xml:space="preserve">» heißt also nicht, dass alles möglich ist und dass es überhaupt keine Regeln mehr gibt. Gerade die Lockerung der </w:t>
      </w:r>
      <w:proofErr w:type="spellStart"/>
      <w:r w:rsidRPr="002719A7">
        <w:rPr>
          <w:sz w:val="28"/>
          <w:szCs w:val="28"/>
          <w:lang w:val="de-DE"/>
        </w:rPr>
        <w:t>Kommunikations</w:t>
      </w:r>
      <w:r w:rsidR="00EB75DF">
        <w:rPr>
          <w:sz w:val="28"/>
          <w:szCs w:val="28"/>
          <w:lang w:val="de-DE"/>
        </w:rPr>
        <w:softHyphen/>
      </w:r>
      <w:r w:rsidRPr="002719A7">
        <w:rPr>
          <w:sz w:val="28"/>
          <w:szCs w:val="28"/>
          <w:lang w:val="de-DE"/>
        </w:rPr>
        <w:t>nor</w:t>
      </w:r>
      <w:r w:rsidR="00EB75DF">
        <w:rPr>
          <w:sz w:val="28"/>
          <w:szCs w:val="28"/>
          <w:lang w:val="de-DE"/>
        </w:rPr>
        <w:softHyphen/>
      </w:r>
      <w:r w:rsidRPr="002719A7">
        <w:rPr>
          <w:sz w:val="28"/>
          <w:szCs w:val="28"/>
          <w:lang w:val="de-DE"/>
        </w:rPr>
        <w:t>men</w:t>
      </w:r>
      <w:proofErr w:type="spellEnd"/>
      <w:r w:rsidRPr="002719A7">
        <w:rPr>
          <w:sz w:val="28"/>
          <w:szCs w:val="28"/>
          <w:lang w:val="de-DE"/>
        </w:rPr>
        <w:t xml:space="preserve"> führt nun dazu, dass die Gefahr steigt, kommunikativ «ins Fett</w:t>
      </w:r>
      <w:r w:rsidR="00EB75DF">
        <w:rPr>
          <w:sz w:val="28"/>
          <w:szCs w:val="28"/>
          <w:lang w:val="de-DE"/>
        </w:rPr>
        <w:softHyphen/>
      </w:r>
      <w:r w:rsidRPr="002719A7">
        <w:rPr>
          <w:sz w:val="28"/>
          <w:szCs w:val="28"/>
          <w:lang w:val="de-DE"/>
        </w:rPr>
        <w:t>näpf</w:t>
      </w:r>
      <w:r w:rsidR="00EB75DF">
        <w:rPr>
          <w:sz w:val="28"/>
          <w:szCs w:val="28"/>
          <w:lang w:val="de-DE"/>
        </w:rPr>
        <w:softHyphen/>
      </w:r>
      <w:r w:rsidRPr="002719A7">
        <w:rPr>
          <w:sz w:val="28"/>
          <w:szCs w:val="28"/>
          <w:lang w:val="de-DE"/>
        </w:rPr>
        <w:t xml:space="preserve">chen» zu treten. Eine Unterscheidung zwischen </w:t>
      </w:r>
      <w:r w:rsidR="00EB75DF">
        <w:rPr>
          <w:sz w:val="28"/>
          <w:szCs w:val="28"/>
          <w:lang w:val="de-DE"/>
        </w:rPr>
        <w:t>‹</w:t>
      </w:r>
      <w:r w:rsidRPr="002719A7">
        <w:rPr>
          <w:sz w:val="28"/>
          <w:szCs w:val="28"/>
          <w:lang w:val="de-DE"/>
        </w:rPr>
        <w:t>Rede</w:t>
      </w:r>
      <w:r w:rsidR="00EB75DF">
        <w:rPr>
          <w:sz w:val="28"/>
          <w:szCs w:val="28"/>
          <w:lang w:val="de-DE"/>
        </w:rPr>
        <w:t>›</w:t>
      </w:r>
      <w:r w:rsidRPr="002719A7">
        <w:rPr>
          <w:sz w:val="28"/>
          <w:szCs w:val="28"/>
          <w:lang w:val="de-DE"/>
        </w:rPr>
        <w:t xml:space="preserve"> und </w:t>
      </w:r>
      <w:r w:rsidR="00EB75DF">
        <w:rPr>
          <w:sz w:val="28"/>
          <w:szCs w:val="28"/>
          <w:lang w:val="de-DE"/>
        </w:rPr>
        <w:t>‹</w:t>
      </w:r>
      <w:r w:rsidRPr="002719A7">
        <w:rPr>
          <w:sz w:val="28"/>
          <w:szCs w:val="28"/>
          <w:lang w:val="de-DE"/>
        </w:rPr>
        <w:t>Schreibe</w:t>
      </w:r>
      <w:r w:rsidR="00EB75DF">
        <w:rPr>
          <w:sz w:val="28"/>
          <w:szCs w:val="28"/>
          <w:lang w:val="de-DE"/>
        </w:rPr>
        <w:t>›</w:t>
      </w:r>
      <w:r w:rsidRPr="002719A7">
        <w:rPr>
          <w:sz w:val="28"/>
          <w:szCs w:val="28"/>
          <w:lang w:val="de-DE"/>
        </w:rPr>
        <w:t xml:space="preserve"> bringt da nicht viel. Stattdessen ist es nötig, situationsangemessene Sprachverwendung zu lernen, d.h. es muss für die </w:t>
      </w:r>
      <w:proofErr w:type="spellStart"/>
      <w:r w:rsidRPr="002719A7">
        <w:rPr>
          <w:sz w:val="28"/>
          <w:szCs w:val="28"/>
          <w:lang w:val="de-DE"/>
        </w:rPr>
        <w:t>DaF-LernerInnen</w:t>
      </w:r>
      <w:proofErr w:type="spellEnd"/>
      <w:r w:rsidRPr="002719A7">
        <w:rPr>
          <w:sz w:val="28"/>
          <w:szCs w:val="28"/>
          <w:lang w:val="de-DE"/>
        </w:rPr>
        <w:t xml:space="preserve"> klar sein, welche Strukturen in welchem Kontext erwartet werden und welche dagegen generell tabu sind: «Pointiert gesagt: Anstelle der Anweisung «So spricht man, so schreibt man» sollen sie lernen: So drückt man sich konzeptionell mündlich aus, so konzeptionell schriftlich.» (</w:t>
      </w:r>
      <w:proofErr w:type="spellStart"/>
      <w:r w:rsidRPr="00A11A89">
        <w:rPr>
          <w:smallCaps/>
          <w:sz w:val="28"/>
          <w:szCs w:val="28"/>
          <w:lang w:val="de-DE"/>
        </w:rPr>
        <w:t>Dürscheid</w:t>
      </w:r>
      <w:proofErr w:type="spellEnd"/>
      <w:r w:rsidRPr="002719A7">
        <w:rPr>
          <w:sz w:val="28"/>
          <w:szCs w:val="28"/>
          <w:lang w:val="de-DE"/>
        </w:rPr>
        <w:t xml:space="preserve"> 2002: 381) </w:t>
      </w:r>
    </w:p>
    <w:p w:rsidR="002719A7" w:rsidRPr="002719A7" w:rsidRDefault="002719A7" w:rsidP="00A11A89">
      <w:pPr>
        <w:ind w:firstLine="340"/>
        <w:jc w:val="both"/>
        <w:rPr>
          <w:sz w:val="28"/>
          <w:szCs w:val="28"/>
          <w:lang w:val="de-DE"/>
        </w:rPr>
      </w:pPr>
      <w:r w:rsidRPr="002719A7">
        <w:rPr>
          <w:sz w:val="28"/>
          <w:szCs w:val="28"/>
          <w:lang w:val="de-DE"/>
        </w:rPr>
        <w:t xml:space="preserve">Die Analyse des Beispiels aus der </w:t>
      </w:r>
      <w:proofErr w:type="spellStart"/>
      <w:r w:rsidRPr="002719A7">
        <w:rPr>
          <w:sz w:val="28"/>
          <w:szCs w:val="28"/>
          <w:lang w:val="de-DE"/>
        </w:rPr>
        <w:t>Forendiskussion</w:t>
      </w:r>
      <w:proofErr w:type="spellEnd"/>
      <w:r w:rsidRPr="002719A7">
        <w:rPr>
          <w:sz w:val="28"/>
          <w:szCs w:val="28"/>
          <w:lang w:val="de-DE"/>
        </w:rPr>
        <w:t xml:space="preserve"> zeigt, dass trotz der vermeintlichen </w:t>
      </w:r>
      <w:r w:rsidR="00A11A89">
        <w:rPr>
          <w:sz w:val="28"/>
          <w:szCs w:val="28"/>
          <w:lang w:val="de-DE"/>
        </w:rPr>
        <w:t>‹</w:t>
      </w:r>
      <w:r w:rsidRPr="002719A7">
        <w:rPr>
          <w:sz w:val="28"/>
          <w:szCs w:val="28"/>
          <w:lang w:val="de-DE"/>
        </w:rPr>
        <w:t>Lockerheit</w:t>
      </w:r>
      <w:r w:rsidR="00A11A89">
        <w:rPr>
          <w:sz w:val="28"/>
          <w:szCs w:val="28"/>
          <w:lang w:val="de-DE"/>
        </w:rPr>
        <w:t>›</w:t>
      </w:r>
      <w:r w:rsidRPr="002719A7">
        <w:rPr>
          <w:sz w:val="28"/>
          <w:szCs w:val="28"/>
          <w:lang w:val="de-DE"/>
        </w:rPr>
        <w:t xml:space="preserve"> von Schriftlichkeit in der </w:t>
      </w:r>
      <w:proofErr w:type="spellStart"/>
      <w:r w:rsidRPr="002719A7">
        <w:rPr>
          <w:sz w:val="28"/>
          <w:szCs w:val="28"/>
          <w:lang w:val="de-DE"/>
        </w:rPr>
        <w:t>com</w:t>
      </w:r>
      <w:r w:rsidRPr="002719A7">
        <w:rPr>
          <w:sz w:val="28"/>
          <w:szCs w:val="28"/>
          <w:lang w:val="de-DE"/>
        </w:rPr>
        <w:softHyphen/>
        <w:t>puter</w:t>
      </w:r>
      <w:r w:rsidRPr="002719A7">
        <w:rPr>
          <w:sz w:val="28"/>
          <w:szCs w:val="28"/>
          <w:lang w:val="de-DE"/>
        </w:rPr>
        <w:softHyphen/>
        <w:t>ver</w:t>
      </w:r>
      <w:r w:rsidR="00A11A89">
        <w:rPr>
          <w:sz w:val="28"/>
          <w:szCs w:val="28"/>
          <w:lang w:val="de-DE"/>
        </w:rPr>
        <w:softHyphen/>
      </w:r>
      <w:r w:rsidRPr="002719A7">
        <w:rPr>
          <w:sz w:val="28"/>
          <w:szCs w:val="28"/>
          <w:lang w:val="de-DE"/>
        </w:rPr>
        <w:t>mittelten</w:t>
      </w:r>
      <w:proofErr w:type="spellEnd"/>
      <w:r w:rsidRPr="002719A7">
        <w:rPr>
          <w:sz w:val="28"/>
          <w:szCs w:val="28"/>
          <w:lang w:val="de-DE"/>
        </w:rPr>
        <w:t xml:space="preserve"> Kommunikation die Faustregel gilt: Alltagssprachliche Struktu</w:t>
      </w:r>
      <w:r w:rsidR="00A11A89">
        <w:rPr>
          <w:sz w:val="28"/>
          <w:szCs w:val="28"/>
          <w:lang w:val="de-DE"/>
        </w:rPr>
        <w:softHyphen/>
      </w:r>
      <w:r w:rsidRPr="002719A7">
        <w:rPr>
          <w:sz w:val="28"/>
          <w:szCs w:val="28"/>
          <w:lang w:val="de-DE"/>
        </w:rPr>
        <w:t>ren – ja, Verzicht auf Höflichkeit – nein. Wegen der Zunahme an kon</w:t>
      </w:r>
      <w:r w:rsidR="00A11A89">
        <w:rPr>
          <w:sz w:val="28"/>
          <w:szCs w:val="28"/>
          <w:lang w:val="de-DE"/>
        </w:rPr>
        <w:softHyphen/>
      </w:r>
      <w:r w:rsidRPr="002719A7">
        <w:rPr>
          <w:sz w:val="28"/>
          <w:szCs w:val="28"/>
          <w:lang w:val="de-DE"/>
        </w:rPr>
        <w:t>zeptionell alltagssprachlicher und medial computerschriftlicher Kommu</w:t>
      </w:r>
      <w:r w:rsidR="00A11A89">
        <w:rPr>
          <w:sz w:val="28"/>
          <w:szCs w:val="28"/>
          <w:lang w:val="de-DE"/>
        </w:rPr>
        <w:softHyphen/>
      </w:r>
      <w:r w:rsidRPr="002719A7">
        <w:rPr>
          <w:sz w:val="28"/>
          <w:szCs w:val="28"/>
          <w:lang w:val="de-DE"/>
        </w:rPr>
        <w:t xml:space="preserve">nikation sollten </w:t>
      </w:r>
      <w:proofErr w:type="spellStart"/>
      <w:r w:rsidRPr="002719A7">
        <w:rPr>
          <w:sz w:val="28"/>
          <w:szCs w:val="28"/>
          <w:lang w:val="de-DE"/>
        </w:rPr>
        <w:t>DaF-LernerInnen</w:t>
      </w:r>
      <w:proofErr w:type="spellEnd"/>
      <w:r w:rsidRPr="002719A7">
        <w:rPr>
          <w:sz w:val="28"/>
          <w:szCs w:val="28"/>
          <w:lang w:val="de-DE"/>
        </w:rPr>
        <w:t xml:space="preserve"> daher Muster vermittelt werden, die universell in vielen Bereichen eingesetzt werden können, die Aspekte des </w:t>
      </w:r>
      <w:r w:rsidR="00A11A89">
        <w:rPr>
          <w:sz w:val="28"/>
          <w:szCs w:val="28"/>
          <w:lang w:val="de-DE"/>
        </w:rPr>
        <w:t>‹</w:t>
      </w:r>
      <w:proofErr w:type="spellStart"/>
      <w:r w:rsidRPr="002719A7">
        <w:rPr>
          <w:sz w:val="28"/>
          <w:szCs w:val="28"/>
          <w:lang w:val="de-DE"/>
        </w:rPr>
        <w:t>face</w:t>
      </w:r>
      <w:proofErr w:type="spellEnd"/>
      <w:r w:rsidR="00A11A89">
        <w:rPr>
          <w:sz w:val="28"/>
          <w:szCs w:val="28"/>
          <w:lang w:val="de-DE"/>
        </w:rPr>
        <w:t>›</w:t>
      </w:r>
      <w:r w:rsidRPr="002719A7">
        <w:rPr>
          <w:sz w:val="28"/>
          <w:szCs w:val="28"/>
          <w:lang w:val="de-DE"/>
        </w:rPr>
        <w:t xml:space="preserve"> nach </w:t>
      </w:r>
      <w:proofErr w:type="spellStart"/>
      <w:r w:rsidRPr="00A11A89">
        <w:rPr>
          <w:smallCaps/>
          <w:sz w:val="28"/>
          <w:szCs w:val="28"/>
          <w:lang w:val="de-DE"/>
        </w:rPr>
        <w:t>Goffman</w:t>
      </w:r>
      <w:proofErr w:type="spellEnd"/>
      <w:r w:rsidRPr="002719A7">
        <w:rPr>
          <w:sz w:val="28"/>
          <w:szCs w:val="28"/>
          <w:lang w:val="de-DE"/>
        </w:rPr>
        <w:t xml:space="preserve"> (1955) betreffen und deren Beherrschung zu einer reibungslosen Interaktion beiträgt. Da das Internet eines der am leichtesten zugänglichen Medien ist, um im Ausland mit der deutschen Sprache in Kontakt zu treten – «wer Deutsch lesen möchte, hat jetzt bes</w:t>
      </w:r>
      <w:r w:rsidR="00A11A89">
        <w:rPr>
          <w:sz w:val="28"/>
          <w:szCs w:val="28"/>
          <w:lang w:val="de-DE"/>
        </w:rPr>
        <w:softHyphen/>
      </w:r>
      <w:r w:rsidRPr="002719A7">
        <w:rPr>
          <w:sz w:val="28"/>
          <w:szCs w:val="28"/>
          <w:lang w:val="de-DE"/>
        </w:rPr>
        <w:t>sere Voraussetzungen dazu als vor der Popu</w:t>
      </w:r>
      <w:r w:rsidRPr="002719A7">
        <w:rPr>
          <w:sz w:val="28"/>
          <w:szCs w:val="28"/>
          <w:lang w:val="de-DE"/>
        </w:rPr>
        <w:softHyphen/>
        <w:t>larisierung des Internets» (</w:t>
      </w:r>
      <w:r w:rsidRPr="00A11A89">
        <w:rPr>
          <w:smallCaps/>
          <w:sz w:val="28"/>
          <w:szCs w:val="28"/>
          <w:lang w:val="de-DE"/>
        </w:rPr>
        <w:t>Grätz</w:t>
      </w:r>
      <w:r w:rsidRPr="002719A7">
        <w:rPr>
          <w:sz w:val="28"/>
          <w:szCs w:val="28"/>
          <w:lang w:val="de-DE"/>
        </w:rPr>
        <w:t xml:space="preserve"> 2001) – müssen die in diesem Bereich geltenden Konventionen beherrscht werden. </w:t>
      </w:r>
    </w:p>
    <w:p w:rsidR="002719A7" w:rsidRPr="002719A7" w:rsidRDefault="002719A7" w:rsidP="00A11A89">
      <w:pPr>
        <w:ind w:firstLine="340"/>
        <w:jc w:val="both"/>
        <w:rPr>
          <w:sz w:val="28"/>
          <w:szCs w:val="28"/>
          <w:lang w:val="de-DE"/>
        </w:rPr>
      </w:pPr>
      <w:r w:rsidRPr="002719A7">
        <w:rPr>
          <w:sz w:val="28"/>
          <w:szCs w:val="28"/>
          <w:lang w:val="de-DE"/>
        </w:rPr>
        <w:t xml:space="preserve">Im folgenden Abschnitt werde ich eine solche Konvention vorstellen, die in konzeptionell mündlicher Sprache (also in </w:t>
      </w:r>
      <w:proofErr w:type="spellStart"/>
      <w:r w:rsidRPr="002719A7">
        <w:rPr>
          <w:sz w:val="28"/>
          <w:szCs w:val="28"/>
          <w:lang w:val="de-DE"/>
        </w:rPr>
        <w:t>gesprochen</w:t>
      </w:r>
      <w:r w:rsidRPr="002719A7">
        <w:rPr>
          <w:sz w:val="28"/>
          <w:szCs w:val="28"/>
          <w:lang w:val="de-DE"/>
        </w:rPr>
        <w:softHyphen/>
        <w:t>sprachlicher</w:t>
      </w:r>
      <w:proofErr w:type="spellEnd"/>
      <w:r w:rsidRPr="002719A7">
        <w:rPr>
          <w:sz w:val="28"/>
          <w:szCs w:val="28"/>
          <w:lang w:val="de-DE"/>
        </w:rPr>
        <w:t xml:space="preserve"> und «alltagsschriftlicher» </w:t>
      </w:r>
      <w:r w:rsidR="005B3EDF">
        <w:rPr>
          <w:sz w:val="28"/>
          <w:szCs w:val="28"/>
          <w:lang w:val="de-DE"/>
        </w:rPr>
        <w:t>[</w:t>
      </w:r>
      <w:proofErr w:type="spellStart"/>
      <w:r w:rsidRPr="00A11A89">
        <w:rPr>
          <w:smallCaps/>
          <w:sz w:val="28"/>
          <w:szCs w:val="28"/>
          <w:lang w:val="de-DE"/>
        </w:rPr>
        <w:t>Dürscheid</w:t>
      </w:r>
      <w:proofErr w:type="spellEnd"/>
      <w:r w:rsidRPr="00A11A89">
        <w:rPr>
          <w:smallCaps/>
          <w:sz w:val="28"/>
          <w:szCs w:val="28"/>
          <w:lang w:val="de-DE"/>
        </w:rPr>
        <w:t>/</w:t>
      </w:r>
      <w:proofErr w:type="spellStart"/>
      <w:r w:rsidRPr="00A11A89">
        <w:rPr>
          <w:smallCaps/>
          <w:sz w:val="28"/>
          <w:szCs w:val="28"/>
          <w:lang w:val="de-DE"/>
        </w:rPr>
        <w:t>Brommer</w:t>
      </w:r>
      <w:proofErr w:type="spellEnd"/>
      <w:r w:rsidRPr="002719A7">
        <w:rPr>
          <w:sz w:val="28"/>
          <w:szCs w:val="28"/>
          <w:lang w:val="de-DE"/>
        </w:rPr>
        <w:t xml:space="preserve"> 2009</w:t>
      </w:r>
      <w:r w:rsidR="005B3EDF">
        <w:rPr>
          <w:sz w:val="28"/>
          <w:szCs w:val="28"/>
          <w:lang w:val="de-DE"/>
        </w:rPr>
        <w:t>]</w:t>
      </w:r>
      <w:r w:rsidRPr="002719A7">
        <w:rPr>
          <w:sz w:val="28"/>
          <w:szCs w:val="28"/>
          <w:lang w:val="de-DE"/>
        </w:rPr>
        <w:t xml:space="preserve"> Kommunika</w:t>
      </w:r>
      <w:r w:rsidR="005B3EDF">
        <w:rPr>
          <w:sz w:val="28"/>
          <w:szCs w:val="28"/>
          <w:lang w:val="de-DE"/>
        </w:rPr>
        <w:softHyphen/>
      </w:r>
      <w:r w:rsidRPr="002719A7">
        <w:rPr>
          <w:sz w:val="28"/>
          <w:szCs w:val="28"/>
          <w:lang w:val="de-DE"/>
        </w:rPr>
        <w:t>ti</w:t>
      </w:r>
      <w:r w:rsidR="005B3EDF">
        <w:rPr>
          <w:sz w:val="28"/>
          <w:szCs w:val="28"/>
          <w:lang w:val="de-DE"/>
        </w:rPr>
        <w:softHyphen/>
      </w:r>
      <w:r w:rsidRPr="002719A7">
        <w:rPr>
          <w:sz w:val="28"/>
          <w:szCs w:val="28"/>
          <w:lang w:val="de-DE"/>
        </w:rPr>
        <w:t xml:space="preserve">on) verbreitet ist: Die Reaktion auf Äußerungen eines Gesprächspartners mit den Wörtern </w:t>
      </w:r>
      <w:r w:rsidRPr="002719A7">
        <w:rPr>
          <w:i/>
          <w:sz w:val="28"/>
          <w:szCs w:val="28"/>
          <w:lang w:val="de-DE"/>
        </w:rPr>
        <w:t>echt?</w:t>
      </w:r>
      <w:r w:rsidRPr="002719A7">
        <w:rPr>
          <w:sz w:val="28"/>
          <w:szCs w:val="28"/>
          <w:lang w:val="de-DE"/>
        </w:rPr>
        <w:t xml:space="preserve">, </w:t>
      </w:r>
      <w:r w:rsidRPr="002719A7">
        <w:rPr>
          <w:i/>
          <w:sz w:val="28"/>
          <w:szCs w:val="28"/>
          <w:lang w:val="de-DE"/>
        </w:rPr>
        <w:t>ehrlich?</w:t>
      </w:r>
      <w:r w:rsidRPr="002719A7">
        <w:rPr>
          <w:sz w:val="28"/>
          <w:szCs w:val="28"/>
          <w:lang w:val="de-DE"/>
        </w:rPr>
        <w:t xml:space="preserve"> und </w:t>
      </w:r>
      <w:r w:rsidRPr="002719A7">
        <w:rPr>
          <w:i/>
          <w:sz w:val="28"/>
          <w:szCs w:val="28"/>
          <w:lang w:val="de-DE"/>
        </w:rPr>
        <w:t>wirklich</w:t>
      </w:r>
      <w:r w:rsidRPr="002719A7">
        <w:rPr>
          <w:sz w:val="28"/>
          <w:szCs w:val="28"/>
          <w:lang w:val="de-DE"/>
        </w:rPr>
        <w:t>?.</w:t>
      </w:r>
    </w:p>
    <w:p w:rsidR="002719A7" w:rsidRPr="002719A7" w:rsidRDefault="002719A7" w:rsidP="002719A7">
      <w:pPr>
        <w:jc w:val="both"/>
        <w:rPr>
          <w:sz w:val="28"/>
          <w:szCs w:val="28"/>
          <w:lang w:val="de-DE"/>
        </w:rPr>
      </w:pPr>
    </w:p>
    <w:p w:rsidR="002719A7" w:rsidRPr="005B3EDF" w:rsidRDefault="005B3EDF" w:rsidP="002719A7">
      <w:pPr>
        <w:jc w:val="both"/>
        <w:rPr>
          <w:sz w:val="28"/>
          <w:szCs w:val="28"/>
          <w:lang w:val="de-DE"/>
        </w:rPr>
      </w:pPr>
      <w:r>
        <w:rPr>
          <w:sz w:val="28"/>
          <w:szCs w:val="28"/>
          <w:lang w:val="de-DE"/>
        </w:rPr>
        <w:t>3</w:t>
      </w:r>
      <w:r w:rsidR="002719A7" w:rsidRPr="005B3EDF">
        <w:rPr>
          <w:sz w:val="28"/>
          <w:szCs w:val="28"/>
          <w:lang w:val="de-DE"/>
        </w:rPr>
        <w:t xml:space="preserve"> Reaktionen auf Äußerungen mit </w:t>
      </w:r>
      <w:r w:rsidR="002719A7" w:rsidRPr="005B3EDF">
        <w:rPr>
          <w:i/>
          <w:sz w:val="28"/>
          <w:szCs w:val="28"/>
          <w:lang w:val="de-DE"/>
        </w:rPr>
        <w:t>echt?/ehrlich?/wirklich?</w:t>
      </w:r>
      <w:r w:rsidR="002719A7" w:rsidRPr="005B3EDF">
        <w:rPr>
          <w:sz w:val="28"/>
          <w:szCs w:val="28"/>
          <w:lang w:val="de-DE"/>
        </w:rPr>
        <w:t xml:space="preserve"> in </w:t>
      </w:r>
      <w:proofErr w:type="spellStart"/>
      <w:r w:rsidR="002719A7" w:rsidRPr="005B3EDF">
        <w:rPr>
          <w:sz w:val="28"/>
          <w:szCs w:val="28"/>
          <w:lang w:val="de-DE"/>
        </w:rPr>
        <w:t>gespro</w:t>
      </w:r>
      <w:r>
        <w:rPr>
          <w:sz w:val="28"/>
          <w:szCs w:val="28"/>
          <w:lang w:val="de-DE"/>
        </w:rPr>
        <w:t>-</w:t>
      </w:r>
      <w:r w:rsidR="002719A7" w:rsidRPr="005B3EDF">
        <w:rPr>
          <w:sz w:val="28"/>
          <w:szCs w:val="28"/>
          <w:lang w:val="de-DE"/>
        </w:rPr>
        <w:t>chener</w:t>
      </w:r>
      <w:proofErr w:type="spellEnd"/>
      <w:r w:rsidR="002719A7" w:rsidRPr="005B3EDF">
        <w:rPr>
          <w:sz w:val="28"/>
          <w:szCs w:val="28"/>
          <w:lang w:val="de-DE"/>
        </w:rPr>
        <w:t xml:space="preserve"> Sprache</w:t>
      </w:r>
    </w:p>
    <w:p w:rsidR="002719A7" w:rsidRPr="002719A7" w:rsidRDefault="002719A7" w:rsidP="00BC05B2">
      <w:pPr>
        <w:spacing w:before="120"/>
        <w:jc w:val="both"/>
        <w:rPr>
          <w:sz w:val="28"/>
          <w:szCs w:val="28"/>
          <w:lang w:val="de-DE"/>
        </w:rPr>
      </w:pPr>
      <w:r w:rsidRPr="002719A7">
        <w:rPr>
          <w:sz w:val="28"/>
          <w:szCs w:val="28"/>
          <w:lang w:val="de-DE"/>
        </w:rPr>
        <w:t xml:space="preserve">Die hier vorgestellten Verwendungsweisen von </w:t>
      </w:r>
      <w:r w:rsidRPr="002719A7">
        <w:rPr>
          <w:i/>
          <w:sz w:val="28"/>
          <w:szCs w:val="28"/>
          <w:lang w:val="de-DE"/>
        </w:rPr>
        <w:t>echt?</w:t>
      </w:r>
      <w:r w:rsidRPr="002719A7">
        <w:rPr>
          <w:sz w:val="28"/>
          <w:szCs w:val="28"/>
          <w:lang w:val="de-DE"/>
        </w:rPr>
        <w:t xml:space="preserve">, </w:t>
      </w:r>
      <w:r w:rsidRPr="002719A7">
        <w:rPr>
          <w:i/>
          <w:sz w:val="28"/>
          <w:szCs w:val="28"/>
          <w:lang w:val="de-DE"/>
        </w:rPr>
        <w:t>ehrlich?</w:t>
      </w:r>
      <w:r w:rsidRPr="002719A7">
        <w:rPr>
          <w:sz w:val="28"/>
          <w:szCs w:val="28"/>
          <w:lang w:val="de-DE"/>
        </w:rPr>
        <w:t xml:space="preserve"> und </w:t>
      </w:r>
      <w:r w:rsidRPr="002719A7">
        <w:rPr>
          <w:i/>
          <w:sz w:val="28"/>
          <w:szCs w:val="28"/>
          <w:lang w:val="de-DE"/>
        </w:rPr>
        <w:t>wirklich?</w:t>
      </w:r>
      <w:r w:rsidRPr="002719A7">
        <w:rPr>
          <w:sz w:val="28"/>
          <w:szCs w:val="28"/>
          <w:lang w:val="de-DE"/>
        </w:rPr>
        <w:t xml:space="preserve"> werden – v.a. wegen ihrer Alltagssprachlichkeit – in den Gramma</w:t>
      </w:r>
      <w:r w:rsidRPr="002719A7">
        <w:rPr>
          <w:sz w:val="28"/>
          <w:szCs w:val="28"/>
          <w:lang w:val="de-DE"/>
        </w:rPr>
        <w:softHyphen/>
        <w:t>tiken (bislang) bestenfalls nebenbei in Kapiteln zu Partikeln oder Interjektionen erwähnt. Da mit ihnen aber mit wenig gram</w:t>
      </w:r>
      <w:r w:rsidRPr="002719A7">
        <w:rPr>
          <w:sz w:val="28"/>
          <w:szCs w:val="28"/>
          <w:lang w:val="de-DE"/>
        </w:rPr>
        <w:softHyphen/>
        <w:t>mati</w:t>
      </w:r>
      <w:r w:rsidRPr="002719A7">
        <w:rPr>
          <w:sz w:val="28"/>
          <w:szCs w:val="28"/>
          <w:lang w:val="de-DE"/>
        </w:rPr>
        <w:softHyphen/>
        <w:t xml:space="preserve">schem und kommunikativem Aufwand eine ganze Reihe von Aktivitäten </w:t>
      </w:r>
      <w:r w:rsidRPr="002719A7">
        <w:rPr>
          <w:sz w:val="28"/>
          <w:szCs w:val="28"/>
          <w:lang w:val="de-DE"/>
        </w:rPr>
        <w:lastRenderedPageBreak/>
        <w:t xml:space="preserve">durchgeführt werden kann, bietet es sich an, ihre Verwendungsweise im </w:t>
      </w:r>
      <w:proofErr w:type="spellStart"/>
      <w:r w:rsidRPr="002719A7">
        <w:rPr>
          <w:sz w:val="28"/>
          <w:szCs w:val="28"/>
          <w:lang w:val="de-DE"/>
        </w:rPr>
        <w:t>DaF</w:t>
      </w:r>
      <w:proofErr w:type="spellEnd"/>
      <w:r w:rsidRPr="002719A7">
        <w:rPr>
          <w:sz w:val="28"/>
          <w:szCs w:val="28"/>
          <w:lang w:val="de-DE"/>
        </w:rPr>
        <w:t>-Unterricht zu vermitteln.</w:t>
      </w:r>
      <w:r w:rsidR="00BC05B2">
        <w:rPr>
          <w:sz w:val="28"/>
          <w:szCs w:val="28"/>
          <w:lang w:val="de-DE"/>
        </w:rPr>
        <w:t xml:space="preserve"> </w:t>
      </w:r>
      <w:r w:rsidRPr="002719A7">
        <w:rPr>
          <w:sz w:val="28"/>
          <w:szCs w:val="28"/>
          <w:lang w:val="de-DE"/>
        </w:rPr>
        <w:t xml:space="preserve">Das Muster, bei dem Wörter wie </w:t>
      </w:r>
      <w:r w:rsidRPr="002719A7">
        <w:rPr>
          <w:i/>
          <w:sz w:val="28"/>
          <w:szCs w:val="28"/>
          <w:lang w:val="de-DE"/>
        </w:rPr>
        <w:t>echt?</w:t>
      </w:r>
      <w:r w:rsidRPr="002719A7">
        <w:rPr>
          <w:sz w:val="28"/>
          <w:szCs w:val="28"/>
          <w:lang w:val="de-DE"/>
        </w:rPr>
        <w:t xml:space="preserve">, </w:t>
      </w:r>
      <w:r w:rsidRPr="002719A7">
        <w:rPr>
          <w:i/>
          <w:sz w:val="28"/>
          <w:szCs w:val="28"/>
          <w:lang w:val="de-DE"/>
        </w:rPr>
        <w:t>ehrlich?</w:t>
      </w:r>
      <w:r w:rsidRPr="002719A7">
        <w:rPr>
          <w:sz w:val="28"/>
          <w:szCs w:val="28"/>
          <w:lang w:val="de-DE"/>
        </w:rPr>
        <w:t xml:space="preserve">, </w:t>
      </w:r>
      <w:r w:rsidRPr="002719A7">
        <w:rPr>
          <w:i/>
          <w:sz w:val="28"/>
          <w:szCs w:val="28"/>
          <w:lang w:val="de-DE"/>
        </w:rPr>
        <w:t xml:space="preserve">wirklich? </w:t>
      </w:r>
      <w:r w:rsidRPr="002719A7">
        <w:rPr>
          <w:sz w:val="28"/>
          <w:szCs w:val="28"/>
          <w:lang w:val="de-DE"/>
        </w:rPr>
        <w:t>als Re</w:t>
      </w:r>
      <w:r w:rsidR="005B3EDF">
        <w:rPr>
          <w:sz w:val="28"/>
          <w:szCs w:val="28"/>
          <w:lang w:val="de-DE"/>
        </w:rPr>
        <w:softHyphen/>
      </w:r>
      <w:r w:rsidRPr="002719A7">
        <w:rPr>
          <w:sz w:val="28"/>
          <w:szCs w:val="28"/>
          <w:lang w:val="de-DE"/>
        </w:rPr>
        <w:t>ak</w:t>
      </w:r>
      <w:r w:rsidR="005B3EDF">
        <w:rPr>
          <w:sz w:val="28"/>
          <w:szCs w:val="28"/>
          <w:lang w:val="de-DE"/>
        </w:rPr>
        <w:softHyphen/>
      </w:r>
      <w:r w:rsidRPr="002719A7">
        <w:rPr>
          <w:sz w:val="28"/>
          <w:szCs w:val="28"/>
          <w:lang w:val="de-DE"/>
        </w:rPr>
        <w:t xml:space="preserve">tion auf eine Äußerung eines Gegenübers verwendet werden, hat eine sequenziell meist </w:t>
      </w:r>
      <w:proofErr w:type="spellStart"/>
      <w:r w:rsidRPr="002719A7">
        <w:rPr>
          <w:sz w:val="28"/>
          <w:szCs w:val="28"/>
          <w:lang w:val="de-DE"/>
        </w:rPr>
        <w:t>dreischrittige</w:t>
      </w:r>
      <w:proofErr w:type="spellEnd"/>
      <w:r w:rsidRPr="002719A7">
        <w:rPr>
          <w:sz w:val="28"/>
          <w:szCs w:val="28"/>
          <w:lang w:val="de-DE"/>
        </w:rPr>
        <w:t xml:space="preserve"> Struktur einer </w:t>
      </w:r>
    </w:p>
    <w:p w:rsidR="002719A7" w:rsidRPr="00B2303E" w:rsidRDefault="002719A7" w:rsidP="00BC05B2">
      <w:pPr>
        <w:numPr>
          <w:ilvl w:val="0"/>
          <w:numId w:val="43"/>
        </w:numPr>
        <w:ind w:left="680" w:hanging="340"/>
        <w:jc w:val="both"/>
        <w:rPr>
          <w:sz w:val="28"/>
          <w:szCs w:val="28"/>
        </w:rPr>
      </w:pPr>
      <w:proofErr w:type="spellStart"/>
      <w:r w:rsidRPr="00B2303E">
        <w:rPr>
          <w:sz w:val="28"/>
          <w:szCs w:val="28"/>
        </w:rPr>
        <w:t>Äußerung</w:t>
      </w:r>
      <w:proofErr w:type="spellEnd"/>
      <w:r w:rsidRPr="00B2303E">
        <w:rPr>
          <w:sz w:val="28"/>
          <w:szCs w:val="28"/>
        </w:rPr>
        <w:t xml:space="preserve"> von A, </w:t>
      </w:r>
    </w:p>
    <w:p w:rsidR="002719A7" w:rsidRPr="002719A7" w:rsidRDefault="002719A7" w:rsidP="00912C69">
      <w:pPr>
        <w:numPr>
          <w:ilvl w:val="0"/>
          <w:numId w:val="43"/>
        </w:numPr>
        <w:spacing w:before="60"/>
        <w:ind w:left="680" w:hanging="340"/>
        <w:jc w:val="both"/>
        <w:rPr>
          <w:sz w:val="28"/>
          <w:szCs w:val="28"/>
          <w:lang w:val="de-DE"/>
        </w:rPr>
      </w:pPr>
      <w:r w:rsidRPr="002719A7">
        <w:rPr>
          <w:sz w:val="28"/>
          <w:szCs w:val="28"/>
          <w:lang w:val="de-DE"/>
        </w:rPr>
        <w:t>Reaktion auf diese Äußerung mit einem scheinbar den Wahr</w:t>
      </w:r>
      <w:r w:rsidR="005B3EDF">
        <w:rPr>
          <w:sz w:val="28"/>
          <w:szCs w:val="28"/>
          <w:lang w:val="de-DE"/>
        </w:rPr>
        <w:softHyphen/>
      </w:r>
      <w:r w:rsidRPr="002719A7">
        <w:rPr>
          <w:sz w:val="28"/>
          <w:szCs w:val="28"/>
          <w:lang w:val="de-DE"/>
        </w:rPr>
        <w:t>heits</w:t>
      </w:r>
      <w:r w:rsidR="005B3EDF">
        <w:rPr>
          <w:sz w:val="28"/>
          <w:szCs w:val="28"/>
          <w:lang w:val="de-DE"/>
        </w:rPr>
        <w:softHyphen/>
      </w:r>
      <w:r w:rsidRPr="002719A7">
        <w:rPr>
          <w:sz w:val="28"/>
          <w:szCs w:val="28"/>
          <w:lang w:val="de-DE"/>
        </w:rPr>
        <w:t>gehalt der Äußerung anzweifelnden Wort (</w:t>
      </w:r>
      <w:r w:rsidRPr="002719A7">
        <w:rPr>
          <w:i/>
          <w:sz w:val="28"/>
          <w:szCs w:val="28"/>
          <w:lang w:val="de-DE"/>
        </w:rPr>
        <w:t>echt?, ehrlich?, wirk</w:t>
      </w:r>
      <w:r w:rsidR="005B3EDF">
        <w:rPr>
          <w:i/>
          <w:sz w:val="28"/>
          <w:szCs w:val="28"/>
          <w:lang w:val="de-DE"/>
        </w:rPr>
        <w:softHyphen/>
      </w:r>
      <w:r w:rsidRPr="002719A7">
        <w:rPr>
          <w:i/>
          <w:sz w:val="28"/>
          <w:szCs w:val="28"/>
          <w:lang w:val="de-DE"/>
        </w:rPr>
        <w:t>lich?</w:t>
      </w:r>
      <w:r w:rsidRPr="002719A7">
        <w:rPr>
          <w:sz w:val="28"/>
          <w:szCs w:val="28"/>
          <w:lang w:val="de-DE"/>
        </w:rPr>
        <w:t>) durch B und einer</w:t>
      </w:r>
    </w:p>
    <w:p w:rsidR="002719A7" w:rsidRPr="002719A7" w:rsidRDefault="002719A7" w:rsidP="00912C69">
      <w:pPr>
        <w:numPr>
          <w:ilvl w:val="0"/>
          <w:numId w:val="43"/>
        </w:numPr>
        <w:spacing w:before="60"/>
        <w:ind w:left="680" w:hanging="340"/>
        <w:jc w:val="both"/>
        <w:rPr>
          <w:sz w:val="28"/>
          <w:szCs w:val="28"/>
          <w:lang w:val="de-DE"/>
        </w:rPr>
      </w:pPr>
      <w:r w:rsidRPr="002719A7">
        <w:rPr>
          <w:sz w:val="28"/>
          <w:szCs w:val="28"/>
          <w:lang w:val="de-DE"/>
        </w:rPr>
        <w:t>darauf folgenden Bestätigung der Äußerung durch A.</w:t>
      </w:r>
    </w:p>
    <w:p w:rsidR="002719A7" w:rsidRPr="005B3EDF" w:rsidRDefault="002719A7" w:rsidP="00BC05B2">
      <w:pPr>
        <w:jc w:val="both"/>
        <w:rPr>
          <w:sz w:val="28"/>
          <w:szCs w:val="28"/>
          <w:lang w:val="de-DE"/>
        </w:rPr>
      </w:pPr>
      <w:r w:rsidRPr="002719A7">
        <w:rPr>
          <w:sz w:val="28"/>
          <w:szCs w:val="28"/>
          <w:lang w:val="de-DE"/>
        </w:rPr>
        <w:t xml:space="preserve">Trotz des vermeintlichen </w:t>
      </w:r>
      <w:proofErr w:type="spellStart"/>
      <w:r w:rsidRPr="002719A7">
        <w:rPr>
          <w:sz w:val="28"/>
          <w:szCs w:val="28"/>
          <w:lang w:val="de-DE"/>
        </w:rPr>
        <w:t>Infragestellens</w:t>
      </w:r>
      <w:proofErr w:type="spellEnd"/>
      <w:r w:rsidRPr="002719A7">
        <w:rPr>
          <w:sz w:val="28"/>
          <w:szCs w:val="28"/>
          <w:lang w:val="de-DE"/>
        </w:rPr>
        <w:t xml:space="preserve"> des Wahrheitsgehaltes (durch die Semantik und die Intonation markiert) wird durch diese Wörter, wenn sie in der im Folgenden dargestellten sequenziellen Struktur ver</w:t>
      </w:r>
      <w:r w:rsidRPr="002719A7">
        <w:rPr>
          <w:sz w:val="28"/>
          <w:szCs w:val="28"/>
          <w:lang w:val="de-DE"/>
        </w:rPr>
        <w:softHyphen/>
        <w:t xml:space="preserve">wendet werden, gerade nicht das </w:t>
      </w:r>
      <w:r w:rsidR="005B3EDF">
        <w:rPr>
          <w:sz w:val="28"/>
          <w:szCs w:val="28"/>
          <w:lang w:val="de-DE"/>
        </w:rPr>
        <w:t>‹</w:t>
      </w:r>
      <w:proofErr w:type="spellStart"/>
      <w:r w:rsidRPr="002719A7">
        <w:rPr>
          <w:sz w:val="28"/>
          <w:szCs w:val="28"/>
          <w:lang w:val="de-DE"/>
        </w:rPr>
        <w:t>face</w:t>
      </w:r>
      <w:proofErr w:type="spellEnd"/>
      <w:r w:rsidR="005B3EDF">
        <w:rPr>
          <w:sz w:val="28"/>
          <w:szCs w:val="28"/>
          <w:lang w:val="de-DE"/>
        </w:rPr>
        <w:t>›</w:t>
      </w:r>
      <w:r w:rsidRPr="002719A7">
        <w:rPr>
          <w:sz w:val="28"/>
          <w:szCs w:val="28"/>
          <w:lang w:val="de-DE"/>
        </w:rPr>
        <w:t xml:space="preserve"> eines Sprechers bedroht und des</w:t>
      </w:r>
      <w:r w:rsidR="00912C69">
        <w:rPr>
          <w:sz w:val="28"/>
          <w:szCs w:val="28"/>
          <w:lang w:val="de-DE"/>
        </w:rPr>
        <w:softHyphen/>
      </w:r>
      <w:r w:rsidRPr="002719A7">
        <w:rPr>
          <w:sz w:val="28"/>
          <w:szCs w:val="28"/>
          <w:lang w:val="de-DE"/>
        </w:rPr>
        <w:t xml:space="preserve">sen Äußerung als potentiell falsch markiert. </w:t>
      </w:r>
      <w:r w:rsidRPr="005B3EDF">
        <w:rPr>
          <w:sz w:val="28"/>
          <w:szCs w:val="28"/>
          <w:lang w:val="de-DE"/>
        </w:rPr>
        <w:t xml:space="preserve">Ganz im Gegenteil: Mit </w:t>
      </w:r>
      <w:r w:rsidRPr="005B3EDF">
        <w:rPr>
          <w:i/>
          <w:sz w:val="28"/>
          <w:szCs w:val="28"/>
          <w:lang w:val="de-DE"/>
        </w:rPr>
        <w:t>echt?</w:t>
      </w:r>
      <w:r w:rsidRPr="005B3EDF">
        <w:rPr>
          <w:sz w:val="28"/>
          <w:szCs w:val="28"/>
          <w:lang w:val="de-DE"/>
        </w:rPr>
        <w:t xml:space="preserve">, </w:t>
      </w:r>
      <w:r w:rsidRPr="005B3EDF">
        <w:rPr>
          <w:i/>
          <w:sz w:val="28"/>
          <w:szCs w:val="28"/>
          <w:lang w:val="de-DE"/>
        </w:rPr>
        <w:t xml:space="preserve">ehrlich? </w:t>
      </w:r>
      <w:r w:rsidRPr="005B3EDF">
        <w:rPr>
          <w:sz w:val="28"/>
          <w:szCs w:val="28"/>
          <w:lang w:val="de-DE"/>
        </w:rPr>
        <w:t xml:space="preserve">oder </w:t>
      </w:r>
      <w:r w:rsidRPr="005B3EDF">
        <w:rPr>
          <w:i/>
          <w:sz w:val="28"/>
          <w:szCs w:val="28"/>
          <w:lang w:val="de-DE"/>
        </w:rPr>
        <w:t>wirklich?</w:t>
      </w:r>
      <w:r w:rsidRPr="005B3EDF">
        <w:rPr>
          <w:sz w:val="28"/>
          <w:szCs w:val="28"/>
          <w:lang w:val="de-DE"/>
        </w:rPr>
        <w:t xml:space="preserve"> kann </w:t>
      </w:r>
    </w:p>
    <w:p w:rsidR="002719A7" w:rsidRPr="002719A7" w:rsidRDefault="002719A7" w:rsidP="00BC05B2">
      <w:pPr>
        <w:numPr>
          <w:ilvl w:val="1"/>
          <w:numId w:val="46"/>
        </w:numPr>
        <w:ind w:left="680" w:hanging="340"/>
        <w:jc w:val="both"/>
        <w:rPr>
          <w:sz w:val="28"/>
          <w:szCs w:val="28"/>
          <w:lang w:val="de-DE"/>
        </w:rPr>
      </w:pPr>
      <w:r w:rsidRPr="002719A7">
        <w:rPr>
          <w:sz w:val="28"/>
          <w:szCs w:val="28"/>
          <w:lang w:val="de-DE"/>
        </w:rPr>
        <w:t>eine Äußerung als interessant, sensationell, für den Rezipienten positiv etc. markiert werden,</w:t>
      </w:r>
    </w:p>
    <w:p w:rsidR="002719A7" w:rsidRPr="002719A7" w:rsidRDefault="002719A7" w:rsidP="005B3EDF">
      <w:pPr>
        <w:numPr>
          <w:ilvl w:val="1"/>
          <w:numId w:val="46"/>
        </w:numPr>
        <w:ind w:left="680" w:hanging="340"/>
        <w:jc w:val="both"/>
        <w:rPr>
          <w:sz w:val="28"/>
          <w:szCs w:val="28"/>
          <w:lang w:val="de-DE"/>
        </w:rPr>
      </w:pPr>
      <w:r w:rsidRPr="002719A7">
        <w:rPr>
          <w:sz w:val="28"/>
          <w:szCs w:val="28"/>
          <w:lang w:val="de-DE"/>
        </w:rPr>
        <w:t>Interesse an einer Interaktion gezeigt werden,</w:t>
      </w:r>
    </w:p>
    <w:p w:rsidR="002719A7" w:rsidRPr="00B2303E" w:rsidRDefault="002719A7" w:rsidP="005B3EDF">
      <w:pPr>
        <w:numPr>
          <w:ilvl w:val="1"/>
          <w:numId w:val="46"/>
        </w:numPr>
        <w:ind w:left="680" w:hanging="340"/>
        <w:jc w:val="both"/>
        <w:rPr>
          <w:sz w:val="28"/>
          <w:szCs w:val="28"/>
        </w:rPr>
      </w:pPr>
      <w:proofErr w:type="spellStart"/>
      <w:r w:rsidRPr="00B2303E">
        <w:rPr>
          <w:sz w:val="28"/>
          <w:szCs w:val="28"/>
        </w:rPr>
        <w:t>ein</w:t>
      </w:r>
      <w:proofErr w:type="spellEnd"/>
      <w:r w:rsidRPr="00B2303E">
        <w:rPr>
          <w:sz w:val="28"/>
          <w:szCs w:val="28"/>
        </w:rPr>
        <w:t xml:space="preserve"> </w:t>
      </w:r>
      <w:proofErr w:type="spellStart"/>
      <w:r w:rsidRPr="00B2303E">
        <w:rPr>
          <w:sz w:val="28"/>
          <w:szCs w:val="28"/>
        </w:rPr>
        <w:t>Kompliment</w:t>
      </w:r>
      <w:proofErr w:type="spellEnd"/>
      <w:r w:rsidRPr="00B2303E">
        <w:rPr>
          <w:sz w:val="28"/>
          <w:szCs w:val="28"/>
        </w:rPr>
        <w:t xml:space="preserve"> </w:t>
      </w:r>
      <w:proofErr w:type="spellStart"/>
      <w:r w:rsidRPr="00B2303E">
        <w:rPr>
          <w:sz w:val="28"/>
          <w:szCs w:val="28"/>
        </w:rPr>
        <w:t>entgegengenommen</w:t>
      </w:r>
      <w:proofErr w:type="spellEnd"/>
      <w:r w:rsidRPr="00B2303E">
        <w:rPr>
          <w:sz w:val="28"/>
          <w:szCs w:val="28"/>
        </w:rPr>
        <w:t xml:space="preserve"> </w:t>
      </w:r>
      <w:proofErr w:type="spellStart"/>
      <w:r w:rsidRPr="00B2303E">
        <w:rPr>
          <w:sz w:val="28"/>
          <w:szCs w:val="28"/>
        </w:rPr>
        <w:t>werden</w:t>
      </w:r>
      <w:proofErr w:type="spellEnd"/>
      <w:r w:rsidRPr="00B2303E">
        <w:rPr>
          <w:sz w:val="28"/>
          <w:szCs w:val="28"/>
        </w:rPr>
        <w:t>,</w:t>
      </w:r>
    </w:p>
    <w:p w:rsidR="002719A7" w:rsidRPr="002719A7" w:rsidRDefault="002719A7" w:rsidP="005B3EDF">
      <w:pPr>
        <w:numPr>
          <w:ilvl w:val="1"/>
          <w:numId w:val="46"/>
        </w:numPr>
        <w:ind w:left="680" w:hanging="340"/>
        <w:jc w:val="both"/>
        <w:rPr>
          <w:sz w:val="28"/>
          <w:szCs w:val="28"/>
          <w:lang w:val="de-DE"/>
        </w:rPr>
      </w:pPr>
      <w:r w:rsidRPr="002719A7">
        <w:rPr>
          <w:sz w:val="28"/>
          <w:szCs w:val="28"/>
          <w:lang w:val="de-DE"/>
        </w:rPr>
        <w:t xml:space="preserve">ein Angebot oder ein Geschenk angenommen werden und </w:t>
      </w:r>
    </w:p>
    <w:p w:rsidR="002719A7" w:rsidRPr="002719A7" w:rsidRDefault="002719A7" w:rsidP="005B3EDF">
      <w:pPr>
        <w:numPr>
          <w:ilvl w:val="1"/>
          <w:numId w:val="46"/>
        </w:numPr>
        <w:ind w:left="680" w:hanging="340"/>
        <w:jc w:val="both"/>
        <w:rPr>
          <w:sz w:val="28"/>
          <w:szCs w:val="28"/>
          <w:lang w:val="de-DE"/>
        </w:rPr>
      </w:pPr>
      <w:r w:rsidRPr="002719A7">
        <w:rPr>
          <w:sz w:val="28"/>
          <w:szCs w:val="28"/>
          <w:lang w:val="de-DE"/>
        </w:rPr>
        <w:t>eine gegenläufige Bewertung oder Nicht-Übereinstimmung mit einer Bewertung eines Gesprächspartners angezeigt werden.</w:t>
      </w:r>
      <w:r w:rsidRPr="00B2303E">
        <w:rPr>
          <w:rStyle w:val="Rimandonotaapidipagina"/>
          <w:sz w:val="28"/>
          <w:szCs w:val="28"/>
        </w:rPr>
        <w:footnoteReference w:id="3"/>
      </w:r>
    </w:p>
    <w:p w:rsidR="002719A7" w:rsidRPr="002719A7" w:rsidRDefault="002719A7" w:rsidP="00BC05B2">
      <w:pPr>
        <w:jc w:val="both"/>
        <w:rPr>
          <w:sz w:val="28"/>
          <w:szCs w:val="28"/>
          <w:lang w:val="de-DE"/>
        </w:rPr>
      </w:pPr>
      <w:r w:rsidRPr="002719A7">
        <w:rPr>
          <w:sz w:val="28"/>
          <w:szCs w:val="28"/>
          <w:lang w:val="de-DE"/>
        </w:rPr>
        <w:t>Gerade auf Grund der zahlreichen und sogar divergierenden Funktionen (man kann damit eine Äußerung eines Gesprächspartners je nach Kon</w:t>
      </w:r>
      <w:r w:rsidRPr="002719A7">
        <w:rPr>
          <w:sz w:val="28"/>
          <w:szCs w:val="28"/>
          <w:lang w:val="de-DE"/>
        </w:rPr>
        <w:softHyphen/>
        <w:t>text und weiterem Gesprächsaufbau sowohl positiv als auch negativ be</w:t>
      </w:r>
      <w:r w:rsidRPr="002719A7">
        <w:rPr>
          <w:sz w:val="28"/>
          <w:szCs w:val="28"/>
          <w:lang w:val="de-DE"/>
        </w:rPr>
        <w:softHyphen/>
        <w:t>wer</w:t>
      </w:r>
      <w:r w:rsidRPr="002719A7">
        <w:rPr>
          <w:sz w:val="28"/>
          <w:szCs w:val="28"/>
          <w:lang w:val="de-DE"/>
        </w:rPr>
        <w:softHyphen/>
        <w:t xml:space="preserve">ten) eignet sich die Kenntnis dieses Musters besonders gut, um mit wenig Lernaufwand und syntaktischem Material eine ganze Reihe von Aktivitäten durchzuführen. Da viel von der Reaktion des Gegenübers abhängt, kann der </w:t>
      </w:r>
      <w:proofErr w:type="spellStart"/>
      <w:r w:rsidRPr="002719A7">
        <w:rPr>
          <w:sz w:val="28"/>
          <w:szCs w:val="28"/>
          <w:lang w:val="de-DE"/>
        </w:rPr>
        <w:t>DaF</w:t>
      </w:r>
      <w:proofErr w:type="spellEnd"/>
      <w:r w:rsidRPr="002719A7">
        <w:rPr>
          <w:sz w:val="28"/>
          <w:szCs w:val="28"/>
          <w:lang w:val="de-DE"/>
        </w:rPr>
        <w:t xml:space="preserve">-Lerner einen Teil der kommunikativen Arbeit auf die Gesprächspartner übertragen und sich selbst bei der </w:t>
      </w:r>
      <w:proofErr w:type="spellStart"/>
      <w:r w:rsidRPr="002719A7">
        <w:rPr>
          <w:sz w:val="28"/>
          <w:szCs w:val="28"/>
          <w:lang w:val="de-DE"/>
        </w:rPr>
        <w:t>Formulierungs</w:t>
      </w:r>
      <w:r w:rsidRPr="002719A7">
        <w:rPr>
          <w:sz w:val="28"/>
          <w:szCs w:val="28"/>
          <w:lang w:val="de-DE"/>
        </w:rPr>
        <w:softHyphen/>
        <w:t>arbeit</w:t>
      </w:r>
      <w:proofErr w:type="spellEnd"/>
      <w:r w:rsidRPr="002719A7">
        <w:rPr>
          <w:sz w:val="28"/>
          <w:szCs w:val="28"/>
          <w:lang w:val="de-DE"/>
        </w:rPr>
        <w:t xml:space="preserve"> entlasten.</w:t>
      </w:r>
    </w:p>
    <w:p w:rsidR="002719A7" w:rsidRPr="002719A7" w:rsidRDefault="002719A7" w:rsidP="002719A7">
      <w:pPr>
        <w:ind w:firstLine="708"/>
        <w:jc w:val="both"/>
        <w:rPr>
          <w:sz w:val="28"/>
          <w:szCs w:val="28"/>
          <w:lang w:val="de-DE"/>
        </w:rPr>
      </w:pPr>
      <w:r w:rsidRPr="002719A7">
        <w:rPr>
          <w:sz w:val="28"/>
          <w:szCs w:val="28"/>
          <w:lang w:val="de-DE"/>
        </w:rPr>
        <w:t xml:space="preserve">Im Folgenden werde ich nun für jeden der oben angeführten Punkte ein Beispiel anführen. Alle Beispiele sind Aufzeichnungen der ersten und zweiten Staffel der Fernsehsendung </w:t>
      </w:r>
      <w:r w:rsidRPr="002719A7">
        <w:rPr>
          <w:i/>
          <w:sz w:val="28"/>
          <w:szCs w:val="28"/>
          <w:lang w:val="de-DE"/>
        </w:rPr>
        <w:t>Big Brother</w:t>
      </w:r>
      <w:r w:rsidRPr="002719A7">
        <w:rPr>
          <w:sz w:val="28"/>
          <w:szCs w:val="28"/>
          <w:lang w:val="de-DE"/>
        </w:rPr>
        <w:t xml:space="preserve"> entnommen und nach dem gesprächsanalytischen Transkriptionssystem (GAT) (</w:t>
      </w:r>
      <w:proofErr w:type="spellStart"/>
      <w:r w:rsidRPr="002719A7">
        <w:rPr>
          <w:sz w:val="28"/>
          <w:szCs w:val="28"/>
          <w:lang w:val="de-DE"/>
        </w:rPr>
        <w:t>Selting</w:t>
      </w:r>
      <w:proofErr w:type="spellEnd"/>
      <w:r w:rsidRPr="002719A7">
        <w:rPr>
          <w:sz w:val="28"/>
          <w:szCs w:val="28"/>
          <w:lang w:val="de-DE"/>
        </w:rPr>
        <w:t xml:space="preserve"> et al. 1998) transkribiert worden.</w:t>
      </w:r>
    </w:p>
    <w:p w:rsidR="00912C69" w:rsidRDefault="00912C69" w:rsidP="002719A7">
      <w:pPr>
        <w:jc w:val="both"/>
        <w:rPr>
          <w:sz w:val="28"/>
          <w:szCs w:val="28"/>
          <w:lang w:val="de-DE"/>
        </w:rPr>
      </w:pPr>
    </w:p>
    <w:p w:rsidR="002719A7" w:rsidRPr="00912C69" w:rsidRDefault="002719A7" w:rsidP="002719A7">
      <w:pPr>
        <w:jc w:val="both"/>
        <w:rPr>
          <w:sz w:val="28"/>
          <w:szCs w:val="28"/>
          <w:lang w:val="de-DE"/>
        </w:rPr>
      </w:pPr>
      <w:r w:rsidRPr="00912C69">
        <w:rPr>
          <w:sz w:val="28"/>
          <w:szCs w:val="28"/>
          <w:lang w:val="de-DE"/>
        </w:rPr>
        <w:lastRenderedPageBreak/>
        <w:t>3.</w:t>
      </w:r>
      <w:r w:rsidR="00912C69">
        <w:rPr>
          <w:sz w:val="28"/>
          <w:szCs w:val="28"/>
          <w:lang w:val="de-DE"/>
        </w:rPr>
        <w:t>1</w:t>
      </w:r>
      <w:r w:rsidRPr="00912C69">
        <w:rPr>
          <w:sz w:val="28"/>
          <w:szCs w:val="28"/>
          <w:lang w:val="de-DE"/>
        </w:rPr>
        <w:t xml:space="preserve"> Bewertung einer Äußerung als interessant oder sensationell</w:t>
      </w:r>
    </w:p>
    <w:p w:rsidR="002719A7" w:rsidRPr="002719A7" w:rsidRDefault="002719A7" w:rsidP="00BC05B2">
      <w:pPr>
        <w:spacing w:before="80"/>
        <w:jc w:val="both"/>
        <w:rPr>
          <w:sz w:val="28"/>
          <w:szCs w:val="28"/>
          <w:lang w:val="de-DE"/>
        </w:rPr>
      </w:pPr>
      <w:r w:rsidRPr="002719A7">
        <w:rPr>
          <w:sz w:val="28"/>
          <w:szCs w:val="28"/>
          <w:lang w:val="de-DE"/>
        </w:rPr>
        <w:t>Häufig kommt es vor, dass Gesprächspartner eine Geschichte erzählen oder eine Information geben, von der sie erwarten, dass man sie interes</w:t>
      </w:r>
      <w:r w:rsidRPr="002719A7">
        <w:rPr>
          <w:sz w:val="28"/>
          <w:szCs w:val="28"/>
          <w:lang w:val="de-DE"/>
        </w:rPr>
        <w:softHyphen/>
        <w:t>sant findet. In solchen Situationen ist es notwendig, dass man sich selbst als Empfänger einer interessanten Nachricht stilisiert, um nicht als un</w:t>
      </w:r>
      <w:r w:rsidRPr="002719A7">
        <w:rPr>
          <w:sz w:val="28"/>
          <w:szCs w:val="28"/>
          <w:lang w:val="de-DE"/>
        </w:rPr>
        <w:softHyphen/>
        <w:t xml:space="preserve">höflich oder arrogant zu gelten. Das folgende Beispiel aus </w:t>
      </w:r>
      <w:r w:rsidRPr="002719A7">
        <w:rPr>
          <w:i/>
          <w:sz w:val="28"/>
          <w:szCs w:val="28"/>
          <w:lang w:val="de-DE"/>
        </w:rPr>
        <w:t>Big Brother</w:t>
      </w:r>
      <w:r w:rsidRPr="002719A7">
        <w:rPr>
          <w:sz w:val="28"/>
          <w:szCs w:val="28"/>
          <w:lang w:val="de-DE"/>
        </w:rPr>
        <w:t xml:space="preserve"> illustriert eine solche Situation. </w:t>
      </w:r>
      <w:r w:rsidRPr="00912C69">
        <w:rPr>
          <w:i/>
          <w:sz w:val="28"/>
          <w:szCs w:val="28"/>
          <w:lang w:val="de-DE"/>
        </w:rPr>
        <w:t>Verona</w:t>
      </w:r>
      <w:r w:rsidRPr="002719A7">
        <w:rPr>
          <w:sz w:val="28"/>
          <w:szCs w:val="28"/>
          <w:lang w:val="de-DE"/>
        </w:rPr>
        <w:t xml:space="preserve"> (</w:t>
      </w:r>
      <w:proofErr w:type="spellStart"/>
      <w:r w:rsidRPr="00912C69">
        <w:rPr>
          <w:i/>
          <w:sz w:val="28"/>
          <w:szCs w:val="28"/>
          <w:lang w:val="de-DE"/>
        </w:rPr>
        <w:t>Vero</w:t>
      </w:r>
      <w:proofErr w:type="spellEnd"/>
      <w:r w:rsidRPr="002719A7">
        <w:rPr>
          <w:sz w:val="28"/>
          <w:szCs w:val="28"/>
          <w:lang w:val="de-DE"/>
        </w:rPr>
        <w:t xml:space="preserve">) ist als prominenter Gast gerade neu in den </w:t>
      </w:r>
      <w:r w:rsidRPr="002719A7">
        <w:rPr>
          <w:i/>
          <w:sz w:val="28"/>
          <w:szCs w:val="28"/>
          <w:lang w:val="de-DE"/>
        </w:rPr>
        <w:t>Big Brother</w:t>
      </w:r>
      <w:r w:rsidRPr="002719A7">
        <w:rPr>
          <w:sz w:val="28"/>
          <w:szCs w:val="28"/>
          <w:lang w:val="de-DE"/>
        </w:rPr>
        <w:t xml:space="preserve"> Container eingezogen und wird nun von den anderen </w:t>
      </w:r>
      <w:proofErr w:type="spellStart"/>
      <w:r w:rsidRPr="002719A7">
        <w:rPr>
          <w:sz w:val="28"/>
          <w:szCs w:val="28"/>
          <w:lang w:val="de-DE"/>
        </w:rPr>
        <w:t>BewohnerInnen</w:t>
      </w:r>
      <w:proofErr w:type="spellEnd"/>
      <w:r w:rsidRPr="002719A7">
        <w:rPr>
          <w:sz w:val="28"/>
          <w:szCs w:val="28"/>
          <w:lang w:val="de-DE"/>
        </w:rPr>
        <w:t xml:space="preserve"> (</w:t>
      </w:r>
      <w:r w:rsidRPr="00912C69">
        <w:rPr>
          <w:i/>
          <w:sz w:val="28"/>
          <w:szCs w:val="28"/>
          <w:lang w:val="de-DE"/>
        </w:rPr>
        <w:t>Verena</w:t>
      </w:r>
      <w:r w:rsidRPr="002719A7">
        <w:rPr>
          <w:sz w:val="28"/>
          <w:szCs w:val="28"/>
          <w:lang w:val="de-DE"/>
        </w:rPr>
        <w:t xml:space="preserve"> </w:t>
      </w:r>
      <w:r w:rsidR="00912C69">
        <w:rPr>
          <w:sz w:val="28"/>
          <w:szCs w:val="28"/>
          <w:lang w:val="de-DE"/>
        </w:rPr>
        <w:t>[</w:t>
      </w:r>
      <w:proofErr w:type="spellStart"/>
      <w:r w:rsidRPr="00912C69">
        <w:rPr>
          <w:i/>
          <w:sz w:val="28"/>
          <w:szCs w:val="28"/>
          <w:lang w:val="de-DE"/>
        </w:rPr>
        <w:t>Vere</w:t>
      </w:r>
      <w:proofErr w:type="spellEnd"/>
      <w:r w:rsidR="00912C69">
        <w:rPr>
          <w:sz w:val="28"/>
          <w:szCs w:val="28"/>
          <w:lang w:val="de-DE"/>
        </w:rPr>
        <w:t>]</w:t>
      </w:r>
      <w:r w:rsidRPr="002719A7">
        <w:rPr>
          <w:sz w:val="28"/>
          <w:szCs w:val="28"/>
          <w:lang w:val="de-DE"/>
        </w:rPr>
        <w:t xml:space="preserve"> und </w:t>
      </w:r>
      <w:r w:rsidRPr="00912C69">
        <w:rPr>
          <w:i/>
          <w:sz w:val="28"/>
          <w:szCs w:val="28"/>
          <w:lang w:val="de-DE"/>
        </w:rPr>
        <w:t>Sabrina</w:t>
      </w:r>
      <w:r w:rsidRPr="002719A7">
        <w:rPr>
          <w:sz w:val="28"/>
          <w:szCs w:val="28"/>
          <w:lang w:val="de-DE"/>
        </w:rPr>
        <w:t xml:space="preserve"> </w:t>
      </w:r>
      <w:r w:rsidR="00912C69">
        <w:rPr>
          <w:sz w:val="28"/>
          <w:szCs w:val="28"/>
          <w:lang w:val="de-DE"/>
        </w:rPr>
        <w:t>[</w:t>
      </w:r>
      <w:proofErr w:type="spellStart"/>
      <w:r w:rsidRPr="00912C69">
        <w:rPr>
          <w:i/>
          <w:sz w:val="28"/>
          <w:szCs w:val="28"/>
          <w:lang w:val="de-DE"/>
        </w:rPr>
        <w:t>Sabr</w:t>
      </w:r>
      <w:proofErr w:type="spellEnd"/>
      <w:r w:rsidR="00912C69">
        <w:rPr>
          <w:sz w:val="28"/>
          <w:szCs w:val="28"/>
          <w:lang w:val="de-DE"/>
        </w:rPr>
        <w:t>]</w:t>
      </w:r>
      <w:r w:rsidRPr="002719A7">
        <w:rPr>
          <w:sz w:val="28"/>
          <w:szCs w:val="28"/>
          <w:lang w:val="de-DE"/>
        </w:rPr>
        <w:t>) um</w:t>
      </w:r>
      <w:r w:rsidRPr="002719A7">
        <w:rPr>
          <w:sz w:val="28"/>
          <w:szCs w:val="28"/>
          <w:lang w:val="de-DE"/>
        </w:rPr>
        <w:softHyphen/>
        <w:t>ringt, die ihr alles Mögliche sowohl über ihr Leben im Container erzäh</w:t>
      </w:r>
      <w:r w:rsidRPr="002719A7">
        <w:rPr>
          <w:sz w:val="28"/>
          <w:szCs w:val="28"/>
          <w:lang w:val="de-DE"/>
        </w:rPr>
        <w:softHyphen/>
        <w:t>len als auch über Momente, in denen sie in irgendeiner Weise einmal im weitesten Sinne mit Verona in Kontakt kamen:</w:t>
      </w:r>
    </w:p>
    <w:p w:rsidR="002719A7" w:rsidRPr="002719A7" w:rsidRDefault="002719A7" w:rsidP="002719A7">
      <w:pPr>
        <w:jc w:val="both"/>
        <w:rPr>
          <w:sz w:val="28"/>
          <w:szCs w:val="28"/>
          <w:lang w:val="de-DE"/>
        </w:rPr>
      </w:pPr>
    </w:p>
    <w:p w:rsidR="002719A7" w:rsidRPr="002719A7" w:rsidRDefault="002719A7" w:rsidP="002719A7">
      <w:pPr>
        <w:tabs>
          <w:tab w:val="left" w:pos="900"/>
        </w:tabs>
        <w:outlineLvl w:val="0"/>
        <w:rPr>
          <w:rFonts w:ascii="Courier New" w:hAnsi="Courier New" w:cs="Courier New"/>
          <w:szCs w:val="24"/>
          <w:lang w:val="de-DE"/>
        </w:rPr>
      </w:pPr>
      <w:r w:rsidRPr="002719A7">
        <w:rPr>
          <w:rFonts w:ascii="Courier New" w:hAnsi="Courier New" w:cs="Courier New"/>
          <w:szCs w:val="24"/>
          <w:lang w:val="de-DE"/>
        </w:rPr>
        <w:t xml:space="preserve">Beispiel (1) Big Brother: </w:t>
      </w:r>
      <w:r w:rsidRPr="002719A7">
        <w:rPr>
          <w:rFonts w:ascii="Courier New" w:hAnsi="Courier New" w:cs="Courier New"/>
          <w:i/>
          <w:szCs w:val="24"/>
          <w:lang w:val="de-DE"/>
        </w:rPr>
        <w:t>an Bord</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333</w:t>
      </w:r>
      <w:r w:rsidRPr="002719A7">
        <w:rPr>
          <w:rFonts w:ascii="Courier New" w:hAnsi="Courier New" w:cs="Courier New"/>
          <w:szCs w:val="24"/>
          <w:lang w:val="de-DE"/>
        </w:rPr>
        <w:tab/>
      </w:r>
      <w:proofErr w:type="spellStart"/>
      <w:r w:rsidRPr="002719A7">
        <w:rPr>
          <w:rFonts w:ascii="Courier New" w:hAnsi="Courier New" w:cs="Courier New"/>
          <w:szCs w:val="24"/>
          <w:lang w:val="de-DE"/>
        </w:rPr>
        <w:t>Vere</w:t>
      </w:r>
      <w:proofErr w:type="spellEnd"/>
      <w:r w:rsidRPr="002719A7">
        <w:rPr>
          <w:rFonts w:ascii="Courier New" w:hAnsi="Courier New" w:cs="Courier New"/>
          <w:szCs w:val="24"/>
          <w:lang w:val="de-DE"/>
        </w:rPr>
        <w:tab/>
        <w:t xml:space="preserve">ich </w:t>
      </w:r>
      <w:proofErr w:type="spellStart"/>
      <w:r w:rsidRPr="002719A7">
        <w:rPr>
          <w:rFonts w:ascii="Courier New" w:hAnsi="Courier New" w:cs="Courier New"/>
          <w:szCs w:val="24"/>
          <w:lang w:val="de-DE"/>
        </w:rPr>
        <w:t>hatt</w:t>
      </w:r>
      <w:proofErr w:type="spellEnd"/>
      <w:r w:rsidRPr="002719A7">
        <w:rPr>
          <w:rFonts w:ascii="Courier New" w:hAnsi="Courier New" w:cs="Courier New"/>
          <w:szCs w:val="24"/>
          <w:lang w:val="de-DE"/>
        </w:rPr>
        <w:t xml:space="preserve"> dich EIN mal an </w:t>
      </w:r>
      <w:proofErr w:type="spellStart"/>
      <w:r w:rsidRPr="002719A7">
        <w:rPr>
          <w:rFonts w:ascii="Courier New" w:hAnsi="Courier New" w:cs="Courier New"/>
          <w:szCs w:val="24"/>
          <w:lang w:val="de-DE"/>
        </w:rPr>
        <w:t>bOrd</w:t>
      </w:r>
      <w:proofErr w:type="spellEnd"/>
      <w:r w:rsidRPr="002719A7">
        <w:rPr>
          <w:rFonts w:ascii="Courier New" w:hAnsi="Courier New" w:cs="Courier New"/>
          <w:szCs w:val="24"/>
          <w:lang w:val="de-DE"/>
        </w:rPr>
        <w:t>.</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334</w:t>
      </w:r>
      <w:r w:rsidRPr="002719A7">
        <w:rPr>
          <w:rFonts w:ascii="Courier New" w:hAnsi="Courier New" w:cs="Courier New"/>
          <w:szCs w:val="24"/>
          <w:lang w:val="de-DE"/>
        </w:rPr>
        <w:tab/>
      </w:r>
      <w:r w:rsidRPr="002719A7">
        <w:rPr>
          <w:rFonts w:ascii="Courier New" w:hAnsi="Courier New" w:cs="Courier New"/>
          <w:szCs w:val="24"/>
          <w:lang w:val="de-DE"/>
        </w:rPr>
        <w:tab/>
      </w:r>
      <w:r w:rsidRPr="002719A7">
        <w:rPr>
          <w:rFonts w:ascii="Courier New" w:hAnsi="Courier New" w:cs="Courier New"/>
          <w:szCs w:val="24"/>
          <w:lang w:val="de-DE"/>
        </w:rPr>
        <w:tab/>
        <w:t xml:space="preserve">ich war ja früher </w:t>
      </w:r>
      <w:proofErr w:type="spellStart"/>
      <w:r w:rsidRPr="002719A7">
        <w:rPr>
          <w:rFonts w:ascii="Courier New" w:hAnsi="Courier New" w:cs="Courier New"/>
          <w:szCs w:val="24"/>
          <w:lang w:val="de-DE"/>
        </w:rPr>
        <w:t>stewarDESS</w:t>
      </w:r>
      <w:proofErr w:type="spellEnd"/>
      <w:r w:rsidRPr="002719A7">
        <w:rPr>
          <w:rFonts w:ascii="Courier New" w:hAnsi="Courier New" w:cs="Courier New"/>
          <w:szCs w:val="24"/>
          <w:lang w:val="de-DE"/>
        </w:rPr>
        <w:t>,</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335</w:t>
      </w:r>
      <w:r w:rsidRPr="002719A7">
        <w:rPr>
          <w:rFonts w:ascii="Courier New" w:hAnsi="Courier New" w:cs="Courier New"/>
          <w:szCs w:val="24"/>
          <w:lang w:val="de-DE"/>
        </w:rPr>
        <w:tab/>
      </w:r>
      <w:proofErr w:type="spellStart"/>
      <w:r w:rsidRPr="002719A7">
        <w:rPr>
          <w:rFonts w:ascii="Courier New" w:hAnsi="Courier New" w:cs="Courier New"/>
          <w:szCs w:val="24"/>
          <w:lang w:val="de-DE"/>
        </w:rPr>
        <w:t>Vero</w:t>
      </w:r>
      <w:proofErr w:type="spellEnd"/>
      <w:r w:rsidRPr="002719A7">
        <w:rPr>
          <w:rFonts w:ascii="Courier New" w:hAnsi="Courier New" w:cs="Courier New"/>
          <w:szCs w:val="24"/>
          <w:lang w:val="de-DE"/>
        </w:rPr>
        <w:t xml:space="preserve">  →</w:t>
      </w:r>
      <w:r w:rsidRPr="002719A7">
        <w:rPr>
          <w:rFonts w:ascii="Courier New" w:hAnsi="Courier New" w:cs="Courier New"/>
          <w:szCs w:val="24"/>
          <w:lang w:val="de-DE"/>
        </w:rPr>
        <w:tab/>
      </w:r>
      <w:r w:rsidRPr="002719A7">
        <w:rPr>
          <w:rFonts w:ascii="Courier New" w:hAnsi="Courier New" w:cs="Courier New"/>
          <w:szCs w:val="24"/>
          <w:shd w:val="clear" w:color="auto" w:fill="D9D9D9"/>
          <w:lang w:val="de-DE"/>
        </w:rPr>
        <w:t>ECHT?</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336</w:t>
      </w:r>
      <w:r w:rsidRPr="002719A7">
        <w:rPr>
          <w:rFonts w:ascii="Courier New" w:hAnsi="Courier New" w:cs="Courier New"/>
          <w:szCs w:val="24"/>
          <w:lang w:val="de-DE"/>
        </w:rPr>
        <w:tab/>
      </w:r>
      <w:proofErr w:type="spellStart"/>
      <w:r w:rsidRPr="002719A7">
        <w:rPr>
          <w:rFonts w:ascii="Courier New" w:hAnsi="Courier New" w:cs="Courier New"/>
          <w:szCs w:val="24"/>
          <w:lang w:val="de-DE"/>
        </w:rPr>
        <w:t>Vere</w:t>
      </w:r>
      <w:proofErr w:type="spellEnd"/>
      <w:r w:rsidRPr="002719A7">
        <w:rPr>
          <w:rFonts w:ascii="Courier New" w:hAnsi="Courier New" w:cs="Courier New"/>
          <w:szCs w:val="24"/>
          <w:lang w:val="de-DE"/>
        </w:rPr>
        <w:tab/>
        <w:t xml:space="preserve">und da </w:t>
      </w:r>
      <w:proofErr w:type="spellStart"/>
      <w:r w:rsidRPr="002719A7">
        <w:rPr>
          <w:rFonts w:ascii="Courier New" w:hAnsi="Courier New" w:cs="Courier New"/>
          <w:szCs w:val="24"/>
          <w:lang w:val="de-DE"/>
        </w:rPr>
        <w:t>hatt</w:t>
      </w:r>
      <w:proofErr w:type="spellEnd"/>
      <w:r w:rsidRPr="002719A7">
        <w:rPr>
          <w:rFonts w:ascii="Courier New" w:hAnsi="Courier New" w:cs="Courier New"/>
          <w:szCs w:val="24"/>
          <w:lang w:val="de-DE"/>
        </w:rPr>
        <w:t xml:space="preserve"> ich </w:t>
      </w:r>
      <w:proofErr w:type="spellStart"/>
      <w:r w:rsidRPr="002719A7">
        <w:rPr>
          <w:rFonts w:ascii="Courier New" w:hAnsi="Courier New" w:cs="Courier New"/>
          <w:szCs w:val="24"/>
          <w:lang w:val="de-DE"/>
        </w:rPr>
        <w:t>EIn</w:t>
      </w:r>
      <w:proofErr w:type="spellEnd"/>
      <w:r w:rsidRPr="002719A7">
        <w:rPr>
          <w:rFonts w:ascii="Courier New" w:hAnsi="Courier New" w:cs="Courier New"/>
          <w:szCs w:val="24"/>
          <w:lang w:val="de-DE"/>
        </w:rPr>
        <w:t xml:space="preserve">[mal  ] den </w:t>
      </w:r>
      <w:proofErr w:type="spellStart"/>
      <w:r w:rsidRPr="002719A7">
        <w:rPr>
          <w:rFonts w:ascii="Courier New" w:hAnsi="Courier New" w:cs="Courier New"/>
          <w:szCs w:val="24"/>
          <w:lang w:val="de-DE"/>
        </w:rPr>
        <w:t>DIEter</w:t>
      </w:r>
      <w:proofErr w:type="spellEnd"/>
      <w:r w:rsidRPr="002719A7">
        <w:rPr>
          <w:rFonts w:ascii="Courier New" w:hAnsi="Courier New" w:cs="Courier New"/>
          <w:szCs w:val="24"/>
          <w:lang w:val="de-DE"/>
        </w:rPr>
        <w:t xml:space="preserve"> (an</w:t>
      </w:r>
      <w:r w:rsidRPr="002719A7">
        <w:rPr>
          <w:rFonts w:ascii="Courier New" w:hAnsi="Courier New" w:cs="Courier New"/>
          <w:szCs w:val="24"/>
          <w:lang w:val="de-DE"/>
        </w:rPr>
        <w:tab/>
      </w:r>
      <w:r w:rsidRPr="002719A7">
        <w:rPr>
          <w:rFonts w:ascii="Courier New" w:hAnsi="Courier New" w:cs="Courier New"/>
          <w:szCs w:val="24"/>
          <w:lang w:val="de-DE"/>
        </w:rPr>
        <w:tab/>
      </w:r>
      <w:r w:rsidRPr="002719A7">
        <w:rPr>
          <w:rFonts w:ascii="Courier New" w:hAnsi="Courier New" w:cs="Courier New"/>
          <w:szCs w:val="24"/>
          <w:lang w:val="de-DE"/>
        </w:rPr>
        <w:tab/>
      </w:r>
      <w:proofErr w:type="spellStart"/>
      <w:r w:rsidRPr="002719A7">
        <w:rPr>
          <w:rFonts w:ascii="Courier New" w:hAnsi="Courier New" w:cs="Courier New"/>
          <w:szCs w:val="24"/>
          <w:lang w:val="de-DE"/>
        </w:rPr>
        <w:t>bOrd</w:t>
      </w:r>
      <w:proofErr w:type="spellEnd"/>
      <w:r w:rsidRPr="002719A7">
        <w:rPr>
          <w:rFonts w:ascii="Courier New" w:hAnsi="Courier New" w:cs="Courier New"/>
          <w:szCs w:val="24"/>
          <w:lang w:val="de-DE"/>
        </w:rPr>
        <w:t>).</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337</w:t>
      </w:r>
      <w:r w:rsidRPr="002719A7">
        <w:rPr>
          <w:rFonts w:ascii="Courier New" w:hAnsi="Courier New" w:cs="Courier New"/>
          <w:szCs w:val="24"/>
          <w:lang w:val="de-DE"/>
        </w:rPr>
        <w:tab/>
      </w:r>
      <w:proofErr w:type="spellStart"/>
      <w:r w:rsidRPr="002719A7">
        <w:rPr>
          <w:rFonts w:ascii="Courier New" w:hAnsi="Courier New" w:cs="Courier New"/>
          <w:szCs w:val="24"/>
          <w:lang w:val="de-DE"/>
        </w:rPr>
        <w:t>Vero</w:t>
      </w:r>
      <w:proofErr w:type="spellEnd"/>
      <w:r w:rsidRPr="002719A7">
        <w:rPr>
          <w:rFonts w:ascii="Courier New" w:hAnsi="Courier New" w:cs="Courier New"/>
          <w:szCs w:val="24"/>
          <w:lang w:val="de-DE"/>
        </w:rPr>
        <w:tab/>
        <w:t xml:space="preserve">                   [NE::;]</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338</w:t>
      </w:r>
      <w:r w:rsidRPr="002719A7">
        <w:rPr>
          <w:rFonts w:ascii="Courier New" w:hAnsi="Courier New" w:cs="Courier New"/>
          <w:szCs w:val="24"/>
          <w:lang w:val="de-DE"/>
        </w:rPr>
        <w:tab/>
      </w:r>
      <w:proofErr w:type="spellStart"/>
      <w:r w:rsidRPr="002719A7">
        <w:rPr>
          <w:rFonts w:ascii="Courier New" w:hAnsi="Courier New" w:cs="Courier New"/>
          <w:szCs w:val="24"/>
          <w:lang w:val="de-DE"/>
        </w:rPr>
        <w:t>Vere</w:t>
      </w:r>
      <w:proofErr w:type="spellEnd"/>
      <w:r w:rsidRPr="002719A7">
        <w:rPr>
          <w:rFonts w:ascii="Courier New" w:hAnsi="Courier New" w:cs="Courier New"/>
          <w:szCs w:val="24"/>
          <w:lang w:val="de-DE"/>
        </w:rPr>
        <w:tab/>
        <w:t>[(vom (                          )]</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339</w:t>
      </w:r>
      <w:r w:rsidRPr="002719A7">
        <w:rPr>
          <w:rFonts w:ascii="Courier New" w:hAnsi="Courier New" w:cs="Courier New"/>
          <w:szCs w:val="24"/>
          <w:lang w:val="de-DE"/>
        </w:rPr>
        <w:tab/>
      </w:r>
      <w:proofErr w:type="spellStart"/>
      <w:r w:rsidRPr="002719A7">
        <w:rPr>
          <w:rFonts w:ascii="Courier New" w:hAnsi="Courier New" w:cs="Courier New"/>
          <w:szCs w:val="24"/>
          <w:lang w:val="de-DE"/>
        </w:rPr>
        <w:t>Sbr</w:t>
      </w:r>
      <w:proofErr w:type="spellEnd"/>
      <w:r w:rsidRPr="002719A7">
        <w:rPr>
          <w:rFonts w:ascii="Courier New" w:hAnsi="Courier New" w:cs="Courier New"/>
          <w:szCs w:val="24"/>
          <w:lang w:val="de-DE"/>
        </w:rPr>
        <w:tab/>
      </w:r>
      <w:r w:rsidRPr="002719A7">
        <w:rPr>
          <w:rFonts w:ascii="Courier New" w:hAnsi="Courier New" w:cs="Courier New"/>
          <w:szCs w:val="24"/>
          <w:lang w:val="de-DE"/>
        </w:rPr>
        <w:tab/>
        <w:t xml:space="preserve">[ach da hatte sie au noch </w:t>
      </w:r>
      <w:proofErr w:type="spellStart"/>
      <w:r w:rsidRPr="002719A7">
        <w:rPr>
          <w:rFonts w:ascii="Courier New" w:hAnsi="Courier New" w:cs="Courier New"/>
          <w:szCs w:val="24"/>
          <w:lang w:val="de-DE"/>
        </w:rPr>
        <w:t>erZÄHLT</w:t>
      </w:r>
      <w:proofErr w:type="spellEnd"/>
      <w:r w:rsidRPr="002719A7">
        <w:rPr>
          <w:rFonts w:ascii="Courier New" w:hAnsi="Courier New" w:cs="Courier New"/>
          <w:szCs w:val="24"/>
          <w:lang w:val="de-DE"/>
        </w:rPr>
        <w:t>-]</w:t>
      </w:r>
    </w:p>
    <w:p w:rsidR="002719A7" w:rsidRDefault="002719A7" w:rsidP="002719A7">
      <w:pPr>
        <w:pStyle w:val="Corpodeltesto2"/>
        <w:spacing w:line="240" w:lineRule="auto"/>
        <w:rPr>
          <w:sz w:val="28"/>
          <w:szCs w:val="28"/>
        </w:rPr>
      </w:pPr>
    </w:p>
    <w:p w:rsidR="002719A7" w:rsidRPr="00B2303E" w:rsidRDefault="002719A7" w:rsidP="002719A7">
      <w:pPr>
        <w:pStyle w:val="Corpodeltesto2"/>
        <w:spacing w:line="240" w:lineRule="auto"/>
        <w:rPr>
          <w:sz w:val="28"/>
          <w:szCs w:val="28"/>
        </w:rPr>
      </w:pPr>
      <w:r w:rsidRPr="00B2303E">
        <w:rPr>
          <w:sz w:val="28"/>
          <w:szCs w:val="28"/>
        </w:rPr>
        <w:t xml:space="preserve">Bevor dieser </w:t>
      </w:r>
      <w:proofErr w:type="spellStart"/>
      <w:r w:rsidRPr="00B2303E">
        <w:rPr>
          <w:sz w:val="28"/>
          <w:szCs w:val="28"/>
        </w:rPr>
        <w:t>Transkriptausschnitt</w:t>
      </w:r>
      <w:proofErr w:type="spellEnd"/>
      <w:r>
        <w:rPr>
          <w:sz w:val="28"/>
          <w:szCs w:val="28"/>
        </w:rPr>
        <w:t xml:space="preserve"> einsetzt, erzähl</w:t>
      </w:r>
      <w:r w:rsidRPr="00B2303E">
        <w:rPr>
          <w:sz w:val="28"/>
          <w:szCs w:val="28"/>
        </w:rPr>
        <w:t xml:space="preserve">en die </w:t>
      </w:r>
      <w:proofErr w:type="spellStart"/>
      <w:r w:rsidRPr="00B2303E">
        <w:rPr>
          <w:sz w:val="28"/>
          <w:szCs w:val="28"/>
        </w:rPr>
        <w:t>BewohnerInnen</w:t>
      </w:r>
      <w:proofErr w:type="spellEnd"/>
      <w:r>
        <w:rPr>
          <w:sz w:val="28"/>
          <w:szCs w:val="28"/>
        </w:rPr>
        <w:t xml:space="preserve"> </w:t>
      </w:r>
      <w:r w:rsidRPr="00912C69">
        <w:rPr>
          <w:i/>
          <w:sz w:val="28"/>
          <w:szCs w:val="28"/>
        </w:rPr>
        <w:t>Verona</w:t>
      </w:r>
      <w:r w:rsidRPr="00B2303E">
        <w:rPr>
          <w:sz w:val="28"/>
          <w:szCs w:val="28"/>
        </w:rPr>
        <w:t>, wie gern sie Spinat mögen (</w:t>
      </w:r>
      <w:r w:rsidRPr="00912C69">
        <w:rPr>
          <w:i/>
          <w:sz w:val="28"/>
          <w:szCs w:val="28"/>
        </w:rPr>
        <w:t>Verona</w:t>
      </w:r>
      <w:r w:rsidRPr="00B2303E">
        <w:rPr>
          <w:sz w:val="28"/>
          <w:szCs w:val="28"/>
        </w:rPr>
        <w:t xml:space="preserve"> war in einer Spinatwerbung im Fernsehen zu sehen), und dass sie auf der Toilette ein Ma</w:t>
      </w:r>
      <w:r>
        <w:rPr>
          <w:sz w:val="28"/>
          <w:szCs w:val="28"/>
        </w:rPr>
        <w:softHyphen/>
      </w:r>
      <w:r w:rsidRPr="00B2303E">
        <w:rPr>
          <w:sz w:val="28"/>
          <w:szCs w:val="28"/>
        </w:rPr>
        <w:t>ga</w:t>
      </w:r>
      <w:r>
        <w:rPr>
          <w:sz w:val="28"/>
          <w:szCs w:val="28"/>
        </w:rPr>
        <w:softHyphen/>
      </w:r>
      <w:r w:rsidRPr="00B2303E">
        <w:rPr>
          <w:sz w:val="28"/>
          <w:szCs w:val="28"/>
        </w:rPr>
        <w:t>zin mit ei</w:t>
      </w:r>
      <w:r w:rsidR="00912C69">
        <w:rPr>
          <w:sz w:val="28"/>
          <w:szCs w:val="28"/>
        </w:rPr>
        <w:softHyphen/>
      </w:r>
      <w:r w:rsidRPr="00B2303E">
        <w:rPr>
          <w:sz w:val="28"/>
          <w:szCs w:val="28"/>
        </w:rPr>
        <w:t xml:space="preserve">nem Artikel über </w:t>
      </w:r>
      <w:r w:rsidRPr="00912C69">
        <w:rPr>
          <w:i/>
          <w:sz w:val="28"/>
          <w:szCs w:val="28"/>
        </w:rPr>
        <w:t>Verona</w:t>
      </w:r>
      <w:r w:rsidRPr="00B2303E">
        <w:rPr>
          <w:sz w:val="28"/>
          <w:szCs w:val="28"/>
        </w:rPr>
        <w:t xml:space="preserve"> und ihren Freund, den be</w:t>
      </w:r>
      <w:r>
        <w:rPr>
          <w:sz w:val="28"/>
          <w:szCs w:val="28"/>
        </w:rPr>
        <w:softHyphen/>
      </w:r>
      <w:r w:rsidRPr="00B2303E">
        <w:rPr>
          <w:sz w:val="28"/>
          <w:szCs w:val="28"/>
        </w:rPr>
        <w:t xml:space="preserve">kannten Musiker </w:t>
      </w:r>
      <w:r w:rsidRPr="00912C69">
        <w:rPr>
          <w:i/>
          <w:sz w:val="28"/>
          <w:szCs w:val="28"/>
        </w:rPr>
        <w:t>Dieter Bohlen</w:t>
      </w:r>
      <w:r w:rsidRPr="00B2303E">
        <w:rPr>
          <w:sz w:val="28"/>
          <w:szCs w:val="28"/>
        </w:rPr>
        <w:t xml:space="preserve">, liegen haben. An dieser Stelle steigt </w:t>
      </w:r>
      <w:r w:rsidRPr="00912C69">
        <w:rPr>
          <w:i/>
          <w:sz w:val="28"/>
          <w:szCs w:val="28"/>
        </w:rPr>
        <w:t>Verena</w:t>
      </w:r>
      <w:r w:rsidRPr="00B2303E">
        <w:rPr>
          <w:sz w:val="28"/>
          <w:szCs w:val="28"/>
        </w:rPr>
        <w:t xml:space="preserve"> mit einem ei</w:t>
      </w:r>
      <w:r w:rsidR="00912C69">
        <w:rPr>
          <w:sz w:val="28"/>
          <w:szCs w:val="28"/>
        </w:rPr>
        <w:softHyphen/>
      </w:r>
      <w:r w:rsidRPr="00B2303E">
        <w:rPr>
          <w:sz w:val="28"/>
          <w:szCs w:val="28"/>
        </w:rPr>
        <w:t xml:space="preserve">genen Erlebnis ein (Z. 333) und erzählt </w:t>
      </w:r>
      <w:r w:rsidRPr="00912C69">
        <w:rPr>
          <w:i/>
          <w:sz w:val="28"/>
          <w:szCs w:val="28"/>
        </w:rPr>
        <w:t>Verona</w:t>
      </w:r>
      <w:r w:rsidRPr="00B2303E">
        <w:rPr>
          <w:sz w:val="28"/>
          <w:szCs w:val="28"/>
        </w:rPr>
        <w:t>, dass sie sie als Ste</w:t>
      </w:r>
      <w:r w:rsidR="00912C69">
        <w:rPr>
          <w:sz w:val="28"/>
          <w:szCs w:val="28"/>
        </w:rPr>
        <w:softHyphen/>
      </w:r>
      <w:r w:rsidRPr="00B2303E">
        <w:rPr>
          <w:sz w:val="28"/>
          <w:szCs w:val="28"/>
        </w:rPr>
        <w:t>war</w:t>
      </w:r>
      <w:r w:rsidR="00912C69">
        <w:rPr>
          <w:sz w:val="28"/>
          <w:szCs w:val="28"/>
        </w:rPr>
        <w:softHyphen/>
      </w:r>
      <w:r w:rsidRPr="00B2303E">
        <w:rPr>
          <w:sz w:val="28"/>
          <w:szCs w:val="28"/>
        </w:rPr>
        <w:t xml:space="preserve">dess einmal </w:t>
      </w:r>
      <w:r>
        <w:rPr>
          <w:sz w:val="28"/>
          <w:szCs w:val="28"/>
        </w:rPr>
        <w:t xml:space="preserve">als Fluggast </w:t>
      </w:r>
      <w:r w:rsidRPr="00B2303E">
        <w:rPr>
          <w:sz w:val="28"/>
          <w:szCs w:val="28"/>
        </w:rPr>
        <w:t>an Bord hatte. Verona quittiert diese Informa</w:t>
      </w:r>
      <w:r w:rsidR="00912C69">
        <w:rPr>
          <w:sz w:val="28"/>
          <w:szCs w:val="28"/>
        </w:rPr>
        <w:softHyphen/>
      </w:r>
      <w:r w:rsidRPr="00B2303E">
        <w:rPr>
          <w:sz w:val="28"/>
          <w:szCs w:val="28"/>
        </w:rPr>
        <w:t>ti</w:t>
      </w:r>
      <w:r w:rsidR="00912C69">
        <w:rPr>
          <w:sz w:val="28"/>
          <w:szCs w:val="28"/>
        </w:rPr>
        <w:softHyphen/>
      </w:r>
      <w:r w:rsidRPr="00B2303E">
        <w:rPr>
          <w:sz w:val="28"/>
          <w:szCs w:val="28"/>
        </w:rPr>
        <w:t>on mit «ECHT?» in Z. 335 und einem betonten «NE::;» (umgangs</w:t>
      </w:r>
      <w:r w:rsidR="00912C69">
        <w:rPr>
          <w:sz w:val="28"/>
          <w:szCs w:val="28"/>
        </w:rPr>
        <w:softHyphen/>
      </w:r>
      <w:r w:rsidRPr="00B2303E">
        <w:rPr>
          <w:sz w:val="28"/>
          <w:szCs w:val="28"/>
        </w:rPr>
        <w:t xml:space="preserve">sprachlich für </w:t>
      </w:r>
      <w:r w:rsidRPr="00B2303E">
        <w:rPr>
          <w:i/>
          <w:sz w:val="28"/>
          <w:szCs w:val="28"/>
        </w:rPr>
        <w:t>nein</w:t>
      </w:r>
      <w:r w:rsidRPr="00B2303E">
        <w:rPr>
          <w:sz w:val="28"/>
          <w:szCs w:val="28"/>
        </w:rPr>
        <w:t>) in Z. 337, womit sie ihr Erstaunen markiert und so</w:t>
      </w:r>
      <w:r w:rsidR="00912C69">
        <w:rPr>
          <w:sz w:val="28"/>
          <w:szCs w:val="28"/>
        </w:rPr>
        <w:softHyphen/>
      </w:r>
      <w:r w:rsidRPr="00B2303E">
        <w:rPr>
          <w:sz w:val="28"/>
          <w:szCs w:val="28"/>
        </w:rPr>
        <w:t xml:space="preserve">mit </w:t>
      </w:r>
      <w:r w:rsidRPr="00912C69">
        <w:rPr>
          <w:i/>
          <w:sz w:val="28"/>
          <w:szCs w:val="28"/>
        </w:rPr>
        <w:t>Veronas</w:t>
      </w:r>
      <w:r w:rsidRPr="00B2303E">
        <w:rPr>
          <w:sz w:val="28"/>
          <w:szCs w:val="28"/>
        </w:rPr>
        <w:t xml:space="preserve"> Information als für sie interessant darstellt. </w:t>
      </w:r>
      <w:proofErr w:type="spellStart"/>
      <w:r w:rsidRPr="00912C69">
        <w:rPr>
          <w:smallCaps/>
          <w:sz w:val="28"/>
          <w:szCs w:val="28"/>
        </w:rPr>
        <w:t>Günthner</w:t>
      </w:r>
      <w:proofErr w:type="spellEnd"/>
      <w:r w:rsidRPr="00B2303E">
        <w:rPr>
          <w:sz w:val="28"/>
          <w:szCs w:val="28"/>
        </w:rPr>
        <w:t xml:space="preserve"> (2000: 259f.) beschreibt die Funktion solcher Ausrufe in Situationen, in denen sich ein Gesprächspartner über Dritte beschwert. Der Ausruf dient dabei im Sinne einer «Entrüstungsformel» dazu, eine «Synchronisation von Affekten» durchzuführen, also zu signalisieren, dass man die Ein</w:t>
      </w:r>
      <w:r>
        <w:rPr>
          <w:sz w:val="28"/>
          <w:szCs w:val="28"/>
        </w:rPr>
        <w:softHyphen/>
      </w:r>
      <w:r w:rsidRPr="00B2303E">
        <w:rPr>
          <w:sz w:val="28"/>
          <w:szCs w:val="28"/>
        </w:rPr>
        <w:t xml:space="preserve">schätzung der Situation mit dem Sprecher teilt. Ähnliches – wenn auch im positiven Sinne – gilt für das hier zitierte Beispiel: Verona signalisiert </w:t>
      </w:r>
      <w:r w:rsidRPr="00B2303E">
        <w:rPr>
          <w:sz w:val="28"/>
          <w:szCs w:val="28"/>
        </w:rPr>
        <w:lastRenderedPageBreak/>
        <w:t xml:space="preserve">durch ihr «ECHT?», dass sie Verenas Einschätzung der Geschichte als </w:t>
      </w:r>
      <w:proofErr w:type="spellStart"/>
      <w:r w:rsidRPr="00B2303E">
        <w:rPr>
          <w:sz w:val="28"/>
          <w:szCs w:val="28"/>
        </w:rPr>
        <w:t>bemerkens</w:t>
      </w:r>
      <w:proofErr w:type="spellEnd"/>
      <w:r w:rsidRPr="00B2303E">
        <w:rPr>
          <w:sz w:val="28"/>
          <w:szCs w:val="28"/>
        </w:rPr>
        <w:t xml:space="preserve">- und </w:t>
      </w:r>
      <w:proofErr w:type="spellStart"/>
      <w:r w:rsidRPr="00B2303E">
        <w:rPr>
          <w:sz w:val="28"/>
          <w:szCs w:val="28"/>
        </w:rPr>
        <w:t>berichtenswert</w:t>
      </w:r>
      <w:proofErr w:type="spellEnd"/>
      <w:r w:rsidRPr="00B2303E">
        <w:rPr>
          <w:sz w:val="28"/>
          <w:szCs w:val="28"/>
        </w:rPr>
        <w:t xml:space="preserve"> teilt.</w:t>
      </w:r>
      <w:r w:rsidRPr="00B2303E">
        <w:rPr>
          <w:rStyle w:val="Rimandonotaapidipagina"/>
          <w:sz w:val="28"/>
          <w:szCs w:val="28"/>
        </w:rPr>
        <w:footnoteReference w:id="4"/>
      </w:r>
    </w:p>
    <w:p w:rsidR="002719A7" w:rsidRDefault="002719A7" w:rsidP="0039025D">
      <w:pPr>
        <w:pStyle w:val="Corpodeltesto2"/>
        <w:spacing w:line="240" w:lineRule="auto"/>
        <w:ind w:firstLine="340"/>
        <w:rPr>
          <w:sz w:val="28"/>
          <w:szCs w:val="28"/>
        </w:rPr>
      </w:pPr>
      <w:r w:rsidRPr="00B2303E">
        <w:rPr>
          <w:sz w:val="28"/>
          <w:szCs w:val="28"/>
        </w:rPr>
        <w:t xml:space="preserve">Je nach Kontext kann durch </w:t>
      </w:r>
      <w:r w:rsidRPr="00B2303E">
        <w:rPr>
          <w:i/>
          <w:sz w:val="28"/>
          <w:szCs w:val="28"/>
        </w:rPr>
        <w:t>echt?</w:t>
      </w:r>
      <w:r w:rsidRPr="00B2303E">
        <w:rPr>
          <w:sz w:val="28"/>
          <w:szCs w:val="28"/>
        </w:rPr>
        <w:t xml:space="preserve">, </w:t>
      </w:r>
      <w:r w:rsidRPr="00B2303E">
        <w:rPr>
          <w:i/>
          <w:sz w:val="28"/>
          <w:szCs w:val="28"/>
        </w:rPr>
        <w:t>ehrlich?</w:t>
      </w:r>
      <w:r w:rsidRPr="00B2303E">
        <w:rPr>
          <w:sz w:val="28"/>
          <w:szCs w:val="28"/>
        </w:rPr>
        <w:t xml:space="preserve"> oder </w:t>
      </w:r>
      <w:r w:rsidRPr="00B2303E">
        <w:rPr>
          <w:i/>
          <w:sz w:val="28"/>
          <w:szCs w:val="28"/>
        </w:rPr>
        <w:t xml:space="preserve">wirklich? </w:t>
      </w:r>
      <w:r w:rsidRPr="00B2303E">
        <w:rPr>
          <w:sz w:val="28"/>
          <w:szCs w:val="28"/>
        </w:rPr>
        <w:t xml:space="preserve">(die Wahl der Wörter hängt von der individuellen Präferenz der </w:t>
      </w:r>
      <w:proofErr w:type="spellStart"/>
      <w:r w:rsidRPr="00B2303E">
        <w:rPr>
          <w:sz w:val="28"/>
          <w:szCs w:val="28"/>
        </w:rPr>
        <w:t>SprecherIn</w:t>
      </w:r>
      <w:r w:rsidR="0039025D">
        <w:rPr>
          <w:sz w:val="28"/>
          <w:szCs w:val="28"/>
        </w:rPr>
        <w:softHyphen/>
      </w:r>
      <w:r w:rsidRPr="00B2303E">
        <w:rPr>
          <w:sz w:val="28"/>
          <w:szCs w:val="28"/>
        </w:rPr>
        <w:t>nen</w:t>
      </w:r>
      <w:proofErr w:type="spellEnd"/>
      <w:r w:rsidRPr="00B2303E">
        <w:rPr>
          <w:sz w:val="28"/>
          <w:szCs w:val="28"/>
        </w:rPr>
        <w:t xml:space="preserve"> ab) auch lediglich das Interesse an der Kommunikation an sich mar</w:t>
      </w:r>
      <w:r w:rsidR="0039025D">
        <w:rPr>
          <w:sz w:val="28"/>
          <w:szCs w:val="28"/>
        </w:rPr>
        <w:softHyphen/>
      </w:r>
      <w:r w:rsidRPr="00B2303E">
        <w:rPr>
          <w:sz w:val="28"/>
          <w:szCs w:val="28"/>
        </w:rPr>
        <w:t>kiert wer</w:t>
      </w:r>
      <w:r w:rsidR="0039025D">
        <w:rPr>
          <w:sz w:val="28"/>
          <w:szCs w:val="28"/>
        </w:rPr>
        <w:softHyphen/>
      </w:r>
      <w:r w:rsidRPr="00B2303E">
        <w:rPr>
          <w:sz w:val="28"/>
          <w:szCs w:val="28"/>
        </w:rPr>
        <w:t>den, ohne besonders auf den sensationellen Charakter einer Nach</w:t>
      </w:r>
      <w:r>
        <w:rPr>
          <w:sz w:val="28"/>
          <w:szCs w:val="28"/>
        </w:rPr>
        <w:softHyphen/>
      </w:r>
      <w:r w:rsidRPr="00B2303E">
        <w:rPr>
          <w:sz w:val="28"/>
          <w:szCs w:val="28"/>
        </w:rPr>
        <w:t xml:space="preserve">richt hinzuweisen. In folgendem Fall verwendet </w:t>
      </w:r>
      <w:r w:rsidRPr="0039025D">
        <w:rPr>
          <w:i/>
          <w:sz w:val="28"/>
          <w:szCs w:val="28"/>
        </w:rPr>
        <w:t>Verona</w:t>
      </w:r>
      <w:r w:rsidRPr="00B2303E">
        <w:rPr>
          <w:sz w:val="28"/>
          <w:szCs w:val="28"/>
        </w:rPr>
        <w:t xml:space="preserve"> – die eine starke Prä</w:t>
      </w:r>
      <w:r w:rsidR="0039025D">
        <w:rPr>
          <w:sz w:val="28"/>
          <w:szCs w:val="28"/>
        </w:rPr>
        <w:softHyphen/>
      </w:r>
      <w:r w:rsidRPr="00B2303E">
        <w:rPr>
          <w:sz w:val="28"/>
          <w:szCs w:val="28"/>
        </w:rPr>
        <w:t xml:space="preserve">ferenz für das von ihr extrem häufig verwendete </w:t>
      </w:r>
      <w:r w:rsidRPr="00B2303E">
        <w:rPr>
          <w:i/>
          <w:sz w:val="28"/>
          <w:szCs w:val="28"/>
        </w:rPr>
        <w:t>echt?</w:t>
      </w:r>
      <w:r w:rsidRPr="00B2303E">
        <w:rPr>
          <w:sz w:val="28"/>
          <w:szCs w:val="28"/>
        </w:rPr>
        <w:t xml:space="preserve"> hat – die Kon</w:t>
      </w:r>
      <w:r w:rsidR="0039025D">
        <w:rPr>
          <w:sz w:val="28"/>
          <w:szCs w:val="28"/>
        </w:rPr>
        <w:softHyphen/>
      </w:r>
      <w:r w:rsidRPr="00B2303E">
        <w:rPr>
          <w:sz w:val="28"/>
          <w:szCs w:val="28"/>
        </w:rPr>
        <w:t>struktion, um sich als interessierte Zuhörerin im Gespräch zu stili</w:t>
      </w:r>
      <w:r>
        <w:rPr>
          <w:sz w:val="28"/>
          <w:szCs w:val="28"/>
        </w:rPr>
        <w:softHyphen/>
      </w:r>
      <w:r w:rsidRPr="00B2303E">
        <w:rPr>
          <w:sz w:val="28"/>
          <w:szCs w:val="28"/>
        </w:rPr>
        <w:t>sieren:</w:t>
      </w:r>
    </w:p>
    <w:p w:rsidR="002719A7" w:rsidRPr="0039025D" w:rsidRDefault="002719A7" w:rsidP="002719A7">
      <w:pPr>
        <w:pStyle w:val="Corpodeltesto2"/>
        <w:spacing w:line="240" w:lineRule="auto"/>
        <w:rPr>
          <w:sz w:val="28"/>
          <w:szCs w:val="28"/>
        </w:rPr>
      </w:pPr>
    </w:p>
    <w:p w:rsidR="002719A7" w:rsidRPr="002719A7" w:rsidRDefault="002719A7" w:rsidP="002719A7">
      <w:pPr>
        <w:tabs>
          <w:tab w:val="left" w:pos="1120"/>
          <w:tab w:val="left" w:pos="2340"/>
        </w:tabs>
        <w:outlineLvl w:val="0"/>
        <w:rPr>
          <w:rFonts w:ascii="Courier New" w:hAnsi="Courier New"/>
          <w:szCs w:val="24"/>
          <w:lang w:val="de-DE"/>
        </w:rPr>
      </w:pPr>
      <w:r w:rsidRPr="002719A7">
        <w:rPr>
          <w:rFonts w:ascii="Courier New" w:hAnsi="Courier New"/>
          <w:szCs w:val="24"/>
          <w:lang w:val="de-DE"/>
        </w:rPr>
        <w:t xml:space="preserve">Beispiel (2) Big Brother: </w:t>
      </w:r>
      <w:r w:rsidRPr="002719A7">
        <w:rPr>
          <w:rFonts w:ascii="Courier New" w:hAnsi="Courier New"/>
          <w:i/>
          <w:szCs w:val="24"/>
          <w:lang w:val="de-DE"/>
        </w:rPr>
        <w:t>Callas</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309</w:t>
      </w:r>
      <w:r w:rsidRPr="002719A7">
        <w:rPr>
          <w:rFonts w:ascii="Courier New" w:hAnsi="Courier New" w:cs="Courier New"/>
          <w:szCs w:val="24"/>
          <w:lang w:val="de-DE"/>
        </w:rPr>
        <w:tab/>
      </w:r>
      <w:proofErr w:type="spellStart"/>
      <w:r w:rsidRPr="002719A7">
        <w:rPr>
          <w:rFonts w:ascii="Courier New" w:hAnsi="Courier New" w:cs="Courier New"/>
          <w:szCs w:val="24"/>
          <w:lang w:val="de-DE"/>
        </w:rPr>
        <w:t>Adr</w:t>
      </w:r>
      <w:proofErr w:type="spellEnd"/>
      <w:r w:rsidRPr="002719A7">
        <w:rPr>
          <w:rFonts w:ascii="Courier New" w:hAnsi="Courier New" w:cs="Courier New"/>
          <w:szCs w:val="24"/>
          <w:lang w:val="de-DE"/>
        </w:rPr>
        <w:tab/>
      </w:r>
      <w:r w:rsidRPr="002719A7">
        <w:rPr>
          <w:rFonts w:ascii="Courier New" w:hAnsi="Courier New" w:cs="Courier New"/>
          <w:szCs w:val="24"/>
          <w:lang w:val="de-DE"/>
        </w:rPr>
        <w:tab/>
        <w:t>und dann kam die frau (      ).</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310</w:t>
      </w:r>
      <w:r w:rsidRPr="002719A7">
        <w:rPr>
          <w:rFonts w:ascii="Courier New" w:hAnsi="Courier New" w:cs="Courier New"/>
          <w:szCs w:val="24"/>
          <w:lang w:val="de-DE"/>
        </w:rPr>
        <w:tab/>
      </w:r>
      <w:proofErr w:type="spellStart"/>
      <w:r w:rsidRPr="002719A7">
        <w:rPr>
          <w:rFonts w:ascii="Courier New" w:hAnsi="Courier New" w:cs="Courier New"/>
          <w:szCs w:val="24"/>
          <w:lang w:val="de-DE"/>
        </w:rPr>
        <w:t>Sbr</w:t>
      </w:r>
      <w:proofErr w:type="spellEnd"/>
      <w:r w:rsidRPr="002719A7">
        <w:rPr>
          <w:rFonts w:ascii="Courier New" w:hAnsi="Courier New" w:cs="Courier New"/>
          <w:szCs w:val="24"/>
          <w:lang w:val="de-DE"/>
        </w:rPr>
        <w:tab/>
      </w:r>
      <w:r w:rsidRPr="002719A7">
        <w:rPr>
          <w:rFonts w:ascii="Courier New" w:hAnsi="Courier New" w:cs="Courier New"/>
          <w:szCs w:val="24"/>
          <w:lang w:val="de-DE"/>
        </w:rPr>
        <w:tab/>
        <w:t xml:space="preserve">und </w:t>
      </w:r>
      <w:proofErr w:type="spellStart"/>
      <w:r w:rsidRPr="002719A7">
        <w:rPr>
          <w:rFonts w:ascii="Courier New" w:hAnsi="Courier New" w:cs="Courier New"/>
          <w:szCs w:val="24"/>
          <w:lang w:val="de-DE"/>
        </w:rPr>
        <w:t>ham</w:t>
      </w:r>
      <w:proofErr w:type="spellEnd"/>
      <w:r w:rsidRPr="002719A7">
        <w:rPr>
          <w:rFonts w:ascii="Courier New" w:hAnsi="Courier New" w:cs="Courier New"/>
          <w:szCs w:val="24"/>
          <w:lang w:val="de-DE"/>
        </w:rPr>
        <w:t xml:space="preserve"> hier </w:t>
      </w:r>
      <w:proofErr w:type="spellStart"/>
      <w:r w:rsidRPr="002719A7">
        <w:rPr>
          <w:rFonts w:ascii="Courier New" w:hAnsi="Courier New" w:cs="Courier New"/>
          <w:szCs w:val="24"/>
          <w:lang w:val="de-DE"/>
        </w:rPr>
        <w:t>geSUNGen</w:t>
      </w:r>
      <w:proofErr w:type="spellEnd"/>
      <w:r w:rsidRPr="002719A7">
        <w:rPr>
          <w:rFonts w:ascii="Courier New" w:hAnsi="Courier New" w:cs="Courier New"/>
          <w:szCs w:val="24"/>
          <w:lang w:val="de-DE"/>
        </w:rPr>
        <w:t>.</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311</w:t>
      </w:r>
      <w:r w:rsidRPr="002719A7">
        <w:rPr>
          <w:rFonts w:ascii="Courier New" w:hAnsi="Courier New" w:cs="Courier New"/>
          <w:szCs w:val="24"/>
          <w:lang w:val="de-DE"/>
        </w:rPr>
        <w:tab/>
      </w:r>
      <w:proofErr w:type="spellStart"/>
      <w:r w:rsidRPr="002719A7">
        <w:rPr>
          <w:rFonts w:ascii="Courier New" w:hAnsi="Courier New" w:cs="Courier New"/>
          <w:szCs w:val="24"/>
          <w:lang w:val="de-DE"/>
        </w:rPr>
        <w:t>Adr</w:t>
      </w:r>
      <w:proofErr w:type="spellEnd"/>
      <w:r w:rsidRPr="002719A7">
        <w:rPr>
          <w:rFonts w:ascii="Courier New" w:hAnsi="Courier New" w:cs="Courier New"/>
          <w:szCs w:val="24"/>
          <w:lang w:val="de-DE"/>
        </w:rPr>
        <w:tab/>
      </w:r>
      <w:r w:rsidRPr="002719A7">
        <w:rPr>
          <w:rFonts w:ascii="Courier New" w:hAnsi="Courier New" w:cs="Courier New"/>
          <w:szCs w:val="24"/>
          <w:lang w:val="de-DE"/>
        </w:rPr>
        <w:tab/>
        <w:t>[(</w:t>
      </w:r>
      <w:proofErr w:type="spellStart"/>
      <w:r w:rsidRPr="002719A7">
        <w:rPr>
          <w:rFonts w:ascii="Courier New" w:hAnsi="Courier New" w:cs="Courier New"/>
          <w:szCs w:val="24"/>
          <w:lang w:val="de-DE"/>
        </w:rPr>
        <w:t>ham</w:t>
      </w:r>
      <w:proofErr w:type="spellEnd"/>
      <w:r w:rsidRPr="002719A7">
        <w:rPr>
          <w:rFonts w:ascii="Courier New" w:hAnsi="Courier New" w:cs="Courier New"/>
          <w:szCs w:val="24"/>
          <w:lang w:val="de-DE"/>
        </w:rPr>
        <w:t xml:space="preserve"> hier </w:t>
      </w:r>
      <w:proofErr w:type="spellStart"/>
      <w:r w:rsidRPr="002719A7">
        <w:rPr>
          <w:rFonts w:ascii="Courier New" w:hAnsi="Courier New" w:cs="Courier New"/>
          <w:szCs w:val="24"/>
          <w:lang w:val="de-DE"/>
        </w:rPr>
        <w:t>geSUNG</w:t>
      </w:r>
      <w:proofErr w:type="spellEnd"/>
      <w:r w:rsidRPr="002719A7">
        <w:rPr>
          <w:rFonts w:ascii="Courier New" w:hAnsi="Courier New" w:cs="Courier New"/>
          <w:szCs w:val="24"/>
          <w:lang w:val="de-DE"/>
        </w:rPr>
        <w:t>]en.)</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312</w:t>
      </w:r>
      <w:r w:rsidRPr="002719A7">
        <w:rPr>
          <w:rFonts w:ascii="Courier New" w:hAnsi="Courier New" w:cs="Courier New"/>
          <w:szCs w:val="24"/>
          <w:lang w:val="de-DE"/>
        </w:rPr>
        <w:tab/>
      </w:r>
      <w:proofErr w:type="spellStart"/>
      <w:r w:rsidRPr="002719A7">
        <w:rPr>
          <w:rFonts w:ascii="Courier New" w:hAnsi="Courier New" w:cs="Courier New"/>
          <w:szCs w:val="24"/>
          <w:lang w:val="de-DE"/>
        </w:rPr>
        <w:t>Sbr</w:t>
      </w:r>
      <w:proofErr w:type="spellEnd"/>
      <w:r w:rsidRPr="002719A7">
        <w:rPr>
          <w:rFonts w:ascii="Courier New" w:hAnsi="Courier New" w:cs="Courier New"/>
          <w:szCs w:val="24"/>
          <w:lang w:val="de-DE"/>
        </w:rPr>
        <w:tab/>
      </w:r>
      <w:r w:rsidRPr="002719A7">
        <w:rPr>
          <w:rFonts w:ascii="Courier New" w:hAnsi="Courier New" w:cs="Courier New"/>
          <w:szCs w:val="24"/>
          <w:lang w:val="de-DE"/>
        </w:rPr>
        <w:tab/>
        <w:t>[</w:t>
      </w:r>
      <w:proofErr w:type="spellStart"/>
      <w:r w:rsidRPr="002719A7">
        <w:rPr>
          <w:rFonts w:ascii="Courier New" w:hAnsi="Courier New" w:cs="Courier New"/>
          <w:szCs w:val="24"/>
          <w:lang w:val="de-DE"/>
        </w:rPr>
        <w:t>AUf</w:t>
      </w:r>
      <w:proofErr w:type="spellEnd"/>
      <w:r w:rsidRPr="002719A7">
        <w:rPr>
          <w:rFonts w:ascii="Courier New" w:hAnsi="Courier New" w:cs="Courier New"/>
          <w:szCs w:val="24"/>
          <w:lang w:val="de-DE"/>
        </w:rPr>
        <w:t xml:space="preserve"> der </w:t>
      </w:r>
      <w:proofErr w:type="spellStart"/>
      <w:r w:rsidRPr="002719A7">
        <w:rPr>
          <w:rFonts w:ascii="Courier New" w:hAnsi="Courier New" w:cs="Courier New"/>
          <w:szCs w:val="24"/>
          <w:lang w:val="de-DE"/>
        </w:rPr>
        <w:t>BÜHne</w:t>
      </w:r>
      <w:proofErr w:type="spellEnd"/>
      <w:r w:rsidRPr="002719A7">
        <w:rPr>
          <w:rFonts w:ascii="Courier New" w:hAnsi="Courier New" w:cs="Courier New"/>
          <w:szCs w:val="24"/>
          <w:lang w:val="de-DE"/>
        </w:rPr>
        <w:t>.  ]</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313</w:t>
      </w:r>
      <w:r w:rsidRPr="002719A7">
        <w:rPr>
          <w:rFonts w:ascii="Courier New" w:hAnsi="Courier New" w:cs="Courier New"/>
          <w:szCs w:val="24"/>
          <w:lang w:val="de-DE"/>
        </w:rPr>
        <w:tab/>
      </w:r>
      <w:proofErr w:type="spellStart"/>
      <w:r w:rsidRPr="002719A7">
        <w:rPr>
          <w:rFonts w:ascii="Courier New" w:hAnsi="Courier New" w:cs="Courier New"/>
          <w:szCs w:val="24"/>
          <w:lang w:val="de-DE"/>
        </w:rPr>
        <w:t>Jhn</w:t>
      </w:r>
      <w:proofErr w:type="spellEnd"/>
      <w:r w:rsidRPr="002719A7">
        <w:rPr>
          <w:rFonts w:ascii="Courier New" w:hAnsi="Courier New" w:cs="Courier New"/>
          <w:szCs w:val="24"/>
          <w:lang w:val="de-DE"/>
        </w:rPr>
        <w:tab/>
      </w:r>
      <w:r w:rsidRPr="002719A7">
        <w:rPr>
          <w:rFonts w:ascii="Courier New" w:hAnsi="Courier New" w:cs="Courier New"/>
          <w:szCs w:val="24"/>
          <w:lang w:val="de-DE"/>
        </w:rPr>
        <w:tab/>
      </w:r>
      <w:proofErr w:type="spellStart"/>
      <w:r w:rsidRPr="002719A7">
        <w:rPr>
          <w:rFonts w:ascii="Courier New" w:hAnsi="Courier New" w:cs="Courier New"/>
          <w:szCs w:val="24"/>
          <w:lang w:val="de-DE"/>
        </w:rPr>
        <w:t>joa</w:t>
      </w:r>
      <w:proofErr w:type="spellEnd"/>
      <w:r w:rsidRPr="002719A7">
        <w:rPr>
          <w:rFonts w:ascii="Courier New" w:hAnsi="Courier New" w:cs="Courier New"/>
          <w:szCs w:val="24"/>
          <w:lang w:val="de-DE"/>
        </w:rPr>
        <w:t>.</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314</w:t>
      </w:r>
      <w:r w:rsidRPr="002719A7">
        <w:rPr>
          <w:rFonts w:ascii="Courier New" w:hAnsi="Courier New" w:cs="Courier New"/>
          <w:szCs w:val="24"/>
          <w:lang w:val="de-DE"/>
        </w:rPr>
        <w:tab/>
      </w:r>
      <w:proofErr w:type="spellStart"/>
      <w:r w:rsidRPr="002719A7">
        <w:rPr>
          <w:rFonts w:ascii="Courier New" w:hAnsi="Courier New" w:cs="Courier New"/>
          <w:szCs w:val="24"/>
          <w:lang w:val="de-DE"/>
        </w:rPr>
        <w:t>Vero</w:t>
      </w:r>
      <w:proofErr w:type="spellEnd"/>
      <w:r w:rsidRPr="002719A7">
        <w:rPr>
          <w:rFonts w:ascii="Courier New" w:hAnsi="Courier New" w:cs="Courier New"/>
          <w:szCs w:val="24"/>
          <w:lang w:val="de-DE"/>
        </w:rPr>
        <w:t xml:space="preserve">  →</w:t>
      </w:r>
      <w:r w:rsidRPr="002719A7">
        <w:rPr>
          <w:rFonts w:ascii="Courier New" w:hAnsi="Courier New" w:cs="Courier New"/>
          <w:szCs w:val="24"/>
          <w:lang w:val="de-DE"/>
        </w:rPr>
        <w:tab/>
      </w:r>
      <w:r w:rsidRPr="002719A7">
        <w:rPr>
          <w:rFonts w:ascii="Courier New" w:hAnsi="Courier New" w:cs="Courier New"/>
          <w:szCs w:val="24"/>
          <w:shd w:val="clear" w:color="auto" w:fill="D9D9D9"/>
          <w:lang w:val="de-DE"/>
        </w:rPr>
        <w:t>ECHT?</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315</w:t>
      </w:r>
      <w:r w:rsidRPr="002719A7">
        <w:rPr>
          <w:rFonts w:ascii="Courier New" w:hAnsi="Courier New" w:cs="Courier New"/>
          <w:szCs w:val="24"/>
          <w:lang w:val="de-DE"/>
        </w:rPr>
        <w:tab/>
      </w:r>
      <w:proofErr w:type="spellStart"/>
      <w:r w:rsidRPr="002719A7">
        <w:rPr>
          <w:rFonts w:ascii="Courier New" w:hAnsi="Courier New" w:cs="Courier New"/>
          <w:szCs w:val="24"/>
          <w:lang w:val="de-DE"/>
        </w:rPr>
        <w:t>Adr</w:t>
      </w:r>
      <w:proofErr w:type="spellEnd"/>
      <w:r w:rsidRPr="002719A7">
        <w:rPr>
          <w:rFonts w:ascii="Courier New" w:hAnsi="Courier New" w:cs="Courier New"/>
          <w:szCs w:val="24"/>
          <w:lang w:val="de-DE"/>
        </w:rPr>
        <w:tab/>
      </w:r>
      <w:r w:rsidRPr="002719A7">
        <w:rPr>
          <w:rFonts w:ascii="Courier New" w:hAnsi="Courier New" w:cs="Courier New"/>
          <w:szCs w:val="24"/>
          <w:lang w:val="de-DE"/>
        </w:rPr>
        <w:tab/>
        <w:t xml:space="preserve">sind </w:t>
      </w:r>
      <w:proofErr w:type="spellStart"/>
      <w:r w:rsidRPr="002719A7">
        <w:rPr>
          <w:rFonts w:ascii="Courier New" w:hAnsi="Courier New" w:cs="Courier New"/>
          <w:szCs w:val="24"/>
          <w:lang w:val="de-DE"/>
        </w:rPr>
        <w:t>RUNter</w:t>
      </w:r>
      <w:proofErr w:type="spellEnd"/>
      <w:r w:rsidRPr="002719A7">
        <w:rPr>
          <w:rFonts w:ascii="Courier New" w:hAnsi="Courier New" w:cs="Courier New"/>
          <w:szCs w:val="24"/>
          <w:lang w:val="de-DE"/>
        </w:rPr>
        <w:t xml:space="preserve"> </w:t>
      </w:r>
      <w:proofErr w:type="spellStart"/>
      <w:r w:rsidRPr="002719A7">
        <w:rPr>
          <w:rFonts w:ascii="Courier New" w:hAnsi="Courier New" w:cs="Courier New"/>
          <w:szCs w:val="24"/>
          <w:lang w:val="de-DE"/>
        </w:rPr>
        <w:t>gefAhren</w:t>
      </w:r>
      <w:proofErr w:type="spellEnd"/>
      <w:r w:rsidRPr="002719A7">
        <w:rPr>
          <w:rFonts w:ascii="Courier New" w:hAnsi="Courier New" w:cs="Courier New"/>
          <w:szCs w:val="24"/>
          <w:lang w:val="de-DE"/>
        </w:rPr>
        <w:t>, (.)</w:t>
      </w:r>
    </w:p>
    <w:p w:rsidR="002719A7" w:rsidRPr="002719A7" w:rsidRDefault="002719A7" w:rsidP="002719A7">
      <w:pPr>
        <w:tabs>
          <w:tab w:val="left" w:pos="900"/>
        </w:tabs>
        <w:rPr>
          <w:rFonts w:ascii="Courier New" w:hAnsi="Courier New" w:cs="Courier New"/>
          <w:szCs w:val="24"/>
          <w:lang w:val="de-DE"/>
        </w:rPr>
      </w:pPr>
      <w:r w:rsidRPr="002719A7">
        <w:rPr>
          <w:rFonts w:ascii="Courier New" w:hAnsi="Courier New" w:cs="Courier New"/>
          <w:szCs w:val="24"/>
          <w:lang w:val="de-DE"/>
        </w:rPr>
        <w:t>316</w:t>
      </w:r>
      <w:r w:rsidRPr="002719A7">
        <w:rPr>
          <w:rFonts w:ascii="Courier New" w:hAnsi="Courier New" w:cs="Courier New"/>
          <w:szCs w:val="24"/>
          <w:lang w:val="de-DE"/>
        </w:rPr>
        <w:tab/>
      </w:r>
      <w:r w:rsidRPr="002719A7">
        <w:rPr>
          <w:rFonts w:ascii="Courier New" w:hAnsi="Courier New" w:cs="Courier New"/>
          <w:szCs w:val="24"/>
          <w:lang w:val="de-DE"/>
        </w:rPr>
        <w:tab/>
      </w:r>
      <w:r w:rsidRPr="002719A7">
        <w:rPr>
          <w:rFonts w:ascii="Courier New" w:hAnsi="Courier New" w:cs="Courier New"/>
          <w:szCs w:val="24"/>
          <w:lang w:val="de-DE"/>
        </w:rPr>
        <w:tab/>
      </w:r>
      <w:proofErr w:type="spellStart"/>
      <w:r w:rsidRPr="002719A7">
        <w:rPr>
          <w:rFonts w:ascii="Courier New" w:hAnsi="Courier New" w:cs="Courier New"/>
          <w:szCs w:val="24"/>
          <w:lang w:val="de-DE"/>
        </w:rPr>
        <w:t>STANden</w:t>
      </w:r>
      <w:proofErr w:type="spellEnd"/>
      <w:r w:rsidRPr="002719A7">
        <w:rPr>
          <w:rFonts w:ascii="Courier New" w:hAnsi="Courier New" w:cs="Courier New"/>
          <w:szCs w:val="24"/>
          <w:lang w:val="de-DE"/>
        </w:rPr>
        <w:t xml:space="preserve"> hier, </w:t>
      </w:r>
    </w:p>
    <w:p w:rsidR="002719A7" w:rsidRPr="0039025D" w:rsidRDefault="002719A7" w:rsidP="002719A7">
      <w:pPr>
        <w:jc w:val="both"/>
        <w:rPr>
          <w:sz w:val="28"/>
          <w:szCs w:val="28"/>
          <w:lang w:val="de-DE"/>
        </w:rPr>
      </w:pPr>
    </w:p>
    <w:p w:rsidR="002719A7" w:rsidRPr="002719A7" w:rsidRDefault="002719A7" w:rsidP="002719A7">
      <w:pPr>
        <w:jc w:val="both"/>
        <w:rPr>
          <w:sz w:val="28"/>
          <w:szCs w:val="28"/>
          <w:lang w:val="de-DE"/>
        </w:rPr>
      </w:pPr>
      <w:r w:rsidRPr="002719A7">
        <w:rPr>
          <w:sz w:val="28"/>
          <w:szCs w:val="28"/>
          <w:lang w:val="de-DE"/>
        </w:rPr>
        <w:t>Die Big Brother-</w:t>
      </w:r>
      <w:proofErr w:type="spellStart"/>
      <w:r w:rsidRPr="002719A7">
        <w:rPr>
          <w:sz w:val="28"/>
          <w:szCs w:val="28"/>
          <w:lang w:val="de-DE"/>
        </w:rPr>
        <w:t>BewohnerInnen</w:t>
      </w:r>
      <w:proofErr w:type="spellEnd"/>
      <w:r w:rsidRPr="002719A7">
        <w:rPr>
          <w:sz w:val="28"/>
          <w:szCs w:val="28"/>
          <w:lang w:val="de-DE"/>
        </w:rPr>
        <w:t xml:space="preserve"> </w:t>
      </w:r>
      <w:r w:rsidRPr="000C2DC6">
        <w:rPr>
          <w:i/>
          <w:sz w:val="28"/>
          <w:szCs w:val="28"/>
          <w:lang w:val="de-DE"/>
        </w:rPr>
        <w:t>Andrea</w:t>
      </w:r>
      <w:r w:rsidRPr="002719A7">
        <w:rPr>
          <w:sz w:val="28"/>
          <w:szCs w:val="28"/>
          <w:lang w:val="de-DE"/>
        </w:rPr>
        <w:t xml:space="preserve"> (</w:t>
      </w:r>
      <w:proofErr w:type="spellStart"/>
      <w:r w:rsidRPr="000C2DC6">
        <w:rPr>
          <w:i/>
          <w:sz w:val="28"/>
          <w:szCs w:val="28"/>
          <w:lang w:val="de-DE"/>
        </w:rPr>
        <w:t>Adr</w:t>
      </w:r>
      <w:proofErr w:type="spellEnd"/>
      <w:r w:rsidRPr="002719A7">
        <w:rPr>
          <w:sz w:val="28"/>
          <w:szCs w:val="28"/>
          <w:lang w:val="de-DE"/>
        </w:rPr>
        <w:t xml:space="preserve">), </w:t>
      </w:r>
      <w:r w:rsidRPr="000C2DC6">
        <w:rPr>
          <w:i/>
          <w:sz w:val="28"/>
          <w:szCs w:val="28"/>
          <w:lang w:val="de-DE"/>
        </w:rPr>
        <w:t>Sabrina</w:t>
      </w:r>
      <w:r w:rsidRPr="002719A7">
        <w:rPr>
          <w:sz w:val="28"/>
          <w:szCs w:val="28"/>
          <w:lang w:val="de-DE"/>
        </w:rPr>
        <w:t xml:space="preserve"> (</w:t>
      </w:r>
      <w:proofErr w:type="spellStart"/>
      <w:r w:rsidRPr="000C2DC6">
        <w:rPr>
          <w:i/>
          <w:sz w:val="28"/>
          <w:szCs w:val="28"/>
          <w:lang w:val="de-DE"/>
        </w:rPr>
        <w:t>Sbr</w:t>
      </w:r>
      <w:proofErr w:type="spellEnd"/>
      <w:r w:rsidRPr="002719A7">
        <w:rPr>
          <w:sz w:val="28"/>
          <w:szCs w:val="28"/>
          <w:lang w:val="de-DE"/>
        </w:rPr>
        <w:t xml:space="preserve">) und </w:t>
      </w:r>
      <w:r w:rsidRPr="000C2DC6">
        <w:rPr>
          <w:i/>
          <w:sz w:val="28"/>
          <w:szCs w:val="28"/>
          <w:lang w:val="de-DE"/>
        </w:rPr>
        <w:t>John</w:t>
      </w:r>
      <w:r w:rsidRPr="002719A7">
        <w:rPr>
          <w:sz w:val="28"/>
          <w:szCs w:val="28"/>
          <w:lang w:val="de-DE"/>
        </w:rPr>
        <w:t xml:space="preserve"> (</w:t>
      </w:r>
      <w:proofErr w:type="spellStart"/>
      <w:r w:rsidRPr="000C2DC6">
        <w:rPr>
          <w:i/>
          <w:sz w:val="28"/>
          <w:szCs w:val="28"/>
          <w:lang w:val="de-DE"/>
        </w:rPr>
        <w:t>Jhn</w:t>
      </w:r>
      <w:proofErr w:type="spellEnd"/>
      <w:r w:rsidRPr="002719A7">
        <w:rPr>
          <w:sz w:val="28"/>
          <w:szCs w:val="28"/>
          <w:lang w:val="de-DE"/>
        </w:rPr>
        <w:t xml:space="preserve">) bombardieren </w:t>
      </w:r>
      <w:r w:rsidRPr="000C2DC6">
        <w:rPr>
          <w:i/>
          <w:sz w:val="28"/>
          <w:szCs w:val="28"/>
          <w:lang w:val="de-DE"/>
        </w:rPr>
        <w:t>Verona</w:t>
      </w:r>
      <w:r w:rsidRPr="002719A7">
        <w:rPr>
          <w:sz w:val="28"/>
          <w:szCs w:val="28"/>
          <w:lang w:val="de-DE"/>
        </w:rPr>
        <w:t xml:space="preserve"> förmlich mit Informationen über ihr Leben im </w:t>
      </w:r>
      <w:r w:rsidRPr="00085799">
        <w:rPr>
          <w:i/>
          <w:sz w:val="28"/>
          <w:szCs w:val="28"/>
          <w:lang w:val="de-DE"/>
        </w:rPr>
        <w:t>Big Brother</w:t>
      </w:r>
      <w:r w:rsidRPr="002719A7">
        <w:rPr>
          <w:sz w:val="28"/>
          <w:szCs w:val="28"/>
          <w:lang w:val="de-DE"/>
        </w:rPr>
        <w:t xml:space="preserve"> Container. </w:t>
      </w:r>
      <w:r w:rsidRPr="000C2DC6">
        <w:rPr>
          <w:i/>
          <w:sz w:val="28"/>
          <w:szCs w:val="28"/>
          <w:lang w:val="de-DE"/>
        </w:rPr>
        <w:t>Verona</w:t>
      </w:r>
      <w:r w:rsidRPr="002719A7">
        <w:rPr>
          <w:sz w:val="28"/>
          <w:szCs w:val="28"/>
          <w:lang w:val="de-DE"/>
        </w:rPr>
        <w:t xml:space="preserve"> quittiert diese Informationen regel</w:t>
      </w:r>
      <w:r w:rsidRPr="002719A7">
        <w:rPr>
          <w:sz w:val="28"/>
          <w:szCs w:val="28"/>
          <w:lang w:val="de-DE"/>
        </w:rPr>
        <w:softHyphen/>
        <w:t>mäßig mit «ECHT?». In solchen Fällen wird weniger die Information als sensationell markiert, als vielmehr ganz allgemein angezeigt, dass In</w:t>
      </w:r>
      <w:r w:rsidR="000C2DC6">
        <w:rPr>
          <w:sz w:val="28"/>
          <w:szCs w:val="28"/>
          <w:lang w:val="de-DE"/>
        </w:rPr>
        <w:softHyphen/>
      </w:r>
      <w:r w:rsidRPr="002719A7">
        <w:rPr>
          <w:sz w:val="28"/>
          <w:szCs w:val="28"/>
          <w:lang w:val="de-DE"/>
        </w:rPr>
        <w:t>ter</w:t>
      </w:r>
      <w:r w:rsidR="000C2DC6">
        <w:rPr>
          <w:sz w:val="28"/>
          <w:szCs w:val="28"/>
          <w:lang w:val="de-DE"/>
        </w:rPr>
        <w:softHyphen/>
      </w:r>
      <w:r w:rsidRPr="002719A7">
        <w:rPr>
          <w:sz w:val="28"/>
          <w:szCs w:val="28"/>
          <w:lang w:val="de-DE"/>
        </w:rPr>
        <w:t xml:space="preserve">esse an der Interaktion besteht. </w:t>
      </w:r>
      <w:r w:rsidRPr="002719A7">
        <w:rPr>
          <w:i/>
          <w:sz w:val="28"/>
          <w:szCs w:val="28"/>
          <w:lang w:val="de-DE"/>
        </w:rPr>
        <w:t xml:space="preserve">Echt? </w:t>
      </w:r>
      <w:r w:rsidRPr="002719A7">
        <w:rPr>
          <w:sz w:val="28"/>
          <w:szCs w:val="28"/>
          <w:lang w:val="de-DE"/>
        </w:rPr>
        <w:t xml:space="preserve">funktioniert als eine Art </w:t>
      </w:r>
      <w:proofErr w:type="spellStart"/>
      <w:r w:rsidRPr="002719A7">
        <w:rPr>
          <w:sz w:val="28"/>
          <w:szCs w:val="28"/>
          <w:lang w:val="de-DE"/>
        </w:rPr>
        <w:t>konversa</w:t>
      </w:r>
      <w:r w:rsidR="000C2DC6">
        <w:rPr>
          <w:sz w:val="28"/>
          <w:szCs w:val="28"/>
          <w:lang w:val="de-DE"/>
        </w:rPr>
        <w:softHyphen/>
      </w:r>
      <w:r w:rsidRPr="002719A7">
        <w:rPr>
          <w:sz w:val="28"/>
          <w:szCs w:val="28"/>
          <w:lang w:val="de-DE"/>
        </w:rPr>
        <w:t>tionelles</w:t>
      </w:r>
      <w:proofErr w:type="spellEnd"/>
      <w:r w:rsidRPr="002719A7">
        <w:rPr>
          <w:sz w:val="28"/>
          <w:szCs w:val="28"/>
          <w:lang w:val="de-DE"/>
        </w:rPr>
        <w:t xml:space="preserve"> Schmiermittel, das besonders wichtig ist, wenn man wie Verona in eine neue Situation hineinkommt und entsprechend viele Informa</w:t>
      </w:r>
      <w:r w:rsidR="000C2DC6">
        <w:rPr>
          <w:sz w:val="28"/>
          <w:szCs w:val="28"/>
          <w:lang w:val="de-DE"/>
        </w:rPr>
        <w:softHyphen/>
      </w:r>
      <w:r w:rsidRPr="002719A7">
        <w:rPr>
          <w:sz w:val="28"/>
          <w:szCs w:val="28"/>
          <w:lang w:val="de-DE"/>
        </w:rPr>
        <w:t>tio</w:t>
      </w:r>
      <w:r w:rsidR="000C2DC6">
        <w:rPr>
          <w:sz w:val="28"/>
          <w:szCs w:val="28"/>
          <w:lang w:val="de-DE"/>
        </w:rPr>
        <w:softHyphen/>
      </w:r>
      <w:r w:rsidRPr="002719A7">
        <w:rPr>
          <w:sz w:val="28"/>
          <w:szCs w:val="28"/>
          <w:lang w:val="de-DE"/>
        </w:rPr>
        <w:t xml:space="preserve">nen bekommt. </w:t>
      </w:r>
      <w:r w:rsidRPr="000C2DC6">
        <w:rPr>
          <w:smallCaps/>
          <w:sz w:val="28"/>
          <w:szCs w:val="28"/>
          <w:lang w:val="de-DE"/>
        </w:rPr>
        <w:t>Verona</w:t>
      </w:r>
      <w:r w:rsidRPr="002719A7">
        <w:rPr>
          <w:sz w:val="28"/>
          <w:szCs w:val="28"/>
          <w:lang w:val="de-DE"/>
        </w:rPr>
        <w:t xml:space="preserve"> führt damit ein «</w:t>
      </w:r>
      <w:proofErr w:type="spellStart"/>
      <w:r w:rsidRPr="002719A7">
        <w:rPr>
          <w:sz w:val="28"/>
          <w:szCs w:val="28"/>
          <w:lang w:val="de-DE"/>
        </w:rPr>
        <w:t>talking</w:t>
      </w:r>
      <w:proofErr w:type="spellEnd"/>
      <w:r w:rsidRPr="002719A7">
        <w:rPr>
          <w:sz w:val="28"/>
          <w:szCs w:val="28"/>
          <w:lang w:val="de-DE"/>
        </w:rPr>
        <w:t xml:space="preserve"> </w:t>
      </w:r>
      <w:proofErr w:type="spellStart"/>
      <w:r w:rsidRPr="002719A7">
        <w:rPr>
          <w:sz w:val="28"/>
          <w:szCs w:val="28"/>
          <w:lang w:val="de-DE"/>
        </w:rPr>
        <w:t>into</w:t>
      </w:r>
      <w:proofErr w:type="spellEnd"/>
      <w:r w:rsidRPr="002719A7">
        <w:rPr>
          <w:sz w:val="28"/>
          <w:szCs w:val="28"/>
          <w:lang w:val="de-DE"/>
        </w:rPr>
        <w:t xml:space="preserve"> </w:t>
      </w:r>
      <w:proofErr w:type="spellStart"/>
      <w:r w:rsidRPr="002719A7">
        <w:rPr>
          <w:sz w:val="28"/>
          <w:szCs w:val="28"/>
          <w:lang w:val="de-DE"/>
        </w:rPr>
        <w:t>being</w:t>
      </w:r>
      <w:proofErr w:type="spellEnd"/>
      <w:r w:rsidRPr="002719A7">
        <w:rPr>
          <w:sz w:val="28"/>
          <w:szCs w:val="28"/>
          <w:lang w:val="de-DE"/>
        </w:rPr>
        <w:t>» (</w:t>
      </w:r>
      <w:r w:rsidRPr="000C2DC6">
        <w:rPr>
          <w:smallCaps/>
          <w:sz w:val="28"/>
          <w:szCs w:val="28"/>
          <w:lang w:val="de-DE"/>
        </w:rPr>
        <w:t>Boden</w:t>
      </w:r>
      <w:r w:rsidRPr="002719A7">
        <w:rPr>
          <w:sz w:val="28"/>
          <w:szCs w:val="28"/>
          <w:lang w:val="de-DE"/>
        </w:rPr>
        <w:t xml:space="preserve"> 1994) einer interessierten, lern- und integrationswilligen Zu</w:t>
      </w:r>
      <w:r w:rsidRPr="002719A7">
        <w:rPr>
          <w:sz w:val="28"/>
          <w:szCs w:val="28"/>
          <w:lang w:val="de-DE"/>
        </w:rPr>
        <w:softHyphen/>
        <w:t>hörerin und künftigen Mitbewohnerin durch.</w:t>
      </w:r>
    </w:p>
    <w:p w:rsidR="002719A7" w:rsidRPr="002719A7" w:rsidRDefault="002719A7" w:rsidP="000C2DC6">
      <w:pPr>
        <w:ind w:firstLine="340"/>
        <w:jc w:val="both"/>
        <w:rPr>
          <w:sz w:val="28"/>
          <w:szCs w:val="28"/>
          <w:lang w:val="de-DE"/>
        </w:rPr>
      </w:pPr>
      <w:r w:rsidRPr="002719A7">
        <w:rPr>
          <w:sz w:val="28"/>
          <w:szCs w:val="28"/>
          <w:lang w:val="de-DE"/>
        </w:rPr>
        <w:t>In den Verwendungsweisen der Quittierung von neuer oder sensa</w:t>
      </w:r>
      <w:r w:rsidR="000C2DC6">
        <w:rPr>
          <w:sz w:val="28"/>
          <w:szCs w:val="28"/>
          <w:lang w:val="de-DE"/>
        </w:rPr>
        <w:softHyphen/>
      </w:r>
      <w:r w:rsidRPr="002719A7">
        <w:rPr>
          <w:sz w:val="28"/>
          <w:szCs w:val="28"/>
          <w:lang w:val="de-DE"/>
        </w:rPr>
        <w:t>ti</w:t>
      </w:r>
      <w:r w:rsidR="000C2DC6">
        <w:rPr>
          <w:sz w:val="28"/>
          <w:szCs w:val="28"/>
          <w:lang w:val="de-DE"/>
        </w:rPr>
        <w:softHyphen/>
      </w:r>
      <w:r w:rsidRPr="002719A7">
        <w:rPr>
          <w:sz w:val="28"/>
          <w:szCs w:val="28"/>
          <w:lang w:val="de-DE"/>
        </w:rPr>
        <w:t>o</w:t>
      </w:r>
      <w:r w:rsidR="000C2DC6">
        <w:rPr>
          <w:sz w:val="28"/>
          <w:szCs w:val="28"/>
          <w:lang w:val="de-DE"/>
        </w:rPr>
        <w:softHyphen/>
      </w:r>
      <w:r w:rsidRPr="002719A7">
        <w:rPr>
          <w:sz w:val="28"/>
          <w:szCs w:val="28"/>
          <w:lang w:val="de-DE"/>
        </w:rPr>
        <w:t xml:space="preserve">neller Information wird – wie die Beispiele zeigen – häufig kein dritter Gesprächszug nachgeliefert, d.h. das Gespräch geht nach dem </w:t>
      </w:r>
      <w:r w:rsidRPr="002719A7">
        <w:rPr>
          <w:i/>
          <w:sz w:val="28"/>
          <w:szCs w:val="28"/>
          <w:lang w:val="de-DE"/>
        </w:rPr>
        <w:t>echt?/ehr</w:t>
      </w:r>
      <w:r w:rsidR="000C2DC6">
        <w:rPr>
          <w:i/>
          <w:sz w:val="28"/>
          <w:szCs w:val="28"/>
          <w:lang w:val="de-DE"/>
        </w:rPr>
        <w:softHyphen/>
      </w:r>
      <w:r w:rsidRPr="002719A7">
        <w:rPr>
          <w:i/>
          <w:sz w:val="28"/>
          <w:szCs w:val="28"/>
          <w:lang w:val="de-DE"/>
        </w:rPr>
        <w:t>lich?/wirklich?</w:t>
      </w:r>
      <w:r w:rsidRPr="002719A7">
        <w:rPr>
          <w:sz w:val="28"/>
          <w:szCs w:val="28"/>
          <w:lang w:val="de-DE"/>
        </w:rPr>
        <w:t xml:space="preserve"> nahtlos weiter. Das liegt daran, dass diese Wörter ähnlich wie Rückmeldesignale eben einen «Schmiereffekt» der Konversation haben und nicht unbedingt mit einer Bestätigung «nachbearbeitet» wer</w:t>
      </w:r>
      <w:r w:rsidR="000C2DC6">
        <w:rPr>
          <w:sz w:val="28"/>
          <w:szCs w:val="28"/>
          <w:lang w:val="de-DE"/>
        </w:rPr>
        <w:softHyphen/>
      </w:r>
      <w:r w:rsidRPr="002719A7">
        <w:rPr>
          <w:sz w:val="28"/>
          <w:szCs w:val="28"/>
          <w:lang w:val="de-DE"/>
        </w:rPr>
        <w:t>den müssen. Wenn ein dritter Zug folgt, dann geschieht dies normaler</w:t>
      </w:r>
      <w:r w:rsidR="000C2DC6">
        <w:rPr>
          <w:sz w:val="28"/>
          <w:szCs w:val="28"/>
          <w:lang w:val="de-DE"/>
        </w:rPr>
        <w:softHyphen/>
      </w:r>
      <w:r w:rsidRPr="002719A7">
        <w:rPr>
          <w:sz w:val="28"/>
          <w:szCs w:val="28"/>
          <w:lang w:val="de-DE"/>
        </w:rPr>
        <w:lastRenderedPageBreak/>
        <w:t xml:space="preserve">weise mit einer unbetonten Antwortpartikel wie </w:t>
      </w:r>
      <w:r w:rsidRPr="002719A7">
        <w:rPr>
          <w:i/>
          <w:sz w:val="28"/>
          <w:szCs w:val="28"/>
          <w:lang w:val="de-DE"/>
        </w:rPr>
        <w:t>ja</w:t>
      </w:r>
      <w:r w:rsidRPr="002719A7">
        <w:rPr>
          <w:sz w:val="28"/>
          <w:szCs w:val="28"/>
          <w:lang w:val="de-DE"/>
        </w:rPr>
        <w:t xml:space="preserve"> oder </w:t>
      </w:r>
      <w:proofErr w:type="spellStart"/>
      <w:r w:rsidRPr="002719A7">
        <w:rPr>
          <w:i/>
          <w:sz w:val="28"/>
          <w:szCs w:val="28"/>
          <w:lang w:val="de-DE"/>
        </w:rPr>
        <w:t>mhm</w:t>
      </w:r>
      <w:proofErr w:type="spellEnd"/>
      <w:r w:rsidRPr="002719A7">
        <w:rPr>
          <w:sz w:val="28"/>
          <w:szCs w:val="28"/>
          <w:lang w:val="de-DE"/>
        </w:rPr>
        <w:t>. Anders sieht es bei den folgenden drei Verwen</w:t>
      </w:r>
      <w:r w:rsidRPr="002719A7">
        <w:rPr>
          <w:sz w:val="28"/>
          <w:szCs w:val="28"/>
          <w:lang w:val="de-DE"/>
        </w:rPr>
        <w:softHyphen/>
        <w:t>dungsweisen aus.</w:t>
      </w:r>
    </w:p>
    <w:p w:rsidR="002719A7" w:rsidRPr="000C2DC6" w:rsidRDefault="002719A7" w:rsidP="002719A7">
      <w:pPr>
        <w:jc w:val="both"/>
        <w:rPr>
          <w:b/>
          <w:sz w:val="28"/>
          <w:szCs w:val="28"/>
          <w:lang w:val="de-DE"/>
        </w:rPr>
      </w:pPr>
    </w:p>
    <w:p w:rsidR="002719A7" w:rsidRPr="002719A7" w:rsidRDefault="002719A7" w:rsidP="002719A7">
      <w:pPr>
        <w:jc w:val="both"/>
        <w:rPr>
          <w:b/>
          <w:sz w:val="28"/>
          <w:szCs w:val="28"/>
          <w:lang w:val="de-DE"/>
        </w:rPr>
      </w:pPr>
      <w:r w:rsidRPr="002719A7">
        <w:rPr>
          <w:b/>
          <w:sz w:val="28"/>
          <w:szCs w:val="28"/>
          <w:lang w:val="de-DE"/>
        </w:rPr>
        <w:t>3.2. Reaktion auf ein Kompliment</w:t>
      </w:r>
    </w:p>
    <w:p w:rsidR="002719A7" w:rsidRPr="002719A7" w:rsidRDefault="002719A7" w:rsidP="000C2DC6">
      <w:pPr>
        <w:spacing w:before="120"/>
        <w:jc w:val="both"/>
        <w:rPr>
          <w:sz w:val="28"/>
          <w:szCs w:val="28"/>
          <w:lang w:val="de-DE"/>
        </w:rPr>
      </w:pPr>
      <w:r w:rsidRPr="002719A7">
        <w:rPr>
          <w:sz w:val="28"/>
          <w:szCs w:val="28"/>
          <w:lang w:val="de-DE"/>
        </w:rPr>
        <w:t>Komplimente stellen eine heikle Situation im Alltag dar, da sie be</w:t>
      </w:r>
      <w:r w:rsidR="000C2DC6">
        <w:rPr>
          <w:sz w:val="28"/>
          <w:szCs w:val="28"/>
          <w:lang w:val="de-DE"/>
        </w:rPr>
        <w:softHyphen/>
      </w:r>
      <w:r w:rsidRPr="002719A7">
        <w:rPr>
          <w:sz w:val="28"/>
          <w:szCs w:val="28"/>
          <w:lang w:val="de-DE"/>
        </w:rPr>
        <w:t>son</w:t>
      </w:r>
      <w:r w:rsidR="000C2DC6">
        <w:rPr>
          <w:sz w:val="28"/>
          <w:szCs w:val="28"/>
          <w:lang w:val="de-DE"/>
        </w:rPr>
        <w:softHyphen/>
      </w:r>
      <w:r w:rsidRPr="002719A7">
        <w:rPr>
          <w:sz w:val="28"/>
          <w:szCs w:val="28"/>
          <w:lang w:val="de-DE"/>
        </w:rPr>
        <w:t xml:space="preserve">ders stark die </w:t>
      </w:r>
      <w:r w:rsidR="000C2DC6">
        <w:rPr>
          <w:sz w:val="28"/>
          <w:szCs w:val="28"/>
          <w:lang w:val="de-DE"/>
        </w:rPr>
        <w:t>‹</w:t>
      </w:r>
      <w:r w:rsidRPr="002719A7">
        <w:rPr>
          <w:sz w:val="28"/>
          <w:szCs w:val="28"/>
          <w:lang w:val="de-DE"/>
        </w:rPr>
        <w:t>Techniken der Imagepflege</w:t>
      </w:r>
      <w:r w:rsidR="000C2DC6">
        <w:rPr>
          <w:sz w:val="28"/>
          <w:szCs w:val="28"/>
          <w:lang w:val="de-DE"/>
        </w:rPr>
        <w:t>›</w:t>
      </w:r>
      <w:r w:rsidRPr="002719A7">
        <w:rPr>
          <w:sz w:val="28"/>
          <w:szCs w:val="28"/>
          <w:lang w:val="de-DE"/>
        </w:rPr>
        <w:t xml:space="preserve">, d.h. das </w:t>
      </w:r>
      <w:r w:rsidR="000C2DC6">
        <w:rPr>
          <w:sz w:val="28"/>
          <w:szCs w:val="28"/>
          <w:lang w:val="de-DE"/>
        </w:rPr>
        <w:t>‹</w:t>
      </w:r>
      <w:proofErr w:type="spellStart"/>
      <w:r w:rsidRPr="002719A7">
        <w:rPr>
          <w:sz w:val="28"/>
          <w:szCs w:val="28"/>
          <w:lang w:val="de-DE"/>
        </w:rPr>
        <w:t>face</w:t>
      </w:r>
      <w:proofErr w:type="spellEnd"/>
      <w:r w:rsidR="000C2DC6">
        <w:rPr>
          <w:sz w:val="28"/>
          <w:szCs w:val="28"/>
          <w:lang w:val="de-DE"/>
        </w:rPr>
        <w:t>›</w:t>
      </w:r>
      <w:r w:rsidRPr="002719A7">
        <w:rPr>
          <w:sz w:val="28"/>
          <w:szCs w:val="28"/>
          <w:lang w:val="de-DE"/>
        </w:rPr>
        <w:t xml:space="preserve"> der Interagie</w:t>
      </w:r>
      <w:r w:rsidR="000C2DC6">
        <w:rPr>
          <w:sz w:val="28"/>
          <w:szCs w:val="28"/>
          <w:lang w:val="de-DE"/>
        </w:rPr>
        <w:softHyphen/>
      </w:r>
      <w:r w:rsidRPr="002719A7">
        <w:rPr>
          <w:sz w:val="28"/>
          <w:szCs w:val="28"/>
          <w:lang w:val="de-DE"/>
        </w:rPr>
        <w:t>renden berühren (</w:t>
      </w:r>
      <w:proofErr w:type="spellStart"/>
      <w:r w:rsidRPr="000C2DC6">
        <w:rPr>
          <w:smallCaps/>
          <w:sz w:val="28"/>
          <w:szCs w:val="28"/>
          <w:lang w:val="de-DE"/>
        </w:rPr>
        <w:t>Goffman</w:t>
      </w:r>
      <w:proofErr w:type="spellEnd"/>
      <w:r w:rsidRPr="002719A7">
        <w:rPr>
          <w:sz w:val="28"/>
          <w:szCs w:val="28"/>
          <w:lang w:val="de-DE"/>
        </w:rPr>
        <w:t xml:space="preserve"> 1955, 1971). Vor allem der Empfänger eines Kompliments steht vor der schwierigen Aufgabe, seinen Dank für das Kompliment auszudrücken, ohne dabei eingebildet zu wirken (indem es z.B. so erscheint, als ob er das Kompliment als selbstverständlich an</w:t>
      </w:r>
      <w:r w:rsidR="000C2DC6">
        <w:rPr>
          <w:sz w:val="28"/>
          <w:szCs w:val="28"/>
          <w:lang w:val="de-DE"/>
        </w:rPr>
        <w:softHyphen/>
      </w:r>
      <w:r w:rsidRPr="002719A7">
        <w:rPr>
          <w:sz w:val="28"/>
          <w:szCs w:val="28"/>
          <w:lang w:val="de-DE"/>
        </w:rPr>
        <w:t xml:space="preserve">sieht). Die Reaktion mit </w:t>
      </w:r>
      <w:r w:rsidRPr="002719A7">
        <w:rPr>
          <w:i/>
          <w:sz w:val="28"/>
          <w:szCs w:val="28"/>
          <w:lang w:val="de-DE"/>
        </w:rPr>
        <w:t>echt?/ehrlich?/wirklich?</w:t>
      </w:r>
      <w:r w:rsidRPr="002719A7">
        <w:rPr>
          <w:sz w:val="28"/>
          <w:szCs w:val="28"/>
          <w:lang w:val="de-DE"/>
        </w:rPr>
        <w:t xml:space="preserve"> offeriert einen ein</w:t>
      </w:r>
      <w:r w:rsidR="000C2DC6">
        <w:rPr>
          <w:sz w:val="28"/>
          <w:szCs w:val="28"/>
          <w:lang w:val="de-DE"/>
        </w:rPr>
        <w:softHyphen/>
      </w:r>
      <w:r w:rsidRPr="002719A7">
        <w:rPr>
          <w:sz w:val="28"/>
          <w:szCs w:val="28"/>
          <w:lang w:val="de-DE"/>
        </w:rPr>
        <w:t>fa</w:t>
      </w:r>
      <w:r w:rsidR="000C2DC6">
        <w:rPr>
          <w:sz w:val="28"/>
          <w:szCs w:val="28"/>
          <w:lang w:val="de-DE"/>
        </w:rPr>
        <w:softHyphen/>
      </w:r>
      <w:r w:rsidRPr="002719A7">
        <w:rPr>
          <w:sz w:val="28"/>
          <w:szCs w:val="28"/>
          <w:lang w:val="de-DE"/>
        </w:rPr>
        <w:t>chen und eleganten Ausweg aus dem Dilemma:</w:t>
      </w:r>
    </w:p>
    <w:p w:rsidR="002719A7" w:rsidRPr="002719A7" w:rsidRDefault="002719A7" w:rsidP="002719A7">
      <w:pPr>
        <w:jc w:val="both"/>
        <w:rPr>
          <w:sz w:val="28"/>
          <w:szCs w:val="28"/>
          <w:lang w:val="de-DE"/>
        </w:rPr>
      </w:pPr>
    </w:p>
    <w:p w:rsidR="002719A7" w:rsidRPr="002719A7" w:rsidRDefault="002719A7" w:rsidP="002719A7">
      <w:pPr>
        <w:tabs>
          <w:tab w:val="left" w:pos="2835"/>
        </w:tabs>
        <w:ind w:left="851" w:hanging="851"/>
        <w:outlineLvl w:val="0"/>
        <w:rPr>
          <w:rFonts w:ascii="Courier New" w:hAnsi="Courier New"/>
          <w:szCs w:val="24"/>
          <w:lang w:val="de-DE"/>
        </w:rPr>
      </w:pPr>
      <w:r w:rsidRPr="002719A7">
        <w:rPr>
          <w:rFonts w:ascii="Courier New" w:hAnsi="Courier New"/>
          <w:szCs w:val="24"/>
          <w:lang w:val="de-DE"/>
        </w:rPr>
        <w:t xml:space="preserve">Beispiel (3) Big Brother: </w:t>
      </w:r>
      <w:r w:rsidRPr="002719A7">
        <w:rPr>
          <w:rFonts w:ascii="Courier New" w:hAnsi="Courier New"/>
          <w:i/>
          <w:szCs w:val="24"/>
          <w:lang w:val="de-DE"/>
        </w:rPr>
        <w:t>total toll</w:t>
      </w:r>
    </w:p>
    <w:p w:rsidR="002719A7" w:rsidRPr="002719A7" w:rsidRDefault="002719A7" w:rsidP="002719A7">
      <w:pPr>
        <w:tabs>
          <w:tab w:val="left" w:pos="1985"/>
        </w:tabs>
        <w:ind w:left="855" w:hanging="855"/>
        <w:rPr>
          <w:rFonts w:ascii="Courier New" w:hAnsi="Courier New"/>
          <w:szCs w:val="24"/>
          <w:lang w:val="de-DE"/>
        </w:rPr>
      </w:pPr>
      <w:r w:rsidRPr="002719A7">
        <w:rPr>
          <w:rFonts w:ascii="Courier New" w:hAnsi="Courier New"/>
          <w:szCs w:val="24"/>
          <w:lang w:val="de-DE"/>
        </w:rPr>
        <w:t>355</w:t>
      </w:r>
      <w:r w:rsidRPr="002719A7">
        <w:rPr>
          <w:rFonts w:ascii="Courier New" w:hAnsi="Courier New"/>
          <w:szCs w:val="24"/>
          <w:lang w:val="de-DE"/>
        </w:rPr>
        <w:tab/>
      </w:r>
      <w:proofErr w:type="spellStart"/>
      <w:r w:rsidRPr="002719A7">
        <w:rPr>
          <w:rFonts w:ascii="Courier New" w:hAnsi="Courier New"/>
          <w:szCs w:val="24"/>
          <w:lang w:val="de-DE"/>
        </w:rPr>
        <w:t>Vere</w:t>
      </w:r>
      <w:proofErr w:type="spellEnd"/>
      <w:r w:rsidRPr="002719A7">
        <w:rPr>
          <w:rFonts w:ascii="Courier New" w:hAnsi="Courier New"/>
          <w:szCs w:val="24"/>
          <w:lang w:val="de-DE"/>
        </w:rPr>
        <w:tab/>
        <w:t xml:space="preserve">jeder wollte von dir </w:t>
      </w:r>
      <w:proofErr w:type="spellStart"/>
      <w:r w:rsidRPr="002719A7">
        <w:rPr>
          <w:rFonts w:ascii="Courier New" w:hAnsi="Courier New"/>
          <w:szCs w:val="24"/>
          <w:lang w:val="de-DE"/>
        </w:rPr>
        <w:t>ähem</w:t>
      </w:r>
      <w:proofErr w:type="spellEnd"/>
      <w:r w:rsidRPr="002719A7">
        <w:rPr>
          <w:rFonts w:ascii="Courier New" w:hAnsi="Courier New"/>
          <w:szCs w:val="24"/>
          <w:lang w:val="de-DE"/>
        </w:rPr>
        <w:t xml:space="preserve"> was</w:t>
      </w:r>
      <w:r w:rsidRPr="002719A7">
        <w:rPr>
          <w:rFonts w:ascii="Courier New" w:hAnsi="Courier New"/>
          <w:szCs w:val="24"/>
          <w:lang w:val="de-DE"/>
        </w:rPr>
        <w:tab/>
      </w:r>
      <w:r w:rsidRPr="002719A7">
        <w:rPr>
          <w:rFonts w:ascii="Courier New" w:hAnsi="Courier New"/>
          <w:szCs w:val="24"/>
          <w:lang w:val="de-DE"/>
        </w:rPr>
        <w:tab/>
      </w:r>
      <w:proofErr w:type="spellStart"/>
      <w:r w:rsidRPr="002719A7">
        <w:rPr>
          <w:rFonts w:ascii="Courier New" w:hAnsi="Courier New"/>
          <w:szCs w:val="24"/>
          <w:lang w:val="de-DE"/>
        </w:rPr>
        <w:t>unterschrIEben</w:t>
      </w:r>
      <w:proofErr w:type="spellEnd"/>
      <w:r w:rsidRPr="002719A7">
        <w:rPr>
          <w:rFonts w:ascii="Courier New" w:hAnsi="Courier New"/>
          <w:szCs w:val="24"/>
          <w:lang w:val="de-DE"/>
        </w:rPr>
        <w:t xml:space="preserve"> haben und du hast </w:t>
      </w:r>
      <w:proofErr w:type="spellStart"/>
      <w:r w:rsidRPr="002719A7">
        <w:rPr>
          <w:rFonts w:ascii="Courier New" w:hAnsi="Courier New"/>
          <w:szCs w:val="24"/>
          <w:lang w:val="de-DE"/>
        </w:rPr>
        <w:t>JE:dEm</w:t>
      </w:r>
      <w:proofErr w:type="spellEnd"/>
      <w:r w:rsidRPr="002719A7">
        <w:rPr>
          <w:rFonts w:ascii="Courier New" w:hAnsi="Courier New"/>
          <w:szCs w:val="24"/>
          <w:lang w:val="de-DE"/>
        </w:rPr>
        <w:tab/>
        <w:t>unterschrieben.</w:t>
      </w:r>
    </w:p>
    <w:p w:rsidR="002719A7" w:rsidRPr="002719A7" w:rsidRDefault="002719A7" w:rsidP="002719A7">
      <w:pPr>
        <w:tabs>
          <w:tab w:val="left" w:pos="1985"/>
        </w:tabs>
        <w:ind w:left="851" w:hanging="851"/>
        <w:rPr>
          <w:rFonts w:ascii="Courier New" w:hAnsi="Courier New"/>
          <w:szCs w:val="24"/>
          <w:lang w:val="de-DE"/>
        </w:rPr>
      </w:pPr>
      <w:r w:rsidRPr="002719A7">
        <w:rPr>
          <w:rFonts w:ascii="Courier New" w:hAnsi="Courier New"/>
          <w:szCs w:val="24"/>
          <w:lang w:val="de-DE"/>
        </w:rPr>
        <w:t>356</w:t>
      </w:r>
      <w:r w:rsidRPr="002719A7">
        <w:rPr>
          <w:rFonts w:ascii="Courier New" w:hAnsi="Courier New"/>
          <w:szCs w:val="24"/>
          <w:lang w:val="de-DE"/>
        </w:rPr>
        <w:tab/>
      </w:r>
      <w:r w:rsidRPr="002719A7">
        <w:rPr>
          <w:rFonts w:ascii="Courier New" w:hAnsi="Courier New"/>
          <w:szCs w:val="24"/>
          <w:lang w:val="de-DE"/>
        </w:rPr>
        <w:tab/>
        <w:t xml:space="preserve">und das fand ich </w:t>
      </w:r>
      <w:proofErr w:type="spellStart"/>
      <w:r w:rsidRPr="002719A7">
        <w:rPr>
          <w:rFonts w:ascii="Courier New" w:hAnsi="Courier New"/>
          <w:szCs w:val="24"/>
          <w:lang w:val="de-DE"/>
        </w:rPr>
        <w:t>toTAL</w:t>
      </w:r>
      <w:proofErr w:type="spellEnd"/>
      <w:r w:rsidRPr="002719A7">
        <w:rPr>
          <w:rFonts w:ascii="Courier New" w:hAnsi="Courier New"/>
          <w:szCs w:val="24"/>
          <w:lang w:val="de-DE"/>
        </w:rPr>
        <w:t xml:space="preserve"> toll.</w:t>
      </w:r>
    </w:p>
    <w:p w:rsidR="002719A7" w:rsidRPr="002719A7" w:rsidRDefault="002719A7" w:rsidP="002719A7">
      <w:pPr>
        <w:tabs>
          <w:tab w:val="left" w:pos="1985"/>
        </w:tabs>
        <w:ind w:left="851" w:hanging="851"/>
        <w:rPr>
          <w:rFonts w:ascii="Courier New" w:hAnsi="Courier New"/>
          <w:szCs w:val="24"/>
          <w:lang w:val="de-DE"/>
        </w:rPr>
      </w:pPr>
      <w:r w:rsidRPr="002719A7">
        <w:rPr>
          <w:rFonts w:ascii="Courier New" w:hAnsi="Courier New"/>
          <w:szCs w:val="24"/>
          <w:lang w:val="de-DE"/>
        </w:rPr>
        <w:t>357</w:t>
      </w:r>
      <w:r w:rsidRPr="002719A7">
        <w:rPr>
          <w:rFonts w:ascii="Courier New" w:hAnsi="Courier New"/>
          <w:szCs w:val="24"/>
          <w:lang w:val="de-DE"/>
        </w:rPr>
        <w:tab/>
      </w:r>
      <w:proofErr w:type="spellStart"/>
      <w:r w:rsidRPr="002719A7">
        <w:rPr>
          <w:rFonts w:ascii="Courier New" w:hAnsi="Courier New"/>
          <w:szCs w:val="24"/>
          <w:lang w:val="de-DE"/>
        </w:rPr>
        <w:t>Vero</w:t>
      </w:r>
      <w:proofErr w:type="spellEnd"/>
      <w:r w:rsidRPr="002719A7">
        <w:rPr>
          <w:rFonts w:ascii="Courier New" w:hAnsi="Courier New"/>
          <w:szCs w:val="24"/>
          <w:lang w:val="de-DE"/>
        </w:rPr>
        <w:t xml:space="preserve">  </w:t>
      </w:r>
      <w:r w:rsidRPr="002719A7">
        <w:rPr>
          <w:rFonts w:ascii="Courier New" w:hAnsi="Courier New" w:cs="Courier New"/>
          <w:szCs w:val="24"/>
          <w:lang w:val="de-DE"/>
        </w:rPr>
        <w:t>→</w:t>
      </w:r>
      <w:r w:rsidRPr="002719A7">
        <w:rPr>
          <w:rFonts w:ascii="Courier New" w:hAnsi="Courier New"/>
          <w:szCs w:val="24"/>
          <w:lang w:val="de-DE"/>
        </w:rPr>
        <w:tab/>
      </w:r>
      <w:r w:rsidRPr="002719A7">
        <w:rPr>
          <w:rFonts w:ascii="Courier New" w:hAnsi="Courier New"/>
          <w:szCs w:val="24"/>
          <w:shd w:val="clear" w:color="auto" w:fill="D9D9D9"/>
          <w:lang w:val="de-DE"/>
        </w:rPr>
        <w:t>echt?</w:t>
      </w:r>
    </w:p>
    <w:p w:rsidR="002719A7" w:rsidRPr="002719A7" w:rsidRDefault="002719A7" w:rsidP="002719A7">
      <w:pPr>
        <w:tabs>
          <w:tab w:val="left" w:pos="1985"/>
        </w:tabs>
        <w:ind w:left="851" w:hanging="851"/>
        <w:rPr>
          <w:rFonts w:ascii="Courier New" w:hAnsi="Courier New"/>
          <w:szCs w:val="24"/>
          <w:lang w:val="de-DE"/>
        </w:rPr>
      </w:pPr>
      <w:r w:rsidRPr="002719A7">
        <w:rPr>
          <w:rFonts w:ascii="Courier New" w:hAnsi="Courier New"/>
          <w:szCs w:val="24"/>
          <w:lang w:val="de-DE"/>
        </w:rPr>
        <w:t>358</w:t>
      </w:r>
      <w:r w:rsidRPr="002719A7">
        <w:rPr>
          <w:rFonts w:ascii="Courier New" w:hAnsi="Courier New"/>
          <w:szCs w:val="24"/>
          <w:lang w:val="de-DE"/>
        </w:rPr>
        <w:tab/>
      </w:r>
      <w:proofErr w:type="spellStart"/>
      <w:r w:rsidRPr="002719A7">
        <w:rPr>
          <w:rFonts w:ascii="Courier New" w:hAnsi="Courier New"/>
          <w:szCs w:val="24"/>
          <w:lang w:val="de-DE"/>
        </w:rPr>
        <w:t>Vere</w:t>
      </w:r>
      <w:proofErr w:type="spellEnd"/>
      <w:r w:rsidRPr="002719A7">
        <w:rPr>
          <w:rFonts w:ascii="Courier New" w:hAnsi="Courier New"/>
          <w:szCs w:val="24"/>
          <w:lang w:val="de-DE"/>
        </w:rPr>
        <w:tab/>
      </w:r>
      <w:proofErr w:type="spellStart"/>
      <w:r w:rsidRPr="002719A7">
        <w:rPr>
          <w:rFonts w:ascii="Courier New" w:hAnsi="Courier New"/>
          <w:szCs w:val="24"/>
          <w:lang w:val="de-DE"/>
        </w:rPr>
        <w:t>jaHA</w:t>
      </w:r>
      <w:proofErr w:type="spellEnd"/>
      <w:r w:rsidRPr="002719A7">
        <w:rPr>
          <w:rFonts w:ascii="Courier New" w:hAnsi="Courier New"/>
          <w:szCs w:val="24"/>
          <w:lang w:val="de-DE"/>
        </w:rPr>
        <w:t>:.</w:t>
      </w:r>
    </w:p>
    <w:p w:rsidR="002719A7" w:rsidRPr="002719A7" w:rsidRDefault="002719A7" w:rsidP="002719A7">
      <w:pPr>
        <w:tabs>
          <w:tab w:val="left" w:pos="1985"/>
        </w:tabs>
        <w:ind w:left="851" w:hanging="851"/>
        <w:rPr>
          <w:rFonts w:ascii="Courier New" w:hAnsi="Courier New"/>
          <w:szCs w:val="24"/>
          <w:lang w:val="de-DE"/>
        </w:rPr>
      </w:pPr>
      <w:r w:rsidRPr="002719A7">
        <w:rPr>
          <w:rFonts w:ascii="Courier New" w:hAnsi="Courier New"/>
          <w:szCs w:val="24"/>
          <w:lang w:val="de-DE"/>
        </w:rPr>
        <w:t>359</w:t>
      </w:r>
      <w:r w:rsidRPr="002719A7">
        <w:rPr>
          <w:rFonts w:ascii="Courier New" w:hAnsi="Courier New"/>
          <w:szCs w:val="24"/>
          <w:lang w:val="de-DE"/>
        </w:rPr>
        <w:tab/>
      </w:r>
      <w:proofErr w:type="spellStart"/>
      <w:r w:rsidRPr="002719A7">
        <w:rPr>
          <w:rFonts w:ascii="Courier New" w:hAnsi="Courier New"/>
          <w:szCs w:val="24"/>
          <w:lang w:val="de-DE"/>
        </w:rPr>
        <w:t>Vero</w:t>
      </w:r>
      <w:proofErr w:type="spellEnd"/>
      <w:r w:rsidRPr="002719A7">
        <w:rPr>
          <w:rFonts w:ascii="Courier New" w:hAnsi="Courier New"/>
          <w:szCs w:val="24"/>
          <w:lang w:val="de-DE"/>
        </w:rPr>
        <w:tab/>
      </w:r>
      <w:proofErr w:type="spellStart"/>
      <w:r w:rsidRPr="002719A7">
        <w:rPr>
          <w:rFonts w:ascii="Courier New" w:hAnsi="Courier New"/>
          <w:szCs w:val="24"/>
          <w:lang w:val="de-DE"/>
        </w:rPr>
        <w:t>WITzig</w:t>
      </w:r>
      <w:proofErr w:type="spellEnd"/>
      <w:r w:rsidRPr="002719A7">
        <w:rPr>
          <w:rFonts w:ascii="Courier New" w:hAnsi="Courier New"/>
          <w:szCs w:val="24"/>
          <w:lang w:val="de-DE"/>
        </w:rPr>
        <w:t xml:space="preserve"> ne,</w:t>
      </w:r>
    </w:p>
    <w:p w:rsidR="002719A7" w:rsidRPr="002719A7" w:rsidRDefault="002719A7" w:rsidP="002719A7">
      <w:pPr>
        <w:tabs>
          <w:tab w:val="left" w:pos="1985"/>
        </w:tabs>
        <w:ind w:left="851" w:hanging="851"/>
        <w:rPr>
          <w:rFonts w:ascii="Courier New" w:hAnsi="Courier New"/>
          <w:szCs w:val="24"/>
          <w:lang w:val="de-DE"/>
        </w:rPr>
      </w:pPr>
      <w:r w:rsidRPr="002719A7">
        <w:rPr>
          <w:rFonts w:ascii="Courier New" w:hAnsi="Courier New"/>
          <w:szCs w:val="24"/>
          <w:lang w:val="de-DE"/>
        </w:rPr>
        <w:t>360</w:t>
      </w:r>
      <w:r w:rsidRPr="002719A7">
        <w:rPr>
          <w:rFonts w:ascii="Courier New" w:hAnsi="Courier New"/>
          <w:szCs w:val="24"/>
          <w:lang w:val="de-DE"/>
        </w:rPr>
        <w:tab/>
      </w:r>
      <w:r w:rsidRPr="002719A7">
        <w:rPr>
          <w:rFonts w:ascii="Courier New" w:hAnsi="Courier New"/>
          <w:szCs w:val="24"/>
          <w:lang w:val="de-DE"/>
        </w:rPr>
        <w:tab/>
        <w:t xml:space="preserve">wie man sich </w:t>
      </w:r>
      <w:proofErr w:type="spellStart"/>
      <w:r w:rsidRPr="002719A7">
        <w:rPr>
          <w:rFonts w:ascii="Courier New" w:hAnsi="Courier New"/>
          <w:szCs w:val="24"/>
          <w:lang w:val="de-DE"/>
        </w:rPr>
        <w:t>WIEder</w:t>
      </w:r>
      <w:proofErr w:type="spellEnd"/>
      <w:r w:rsidRPr="002719A7">
        <w:rPr>
          <w:rFonts w:ascii="Courier New" w:hAnsi="Courier New"/>
          <w:szCs w:val="24"/>
          <w:lang w:val="de-DE"/>
        </w:rPr>
        <w:t xml:space="preserve"> trifft jetzt.</w:t>
      </w:r>
    </w:p>
    <w:p w:rsidR="002719A7" w:rsidRPr="002719A7" w:rsidRDefault="002719A7" w:rsidP="002719A7">
      <w:pPr>
        <w:tabs>
          <w:tab w:val="left" w:pos="1985"/>
        </w:tabs>
        <w:ind w:left="851" w:hanging="851"/>
        <w:rPr>
          <w:rFonts w:ascii="Courier New" w:hAnsi="Courier New"/>
          <w:szCs w:val="24"/>
          <w:lang w:val="de-DE"/>
        </w:rPr>
      </w:pPr>
      <w:r w:rsidRPr="002719A7">
        <w:rPr>
          <w:rFonts w:ascii="Courier New" w:hAnsi="Courier New"/>
          <w:szCs w:val="24"/>
          <w:lang w:val="de-DE"/>
        </w:rPr>
        <w:t>361</w:t>
      </w:r>
      <w:r w:rsidRPr="002719A7">
        <w:rPr>
          <w:rFonts w:ascii="Courier New" w:hAnsi="Courier New"/>
          <w:szCs w:val="24"/>
          <w:lang w:val="de-DE"/>
        </w:rPr>
        <w:tab/>
      </w:r>
      <w:proofErr w:type="spellStart"/>
      <w:r w:rsidRPr="002719A7">
        <w:rPr>
          <w:rFonts w:ascii="Courier New" w:hAnsi="Courier New"/>
          <w:szCs w:val="24"/>
          <w:lang w:val="de-DE"/>
        </w:rPr>
        <w:t>Vere</w:t>
      </w:r>
      <w:proofErr w:type="spellEnd"/>
      <w:r w:rsidRPr="002719A7">
        <w:rPr>
          <w:rFonts w:ascii="Courier New" w:hAnsi="Courier New"/>
          <w:szCs w:val="24"/>
          <w:lang w:val="de-DE"/>
        </w:rPr>
        <w:tab/>
        <w:t xml:space="preserve">da hattest du GANZ lange </w:t>
      </w:r>
      <w:proofErr w:type="spellStart"/>
      <w:r w:rsidRPr="002719A7">
        <w:rPr>
          <w:rFonts w:ascii="Courier New" w:hAnsi="Courier New"/>
          <w:szCs w:val="24"/>
          <w:lang w:val="de-DE"/>
        </w:rPr>
        <w:t>hAAre</w:t>
      </w:r>
      <w:proofErr w:type="spellEnd"/>
      <w:r w:rsidRPr="002719A7">
        <w:rPr>
          <w:rFonts w:ascii="Courier New" w:hAnsi="Courier New"/>
          <w:szCs w:val="24"/>
          <w:lang w:val="de-DE"/>
        </w:rPr>
        <w:t>.</w:t>
      </w:r>
    </w:p>
    <w:p w:rsidR="002719A7" w:rsidRPr="002719A7" w:rsidRDefault="002719A7" w:rsidP="002719A7">
      <w:pPr>
        <w:jc w:val="both"/>
        <w:rPr>
          <w:sz w:val="28"/>
          <w:szCs w:val="28"/>
          <w:lang w:val="de-DE"/>
        </w:rPr>
      </w:pPr>
    </w:p>
    <w:p w:rsidR="002719A7" w:rsidRPr="002719A7" w:rsidRDefault="002719A7" w:rsidP="002719A7">
      <w:pPr>
        <w:jc w:val="both"/>
        <w:rPr>
          <w:sz w:val="28"/>
          <w:szCs w:val="28"/>
          <w:lang w:val="de-DE"/>
        </w:rPr>
      </w:pPr>
      <w:r w:rsidRPr="002719A7">
        <w:rPr>
          <w:sz w:val="28"/>
          <w:szCs w:val="28"/>
          <w:lang w:val="de-DE"/>
        </w:rPr>
        <w:t xml:space="preserve">Der hier präsentierte </w:t>
      </w:r>
      <w:proofErr w:type="spellStart"/>
      <w:r w:rsidRPr="002719A7">
        <w:rPr>
          <w:sz w:val="28"/>
          <w:szCs w:val="28"/>
          <w:lang w:val="de-DE"/>
        </w:rPr>
        <w:t>Transkriptausschnitt</w:t>
      </w:r>
      <w:proofErr w:type="spellEnd"/>
      <w:r w:rsidRPr="002719A7">
        <w:rPr>
          <w:sz w:val="28"/>
          <w:szCs w:val="28"/>
          <w:lang w:val="de-DE"/>
        </w:rPr>
        <w:t xml:space="preserve"> stammt aus dem gleichen Gespräch wie die ersten beiden Beispiele. </w:t>
      </w:r>
      <w:r w:rsidRPr="000C2DC6">
        <w:rPr>
          <w:i/>
          <w:sz w:val="28"/>
          <w:szCs w:val="28"/>
          <w:lang w:val="de-DE"/>
        </w:rPr>
        <w:t>Verena</w:t>
      </w:r>
      <w:r w:rsidRPr="002719A7">
        <w:rPr>
          <w:sz w:val="28"/>
          <w:szCs w:val="28"/>
          <w:lang w:val="de-DE"/>
        </w:rPr>
        <w:t xml:space="preserve"> berichtet </w:t>
      </w:r>
      <w:r w:rsidRPr="000C2DC6">
        <w:rPr>
          <w:i/>
          <w:sz w:val="28"/>
          <w:szCs w:val="28"/>
          <w:lang w:val="de-DE"/>
        </w:rPr>
        <w:t>Verona</w:t>
      </w:r>
      <w:r w:rsidRPr="002719A7">
        <w:rPr>
          <w:sz w:val="28"/>
          <w:szCs w:val="28"/>
          <w:lang w:val="de-DE"/>
        </w:rPr>
        <w:t xml:space="preserve">, dass sie sie einmal bei einem öffentlichen Ereignis getroffen hat, bei dem </w:t>
      </w:r>
      <w:r w:rsidRPr="000C2DC6">
        <w:rPr>
          <w:i/>
          <w:sz w:val="28"/>
          <w:szCs w:val="28"/>
          <w:lang w:val="de-DE"/>
        </w:rPr>
        <w:t>Ve</w:t>
      </w:r>
      <w:r w:rsidR="000C2DC6">
        <w:rPr>
          <w:i/>
          <w:sz w:val="28"/>
          <w:szCs w:val="28"/>
          <w:lang w:val="de-DE"/>
        </w:rPr>
        <w:softHyphen/>
      </w:r>
      <w:r w:rsidRPr="000C2DC6">
        <w:rPr>
          <w:i/>
          <w:sz w:val="28"/>
          <w:szCs w:val="28"/>
          <w:lang w:val="de-DE"/>
        </w:rPr>
        <w:t>rona</w:t>
      </w:r>
      <w:r w:rsidRPr="002719A7">
        <w:rPr>
          <w:sz w:val="28"/>
          <w:szCs w:val="28"/>
          <w:lang w:val="de-DE"/>
        </w:rPr>
        <w:t xml:space="preserve"> trotz des großen Andrangs allen Fans ein Autogramm gab. In Z. 356 bewertet sie dieses Verhalten </w:t>
      </w:r>
      <w:r w:rsidRPr="000C2DC6">
        <w:rPr>
          <w:i/>
          <w:sz w:val="28"/>
          <w:szCs w:val="28"/>
          <w:lang w:val="de-DE"/>
        </w:rPr>
        <w:t>Veronas</w:t>
      </w:r>
      <w:r w:rsidRPr="002719A7">
        <w:rPr>
          <w:sz w:val="28"/>
          <w:szCs w:val="28"/>
          <w:lang w:val="de-DE"/>
        </w:rPr>
        <w:t xml:space="preserve"> als «</w:t>
      </w:r>
      <w:proofErr w:type="spellStart"/>
      <w:r w:rsidRPr="002719A7">
        <w:rPr>
          <w:sz w:val="28"/>
          <w:szCs w:val="28"/>
          <w:lang w:val="de-DE"/>
        </w:rPr>
        <w:t>toTAL</w:t>
      </w:r>
      <w:proofErr w:type="spellEnd"/>
      <w:r w:rsidRPr="002719A7">
        <w:rPr>
          <w:sz w:val="28"/>
          <w:szCs w:val="28"/>
          <w:lang w:val="de-DE"/>
        </w:rPr>
        <w:t xml:space="preserve"> toll». </w:t>
      </w:r>
      <w:r w:rsidRPr="000C2DC6">
        <w:rPr>
          <w:i/>
          <w:sz w:val="28"/>
          <w:szCs w:val="28"/>
          <w:lang w:val="de-DE"/>
        </w:rPr>
        <w:t>Verona</w:t>
      </w:r>
      <w:r w:rsidRPr="002719A7">
        <w:rPr>
          <w:sz w:val="28"/>
          <w:szCs w:val="28"/>
          <w:lang w:val="de-DE"/>
        </w:rPr>
        <w:t xml:space="preserve"> reagiert darauf mit der floskelhaften Frage «echt?» (Z. 357), woraufhin </w:t>
      </w:r>
      <w:r w:rsidRPr="000C2DC6">
        <w:rPr>
          <w:i/>
          <w:sz w:val="28"/>
          <w:szCs w:val="28"/>
          <w:lang w:val="de-DE"/>
        </w:rPr>
        <w:t>Verena</w:t>
      </w:r>
      <w:r w:rsidRPr="002719A7">
        <w:rPr>
          <w:sz w:val="28"/>
          <w:szCs w:val="28"/>
          <w:lang w:val="de-DE"/>
        </w:rPr>
        <w:t xml:space="preserve"> mit «</w:t>
      </w:r>
      <w:proofErr w:type="spellStart"/>
      <w:r w:rsidRPr="002719A7">
        <w:rPr>
          <w:sz w:val="28"/>
          <w:szCs w:val="28"/>
          <w:lang w:val="de-DE"/>
        </w:rPr>
        <w:t>jaHA</w:t>
      </w:r>
      <w:proofErr w:type="spellEnd"/>
      <w:r w:rsidRPr="002719A7">
        <w:rPr>
          <w:sz w:val="28"/>
          <w:szCs w:val="28"/>
          <w:lang w:val="de-DE"/>
        </w:rPr>
        <w:t xml:space="preserve">:.» (Z. 358) ihr Kompliment bestätigt. Daraufhin kann </w:t>
      </w:r>
      <w:r w:rsidRPr="000C2DC6">
        <w:rPr>
          <w:i/>
          <w:sz w:val="28"/>
          <w:szCs w:val="28"/>
          <w:lang w:val="de-DE"/>
        </w:rPr>
        <w:t>Verona</w:t>
      </w:r>
      <w:r w:rsidRPr="002719A7">
        <w:rPr>
          <w:sz w:val="28"/>
          <w:szCs w:val="28"/>
          <w:lang w:val="de-DE"/>
        </w:rPr>
        <w:t>, ohne weiter auf das Kompliment eingehen zu müssen, das Tref</w:t>
      </w:r>
      <w:r w:rsidRPr="002719A7">
        <w:rPr>
          <w:sz w:val="28"/>
          <w:szCs w:val="28"/>
          <w:lang w:val="de-DE"/>
        </w:rPr>
        <w:softHyphen/>
        <w:t xml:space="preserve">fen mit </w:t>
      </w:r>
      <w:r w:rsidRPr="000C2DC6">
        <w:rPr>
          <w:i/>
          <w:sz w:val="28"/>
          <w:szCs w:val="28"/>
          <w:lang w:val="de-DE"/>
        </w:rPr>
        <w:t>Verena</w:t>
      </w:r>
      <w:r w:rsidRPr="002719A7">
        <w:rPr>
          <w:sz w:val="28"/>
          <w:szCs w:val="28"/>
          <w:lang w:val="de-DE"/>
        </w:rPr>
        <w:t xml:space="preserve"> als «</w:t>
      </w:r>
      <w:proofErr w:type="spellStart"/>
      <w:r w:rsidRPr="002719A7">
        <w:rPr>
          <w:sz w:val="28"/>
          <w:szCs w:val="28"/>
          <w:lang w:val="de-DE"/>
        </w:rPr>
        <w:t>WITzig</w:t>
      </w:r>
      <w:proofErr w:type="spellEnd"/>
      <w:r w:rsidRPr="002719A7">
        <w:rPr>
          <w:sz w:val="28"/>
          <w:szCs w:val="28"/>
          <w:lang w:val="de-DE"/>
        </w:rPr>
        <w:t>» (Z. 359) bewerten. Für den Austausch von Komplimenten wird eine dreiteilige sequenzielle Struktur verwendet, die typischerweise wie folgt aufgebaut ist:</w:t>
      </w:r>
    </w:p>
    <w:p w:rsidR="002719A7" w:rsidRPr="002719A7" w:rsidRDefault="002719A7" w:rsidP="002719A7">
      <w:pPr>
        <w:jc w:val="both"/>
        <w:rPr>
          <w:sz w:val="28"/>
          <w:szCs w:val="28"/>
          <w:lang w:val="de-DE"/>
        </w:rPr>
      </w:pPr>
      <w:r w:rsidRPr="002719A7">
        <w:rPr>
          <w:sz w:val="28"/>
          <w:szCs w:val="28"/>
          <w:lang w:val="de-DE"/>
        </w:rPr>
        <w:t>A</w:t>
      </w:r>
      <w:r w:rsidRPr="002719A7">
        <w:rPr>
          <w:sz w:val="28"/>
          <w:szCs w:val="28"/>
          <w:lang w:val="de-DE"/>
        </w:rPr>
        <w:tab/>
        <w:t>Kompliment</w:t>
      </w:r>
    </w:p>
    <w:p w:rsidR="002719A7" w:rsidRPr="002719A7" w:rsidRDefault="002719A7" w:rsidP="002719A7">
      <w:pPr>
        <w:jc w:val="both"/>
        <w:rPr>
          <w:sz w:val="28"/>
          <w:szCs w:val="28"/>
          <w:lang w:val="de-DE"/>
        </w:rPr>
      </w:pPr>
      <w:r w:rsidRPr="002719A7">
        <w:rPr>
          <w:sz w:val="28"/>
          <w:szCs w:val="28"/>
          <w:lang w:val="de-DE"/>
        </w:rPr>
        <w:t>B</w:t>
      </w:r>
      <w:r w:rsidRPr="002719A7">
        <w:rPr>
          <w:sz w:val="28"/>
          <w:szCs w:val="28"/>
          <w:lang w:val="de-DE"/>
        </w:rPr>
        <w:tab/>
      </w:r>
      <w:r w:rsidRPr="002719A7">
        <w:rPr>
          <w:i/>
          <w:sz w:val="28"/>
          <w:szCs w:val="28"/>
          <w:lang w:val="de-DE"/>
        </w:rPr>
        <w:t>echt?/ehrlich?/wirklich?</w:t>
      </w:r>
    </w:p>
    <w:p w:rsidR="002719A7" w:rsidRPr="002719A7" w:rsidRDefault="002719A7" w:rsidP="002719A7">
      <w:pPr>
        <w:jc w:val="both"/>
        <w:rPr>
          <w:sz w:val="28"/>
          <w:szCs w:val="28"/>
          <w:lang w:val="de-DE"/>
        </w:rPr>
      </w:pPr>
      <w:r w:rsidRPr="002719A7">
        <w:rPr>
          <w:sz w:val="28"/>
          <w:szCs w:val="28"/>
          <w:lang w:val="de-DE"/>
        </w:rPr>
        <w:t>A</w:t>
      </w:r>
      <w:r w:rsidRPr="002719A7">
        <w:rPr>
          <w:sz w:val="28"/>
          <w:szCs w:val="28"/>
          <w:lang w:val="de-DE"/>
        </w:rPr>
        <w:tab/>
        <w:t>Bestätigung des Kompliments</w:t>
      </w:r>
    </w:p>
    <w:p w:rsidR="002719A7" w:rsidRPr="002719A7" w:rsidRDefault="002719A7" w:rsidP="002719A7">
      <w:pPr>
        <w:jc w:val="both"/>
        <w:rPr>
          <w:sz w:val="28"/>
          <w:szCs w:val="28"/>
          <w:lang w:val="de-DE"/>
        </w:rPr>
      </w:pPr>
      <w:r w:rsidRPr="002719A7">
        <w:rPr>
          <w:sz w:val="28"/>
          <w:szCs w:val="28"/>
          <w:lang w:val="de-DE"/>
        </w:rPr>
        <w:t>X</w:t>
      </w:r>
      <w:r w:rsidRPr="002719A7">
        <w:rPr>
          <w:sz w:val="28"/>
          <w:szCs w:val="28"/>
          <w:lang w:val="de-DE"/>
        </w:rPr>
        <w:tab/>
        <w:t>Fortsetzung der Interaktion</w:t>
      </w:r>
    </w:p>
    <w:p w:rsidR="002719A7" w:rsidRPr="002719A7" w:rsidRDefault="002719A7" w:rsidP="002719A7">
      <w:pPr>
        <w:jc w:val="both"/>
        <w:rPr>
          <w:sz w:val="28"/>
          <w:szCs w:val="28"/>
          <w:lang w:val="de-DE"/>
        </w:rPr>
      </w:pPr>
      <w:proofErr w:type="spellStart"/>
      <w:r w:rsidRPr="000C2DC6">
        <w:rPr>
          <w:smallCaps/>
          <w:sz w:val="28"/>
          <w:szCs w:val="28"/>
          <w:lang w:val="de-DE"/>
        </w:rPr>
        <w:t>Golato</w:t>
      </w:r>
      <w:proofErr w:type="spellEnd"/>
      <w:r w:rsidRPr="002719A7">
        <w:rPr>
          <w:sz w:val="28"/>
          <w:szCs w:val="28"/>
          <w:lang w:val="de-DE"/>
        </w:rPr>
        <w:t xml:space="preserve"> (2002) hat Komplimente im deutsch-amerikanischen </w:t>
      </w:r>
      <w:proofErr w:type="spellStart"/>
      <w:r w:rsidRPr="002719A7">
        <w:rPr>
          <w:sz w:val="28"/>
          <w:szCs w:val="28"/>
          <w:lang w:val="de-DE"/>
        </w:rPr>
        <w:t>Sprach</w:t>
      </w:r>
      <w:r w:rsidR="000C2DC6">
        <w:rPr>
          <w:sz w:val="28"/>
          <w:szCs w:val="28"/>
          <w:lang w:val="de-DE"/>
        </w:rPr>
        <w:softHyphen/>
      </w:r>
      <w:r w:rsidRPr="002719A7">
        <w:rPr>
          <w:sz w:val="28"/>
          <w:szCs w:val="28"/>
          <w:lang w:val="de-DE"/>
        </w:rPr>
        <w:t>ver</w:t>
      </w:r>
      <w:r w:rsidRPr="002719A7">
        <w:rPr>
          <w:sz w:val="28"/>
          <w:szCs w:val="28"/>
          <w:lang w:val="de-DE"/>
        </w:rPr>
        <w:softHyphen/>
        <w:t>gleich</w:t>
      </w:r>
      <w:proofErr w:type="spellEnd"/>
      <w:r w:rsidRPr="002719A7">
        <w:rPr>
          <w:sz w:val="28"/>
          <w:szCs w:val="28"/>
          <w:lang w:val="de-DE"/>
        </w:rPr>
        <w:t xml:space="preserve"> untersucht und dabei unter anderem genau dieses Muster fest</w:t>
      </w:r>
      <w:r w:rsidR="000C2DC6">
        <w:rPr>
          <w:sz w:val="28"/>
          <w:szCs w:val="28"/>
          <w:lang w:val="de-DE"/>
        </w:rPr>
        <w:softHyphen/>
      </w:r>
      <w:r w:rsidRPr="002719A7">
        <w:rPr>
          <w:sz w:val="28"/>
          <w:szCs w:val="28"/>
          <w:lang w:val="de-DE"/>
        </w:rPr>
        <w:t>ge</w:t>
      </w:r>
      <w:r w:rsidRPr="002719A7">
        <w:rPr>
          <w:sz w:val="28"/>
          <w:szCs w:val="28"/>
          <w:lang w:val="de-DE"/>
        </w:rPr>
        <w:softHyphen/>
        <w:t xml:space="preserve">stellt: </w:t>
      </w:r>
      <w:proofErr w:type="spellStart"/>
      <w:r w:rsidRPr="002719A7">
        <w:rPr>
          <w:sz w:val="28"/>
          <w:szCs w:val="28"/>
          <w:lang w:val="de-DE"/>
        </w:rPr>
        <w:t>SprecherInnen</w:t>
      </w:r>
      <w:proofErr w:type="spellEnd"/>
      <w:r w:rsidRPr="002719A7">
        <w:rPr>
          <w:sz w:val="28"/>
          <w:szCs w:val="28"/>
          <w:lang w:val="de-DE"/>
        </w:rPr>
        <w:t xml:space="preserve"> produzieren, wenn sie ein Kompliment erhalten, </w:t>
      </w:r>
      <w:r w:rsidRPr="002719A7">
        <w:rPr>
          <w:sz w:val="28"/>
          <w:szCs w:val="28"/>
          <w:lang w:val="de-DE"/>
        </w:rPr>
        <w:lastRenderedPageBreak/>
        <w:t>häufig eine «</w:t>
      </w:r>
      <w:proofErr w:type="spellStart"/>
      <w:r w:rsidRPr="002719A7">
        <w:rPr>
          <w:sz w:val="28"/>
          <w:szCs w:val="28"/>
          <w:lang w:val="de-DE"/>
        </w:rPr>
        <w:t>reverse</w:t>
      </w:r>
      <w:proofErr w:type="spellEnd"/>
      <w:r w:rsidRPr="002719A7">
        <w:rPr>
          <w:sz w:val="28"/>
          <w:szCs w:val="28"/>
          <w:lang w:val="de-DE"/>
        </w:rPr>
        <w:t xml:space="preserve"> </w:t>
      </w:r>
      <w:proofErr w:type="spellStart"/>
      <w:r w:rsidRPr="002719A7">
        <w:rPr>
          <w:sz w:val="28"/>
          <w:szCs w:val="28"/>
          <w:lang w:val="de-DE"/>
        </w:rPr>
        <w:t>polarity</w:t>
      </w:r>
      <w:proofErr w:type="spellEnd"/>
      <w:r w:rsidRPr="002719A7">
        <w:rPr>
          <w:sz w:val="28"/>
          <w:szCs w:val="28"/>
          <w:lang w:val="de-DE"/>
        </w:rPr>
        <w:t xml:space="preserve"> </w:t>
      </w:r>
      <w:proofErr w:type="spellStart"/>
      <w:r w:rsidRPr="002719A7">
        <w:rPr>
          <w:sz w:val="28"/>
          <w:szCs w:val="28"/>
          <w:lang w:val="de-DE"/>
        </w:rPr>
        <w:t>question</w:t>
      </w:r>
      <w:proofErr w:type="spellEnd"/>
      <w:r w:rsidRPr="002719A7">
        <w:rPr>
          <w:sz w:val="28"/>
          <w:szCs w:val="28"/>
          <w:lang w:val="de-DE"/>
        </w:rPr>
        <w:t>» (</w:t>
      </w:r>
      <w:proofErr w:type="spellStart"/>
      <w:r w:rsidRPr="000C2DC6">
        <w:rPr>
          <w:smallCaps/>
          <w:sz w:val="28"/>
          <w:szCs w:val="28"/>
          <w:lang w:val="de-DE"/>
        </w:rPr>
        <w:t>Koshik</w:t>
      </w:r>
      <w:proofErr w:type="spellEnd"/>
      <w:r w:rsidRPr="002719A7">
        <w:rPr>
          <w:sz w:val="28"/>
          <w:szCs w:val="28"/>
          <w:lang w:val="de-DE"/>
        </w:rPr>
        <w:t xml:space="preserve"> 2002: 1866), die die Po</w:t>
      </w:r>
      <w:r w:rsidR="000C2DC6">
        <w:rPr>
          <w:sz w:val="28"/>
          <w:szCs w:val="28"/>
          <w:lang w:val="de-DE"/>
        </w:rPr>
        <w:softHyphen/>
      </w:r>
      <w:r w:rsidRPr="002719A7">
        <w:rPr>
          <w:sz w:val="28"/>
          <w:szCs w:val="28"/>
          <w:lang w:val="de-DE"/>
        </w:rPr>
        <w:t>larität einer Aussage umkehrt, indem sie eine «</w:t>
      </w:r>
      <w:proofErr w:type="spellStart"/>
      <w:r w:rsidRPr="002719A7">
        <w:rPr>
          <w:sz w:val="28"/>
          <w:szCs w:val="28"/>
          <w:lang w:val="de-DE"/>
        </w:rPr>
        <w:t>implied</w:t>
      </w:r>
      <w:proofErr w:type="spellEnd"/>
      <w:r w:rsidRPr="002719A7">
        <w:rPr>
          <w:sz w:val="28"/>
          <w:szCs w:val="28"/>
          <w:lang w:val="de-DE"/>
        </w:rPr>
        <w:t xml:space="preserve"> negative </w:t>
      </w:r>
      <w:proofErr w:type="spellStart"/>
      <w:r w:rsidRPr="002719A7">
        <w:rPr>
          <w:sz w:val="28"/>
          <w:szCs w:val="28"/>
          <w:lang w:val="de-DE"/>
        </w:rPr>
        <w:t>asser</w:t>
      </w:r>
      <w:r w:rsidR="000C2DC6">
        <w:rPr>
          <w:sz w:val="28"/>
          <w:szCs w:val="28"/>
          <w:lang w:val="de-DE"/>
        </w:rPr>
        <w:softHyphen/>
      </w:r>
      <w:r w:rsidRPr="002719A7">
        <w:rPr>
          <w:sz w:val="28"/>
          <w:szCs w:val="28"/>
          <w:lang w:val="de-DE"/>
        </w:rPr>
        <w:t>tion</w:t>
      </w:r>
      <w:proofErr w:type="spellEnd"/>
      <w:r w:rsidRPr="002719A7">
        <w:rPr>
          <w:sz w:val="28"/>
          <w:szCs w:val="28"/>
          <w:lang w:val="de-DE"/>
        </w:rPr>
        <w:t xml:space="preserve">» erzeugt. Auf der Basis dieser Beobachtung stellt </w:t>
      </w:r>
      <w:proofErr w:type="spellStart"/>
      <w:r w:rsidRPr="000C2DC6">
        <w:rPr>
          <w:smallCaps/>
          <w:sz w:val="28"/>
          <w:szCs w:val="28"/>
          <w:lang w:val="de-DE"/>
        </w:rPr>
        <w:t>Golato</w:t>
      </w:r>
      <w:proofErr w:type="spellEnd"/>
      <w:r w:rsidRPr="002719A7">
        <w:rPr>
          <w:sz w:val="28"/>
          <w:szCs w:val="28"/>
          <w:lang w:val="de-DE"/>
        </w:rPr>
        <w:t xml:space="preserve"> (2002: 555) folgendes Muster als einen der «</w:t>
      </w:r>
      <w:proofErr w:type="spellStart"/>
      <w:r w:rsidRPr="002719A7">
        <w:rPr>
          <w:sz w:val="28"/>
          <w:szCs w:val="28"/>
          <w:lang w:val="de-DE"/>
        </w:rPr>
        <w:t>solution</w:t>
      </w:r>
      <w:proofErr w:type="spellEnd"/>
      <w:r w:rsidRPr="002719A7">
        <w:rPr>
          <w:sz w:val="28"/>
          <w:szCs w:val="28"/>
          <w:lang w:val="de-DE"/>
        </w:rPr>
        <w:t xml:space="preserve"> </w:t>
      </w:r>
      <w:proofErr w:type="spellStart"/>
      <w:r w:rsidRPr="002719A7">
        <w:rPr>
          <w:sz w:val="28"/>
          <w:szCs w:val="28"/>
          <w:lang w:val="de-DE"/>
        </w:rPr>
        <w:t>types</w:t>
      </w:r>
      <w:proofErr w:type="spellEnd"/>
      <w:r w:rsidRPr="002719A7">
        <w:rPr>
          <w:sz w:val="28"/>
          <w:szCs w:val="28"/>
          <w:lang w:val="de-DE"/>
        </w:rPr>
        <w:t xml:space="preserve">» für </w:t>
      </w:r>
      <w:proofErr w:type="spellStart"/>
      <w:r w:rsidRPr="002719A7">
        <w:rPr>
          <w:sz w:val="28"/>
          <w:szCs w:val="28"/>
          <w:lang w:val="de-DE"/>
        </w:rPr>
        <w:t>Kompliment</w:t>
      </w:r>
      <w:r w:rsidR="00EC54E8">
        <w:rPr>
          <w:sz w:val="28"/>
          <w:szCs w:val="28"/>
          <w:lang w:val="de-DE"/>
        </w:rPr>
        <w:softHyphen/>
      </w:r>
      <w:r w:rsidRPr="002719A7">
        <w:rPr>
          <w:sz w:val="28"/>
          <w:szCs w:val="28"/>
          <w:lang w:val="de-DE"/>
        </w:rPr>
        <w:t>se</w:t>
      </w:r>
      <w:r w:rsidR="00EC54E8">
        <w:rPr>
          <w:sz w:val="28"/>
          <w:szCs w:val="28"/>
          <w:lang w:val="de-DE"/>
        </w:rPr>
        <w:softHyphen/>
      </w:r>
      <w:r w:rsidRPr="002719A7">
        <w:rPr>
          <w:sz w:val="28"/>
          <w:szCs w:val="28"/>
          <w:lang w:val="de-DE"/>
        </w:rPr>
        <w:t>quenzen</w:t>
      </w:r>
      <w:proofErr w:type="spellEnd"/>
      <w:r w:rsidRPr="002719A7">
        <w:rPr>
          <w:sz w:val="28"/>
          <w:szCs w:val="28"/>
          <w:lang w:val="de-DE"/>
        </w:rPr>
        <w:t xml:space="preserve"> vor: «A </w:t>
      </w:r>
      <w:proofErr w:type="spellStart"/>
      <w:r w:rsidRPr="002719A7">
        <w:rPr>
          <w:sz w:val="28"/>
          <w:szCs w:val="28"/>
          <w:lang w:val="de-DE"/>
        </w:rPr>
        <w:t>compliments</w:t>
      </w:r>
      <w:proofErr w:type="spellEnd"/>
      <w:r w:rsidRPr="002719A7">
        <w:rPr>
          <w:sz w:val="28"/>
          <w:szCs w:val="28"/>
          <w:lang w:val="de-DE"/>
        </w:rPr>
        <w:t xml:space="preserve"> B (…). B </w:t>
      </w:r>
      <w:proofErr w:type="spellStart"/>
      <w:r w:rsidRPr="002719A7">
        <w:rPr>
          <w:sz w:val="28"/>
          <w:szCs w:val="28"/>
          <w:lang w:val="de-DE"/>
        </w:rPr>
        <w:t>questions</w:t>
      </w:r>
      <w:proofErr w:type="spellEnd"/>
      <w:r w:rsidRPr="002719A7">
        <w:rPr>
          <w:sz w:val="28"/>
          <w:szCs w:val="28"/>
          <w:lang w:val="de-DE"/>
        </w:rPr>
        <w:t xml:space="preserve"> </w:t>
      </w:r>
      <w:proofErr w:type="spellStart"/>
      <w:r w:rsidRPr="002719A7">
        <w:rPr>
          <w:sz w:val="28"/>
          <w:szCs w:val="28"/>
          <w:lang w:val="de-DE"/>
        </w:rPr>
        <w:t>compliment</w:t>
      </w:r>
      <w:proofErr w:type="spellEnd"/>
      <w:r w:rsidRPr="002719A7">
        <w:rPr>
          <w:sz w:val="28"/>
          <w:szCs w:val="28"/>
          <w:lang w:val="de-DE"/>
        </w:rPr>
        <w:t xml:space="preserve"> </w:t>
      </w:r>
      <w:proofErr w:type="spellStart"/>
      <w:r w:rsidRPr="002719A7">
        <w:rPr>
          <w:sz w:val="28"/>
          <w:szCs w:val="28"/>
          <w:lang w:val="de-DE"/>
        </w:rPr>
        <w:t>assertion</w:t>
      </w:r>
      <w:proofErr w:type="spellEnd"/>
      <w:r w:rsidRPr="002719A7">
        <w:rPr>
          <w:sz w:val="28"/>
          <w:szCs w:val="28"/>
          <w:lang w:val="de-DE"/>
        </w:rPr>
        <w:t xml:space="preserve"> (…). A </w:t>
      </w:r>
      <w:proofErr w:type="spellStart"/>
      <w:r w:rsidRPr="002719A7">
        <w:rPr>
          <w:sz w:val="28"/>
          <w:szCs w:val="28"/>
          <w:lang w:val="de-DE"/>
        </w:rPr>
        <w:t>confirms</w:t>
      </w:r>
      <w:proofErr w:type="spellEnd"/>
      <w:r w:rsidRPr="002719A7">
        <w:rPr>
          <w:sz w:val="28"/>
          <w:szCs w:val="28"/>
          <w:lang w:val="de-DE"/>
        </w:rPr>
        <w:t xml:space="preserve"> </w:t>
      </w:r>
      <w:proofErr w:type="spellStart"/>
      <w:r w:rsidRPr="002719A7">
        <w:rPr>
          <w:sz w:val="28"/>
          <w:szCs w:val="28"/>
          <w:lang w:val="de-DE"/>
        </w:rPr>
        <w:t>question</w:t>
      </w:r>
      <w:proofErr w:type="spellEnd"/>
      <w:r w:rsidRPr="002719A7">
        <w:rPr>
          <w:sz w:val="28"/>
          <w:szCs w:val="28"/>
          <w:lang w:val="de-DE"/>
        </w:rPr>
        <w:t>/</w:t>
      </w:r>
      <w:proofErr w:type="spellStart"/>
      <w:r w:rsidRPr="002719A7">
        <w:rPr>
          <w:sz w:val="28"/>
          <w:szCs w:val="28"/>
          <w:lang w:val="de-DE"/>
        </w:rPr>
        <w:t>compliment</w:t>
      </w:r>
      <w:proofErr w:type="spellEnd"/>
      <w:r w:rsidR="00EC54E8">
        <w:rPr>
          <w:sz w:val="28"/>
          <w:szCs w:val="28"/>
          <w:lang w:val="de-DE"/>
        </w:rPr>
        <w:t>»</w:t>
      </w:r>
      <w:r w:rsidRPr="002719A7">
        <w:rPr>
          <w:sz w:val="28"/>
          <w:szCs w:val="28"/>
          <w:lang w:val="de-DE"/>
        </w:rPr>
        <w:t>. Durch diese Struktur schafft es der Empfänger eines Kompliments, das Kompli</w:t>
      </w:r>
      <w:r w:rsidRPr="002719A7">
        <w:rPr>
          <w:sz w:val="28"/>
          <w:szCs w:val="28"/>
          <w:lang w:val="de-DE"/>
        </w:rPr>
        <w:softHyphen/>
        <w:t xml:space="preserve">ment zurückzuweisen (was den Konventionen der Höflichkeit entspricht) und es gleichzeitig über die nachfolgende routinierte Bekräftigung des </w:t>
      </w:r>
      <w:proofErr w:type="spellStart"/>
      <w:r w:rsidRPr="002719A7">
        <w:rPr>
          <w:sz w:val="28"/>
          <w:szCs w:val="28"/>
          <w:lang w:val="de-DE"/>
        </w:rPr>
        <w:t>Komplimentgebers</w:t>
      </w:r>
      <w:proofErr w:type="spellEnd"/>
      <w:r w:rsidRPr="002719A7">
        <w:rPr>
          <w:sz w:val="28"/>
          <w:szCs w:val="28"/>
          <w:lang w:val="de-DE"/>
        </w:rPr>
        <w:t xml:space="preserve"> anzunehmen. </w:t>
      </w:r>
      <w:r w:rsidRPr="00B2303E">
        <w:rPr>
          <w:sz w:val="28"/>
          <w:szCs w:val="28"/>
          <w:lang w:val="en-US"/>
        </w:rPr>
        <w:t xml:space="preserve">Die </w:t>
      </w:r>
      <w:proofErr w:type="spellStart"/>
      <w:r w:rsidRPr="00B2303E">
        <w:rPr>
          <w:sz w:val="28"/>
          <w:szCs w:val="28"/>
          <w:lang w:val="en-US"/>
        </w:rPr>
        <w:t>Hürde</w:t>
      </w:r>
      <w:proofErr w:type="spellEnd"/>
      <w:r w:rsidRPr="00B2303E">
        <w:rPr>
          <w:sz w:val="28"/>
          <w:szCs w:val="28"/>
          <w:lang w:val="en-US"/>
        </w:rPr>
        <w:t xml:space="preserve"> </w:t>
      </w:r>
      <w:proofErr w:type="spellStart"/>
      <w:r w:rsidRPr="00B2303E">
        <w:rPr>
          <w:sz w:val="28"/>
          <w:szCs w:val="28"/>
          <w:lang w:val="en-US"/>
        </w:rPr>
        <w:t>der</w:t>
      </w:r>
      <w:proofErr w:type="spellEnd"/>
      <w:r w:rsidRPr="00B2303E">
        <w:rPr>
          <w:sz w:val="28"/>
          <w:szCs w:val="28"/>
          <w:lang w:val="en-US"/>
        </w:rPr>
        <w:t xml:space="preserve"> </w:t>
      </w:r>
      <w:proofErr w:type="spellStart"/>
      <w:r w:rsidRPr="00B2303E">
        <w:rPr>
          <w:sz w:val="28"/>
          <w:szCs w:val="28"/>
          <w:lang w:val="en-US"/>
        </w:rPr>
        <w:t>Peinlichkeit</w:t>
      </w:r>
      <w:proofErr w:type="spellEnd"/>
      <w:r w:rsidRPr="00B2303E">
        <w:rPr>
          <w:sz w:val="28"/>
          <w:szCs w:val="28"/>
          <w:lang w:val="en-US"/>
        </w:rPr>
        <w:t xml:space="preserve">, die </w:t>
      </w:r>
      <w:proofErr w:type="spellStart"/>
      <w:r w:rsidRPr="00B2303E">
        <w:rPr>
          <w:sz w:val="28"/>
          <w:szCs w:val="28"/>
          <w:lang w:val="en-US"/>
        </w:rPr>
        <w:t>vor</w:t>
      </w:r>
      <w:proofErr w:type="spellEnd"/>
      <w:r w:rsidRPr="00B2303E">
        <w:rPr>
          <w:sz w:val="28"/>
          <w:szCs w:val="28"/>
          <w:lang w:val="en-US"/>
        </w:rPr>
        <w:t xml:space="preserve"> </w:t>
      </w:r>
      <w:proofErr w:type="spellStart"/>
      <w:r w:rsidRPr="00B2303E">
        <w:rPr>
          <w:sz w:val="28"/>
          <w:szCs w:val="28"/>
          <w:lang w:val="en-US"/>
        </w:rPr>
        <w:t>allem</w:t>
      </w:r>
      <w:proofErr w:type="spellEnd"/>
      <w:r w:rsidRPr="00B2303E">
        <w:rPr>
          <w:sz w:val="28"/>
          <w:szCs w:val="28"/>
          <w:lang w:val="en-US"/>
        </w:rPr>
        <w:t xml:space="preserve"> deutsche </w:t>
      </w:r>
      <w:proofErr w:type="spellStart"/>
      <w:r w:rsidRPr="00B2303E">
        <w:rPr>
          <w:sz w:val="28"/>
          <w:szCs w:val="28"/>
          <w:lang w:val="en-US"/>
        </w:rPr>
        <w:t>Spre</w:t>
      </w:r>
      <w:r w:rsidR="00EC54E8">
        <w:rPr>
          <w:sz w:val="28"/>
          <w:szCs w:val="28"/>
          <w:lang w:val="en-US"/>
        </w:rPr>
        <w:softHyphen/>
      </w:r>
      <w:r w:rsidRPr="00B2303E">
        <w:rPr>
          <w:sz w:val="28"/>
          <w:szCs w:val="28"/>
          <w:lang w:val="en-US"/>
        </w:rPr>
        <w:t>cherInnen</w:t>
      </w:r>
      <w:proofErr w:type="spellEnd"/>
      <w:r w:rsidRPr="00B2303E">
        <w:rPr>
          <w:sz w:val="28"/>
          <w:szCs w:val="28"/>
          <w:lang w:val="en-US"/>
        </w:rPr>
        <w:t xml:space="preserve"> </w:t>
      </w:r>
      <w:proofErr w:type="spellStart"/>
      <w:r w:rsidRPr="00B2303E">
        <w:rPr>
          <w:sz w:val="28"/>
          <w:szCs w:val="28"/>
          <w:lang w:val="en-US"/>
        </w:rPr>
        <w:t>mit</w:t>
      </w:r>
      <w:proofErr w:type="spellEnd"/>
      <w:r w:rsidRPr="00B2303E">
        <w:rPr>
          <w:sz w:val="28"/>
          <w:szCs w:val="28"/>
          <w:lang w:val="en-US"/>
        </w:rPr>
        <w:t xml:space="preserve"> </w:t>
      </w:r>
      <w:proofErr w:type="spellStart"/>
      <w:r w:rsidRPr="00B2303E">
        <w:rPr>
          <w:sz w:val="28"/>
          <w:szCs w:val="28"/>
          <w:lang w:val="en-US"/>
        </w:rPr>
        <w:t>Komplimenten</w:t>
      </w:r>
      <w:proofErr w:type="spellEnd"/>
      <w:r w:rsidRPr="00B2303E">
        <w:rPr>
          <w:sz w:val="28"/>
          <w:szCs w:val="28"/>
          <w:lang w:val="en-US"/>
        </w:rPr>
        <w:t xml:space="preserve"> </w:t>
      </w:r>
      <w:proofErr w:type="spellStart"/>
      <w:r w:rsidRPr="00B2303E">
        <w:rPr>
          <w:sz w:val="28"/>
          <w:szCs w:val="28"/>
          <w:lang w:val="en-US"/>
        </w:rPr>
        <w:t>verbinden</w:t>
      </w:r>
      <w:proofErr w:type="spellEnd"/>
      <w:r w:rsidRPr="00B2303E">
        <w:rPr>
          <w:sz w:val="28"/>
          <w:szCs w:val="28"/>
          <w:lang w:val="en-US"/>
        </w:rPr>
        <w:t xml:space="preserve"> – «[M]</w:t>
      </w:r>
      <w:proofErr w:type="spellStart"/>
      <w:r w:rsidRPr="00B2303E">
        <w:rPr>
          <w:sz w:val="28"/>
          <w:szCs w:val="28"/>
          <w:lang w:val="en-US"/>
        </w:rPr>
        <w:t>ost</w:t>
      </w:r>
      <w:proofErr w:type="spellEnd"/>
      <w:r w:rsidRPr="00B2303E">
        <w:rPr>
          <w:sz w:val="28"/>
          <w:szCs w:val="28"/>
          <w:lang w:val="en-US"/>
        </w:rPr>
        <w:t xml:space="preserve"> German (…) native speakers in Germany I have talked to informally claim to be embarrassed to receive compliments and they insist that they reject them.» </w:t>
      </w:r>
      <w:r w:rsidRPr="002719A7">
        <w:rPr>
          <w:sz w:val="28"/>
          <w:szCs w:val="28"/>
          <w:lang w:val="de-DE"/>
        </w:rPr>
        <w:t>(</w:t>
      </w:r>
      <w:proofErr w:type="spellStart"/>
      <w:r w:rsidRPr="00EC54E8">
        <w:rPr>
          <w:smallCaps/>
          <w:sz w:val="28"/>
          <w:szCs w:val="28"/>
          <w:lang w:val="de-DE"/>
        </w:rPr>
        <w:t>Golato</w:t>
      </w:r>
      <w:proofErr w:type="spellEnd"/>
      <w:r w:rsidRPr="002719A7">
        <w:rPr>
          <w:sz w:val="28"/>
          <w:szCs w:val="28"/>
          <w:lang w:val="de-DE"/>
        </w:rPr>
        <w:t xml:space="preserve"> 2002: 548) – kann auf diese Weise genommen und die Konversation fortgesetzt werden.</w:t>
      </w:r>
    </w:p>
    <w:p w:rsidR="002719A7" w:rsidRPr="002719A7" w:rsidRDefault="002719A7" w:rsidP="002719A7">
      <w:pPr>
        <w:jc w:val="both"/>
        <w:rPr>
          <w:sz w:val="28"/>
          <w:szCs w:val="28"/>
          <w:lang w:val="de-DE"/>
        </w:rPr>
      </w:pPr>
    </w:p>
    <w:p w:rsidR="002719A7" w:rsidRPr="00042D8D" w:rsidRDefault="002719A7" w:rsidP="002719A7">
      <w:pPr>
        <w:jc w:val="both"/>
        <w:rPr>
          <w:sz w:val="28"/>
          <w:szCs w:val="28"/>
          <w:lang w:val="de-DE"/>
        </w:rPr>
      </w:pPr>
      <w:r w:rsidRPr="00042D8D">
        <w:rPr>
          <w:sz w:val="28"/>
          <w:szCs w:val="28"/>
          <w:lang w:val="de-DE"/>
        </w:rPr>
        <w:t>3.3 Reaktion auf ein Angebot oder Geschenk</w:t>
      </w:r>
    </w:p>
    <w:p w:rsidR="002719A7" w:rsidRPr="002719A7" w:rsidRDefault="002719A7" w:rsidP="00EC54E8">
      <w:pPr>
        <w:spacing w:before="120"/>
        <w:jc w:val="both"/>
        <w:rPr>
          <w:sz w:val="28"/>
          <w:szCs w:val="28"/>
          <w:lang w:val="de-DE"/>
        </w:rPr>
      </w:pPr>
      <w:r w:rsidRPr="002719A7">
        <w:rPr>
          <w:sz w:val="28"/>
          <w:szCs w:val="28"/>
          <w:lang w:val="de-DE"/>
        </w:rPr>
        <w:t>Das Angebot eines Geschenks ist mit ähnlichen Problemen verbunden wie das Angebot eines Kompliments: Im präferierten Fall muss der Em</w:t>
      </w:r>
      <w:r w:rsidR="00042D8D">
        <w:rPr>
          <w:sz w:val="28"/>
          <w:szCs w:val="28"/>
          <w:lang w:val="de-DE"/>
        </w:rPr>
        <w:softHyphen/>
      </w:r>
      <w:r w:rsidRPr="002719A7">
        <w:rPr>
          <w:sz w:val="28"/>
          <w:szCs w:val="28"/>
          <w:lang w:val="de-DE"/>
        </w:rPr>
        <w:t>pfänger sich bedanken, er muss seine Freude ausdrücken und signali</w:t>
      </w:r>
      <w:r w:rsidR="00042D8D">
        <w:rPr>
          <w:sz w:val="28"/>
          <w:szCs w:val="28"/>
          <w:lang w:val="de-DE"/>
        </w:rPr>
        <w:softHyphen/>
      </w:r>
      <w:r w:rsidRPr="002719A7">
        <w:rPr>
          <w:sz w:val="28"/>
          <w:szCs w:val="28"/>
          <w:lang w:val="de-DE"/>
        </w:rPr>
        <w:t>sie</w:t>
      </w:r>
      <w:r w:rsidR="00042D8D">
        <w:rPr>
          <w:sz w:val="28"/>
          <w:szCs w:val="28"/>
          <w:lang w:val="de-DE"/>
        </w:rPr>
        <w:softHyphen/>
      </w:r>
      <w:r w:rsidRPr="002719A7">
        <w:rPr>
          <w:sz w:val="28"/>
          <w:szCs w:val="28"/>
          <w:lang w:val="de-DE"/>
        </w:rPr>
        <w:t xml:space="preserve">ren, dass es sich um keine Selbstverständlichkeit handelt. Auch hier kann diese komplexe Anforderung durch ein </w:t>
      </w:r>
      <w:proofErr w:type="spellStart"/>
      <w:r w:rsidRPr="002719A7">
        <w:rPr>
          <w:sz w:val="28"/>
          <w:szCs w:val="28"/>
          <w:lang w:val="de-DE"/>
        </w:rPr>
        <w:t>vierschrittiges</w:t>
      </w:r>
      <w:proofErr w:type="spellEnd"/>
      <w:r w:rsidRPr="002719A7">
        <w:rPr>
          <w:sz w:val="28"/>
          <w:szCs w:val="28"/>
          <w:lang w:val="de-DE"/>
        </w:rPr>
        <w:t xml:space="preserve"> Muster mit </w:t>
      </w:r>
      <w:r w:rsidRPr="002719A7">
        <w:rPr>
          <w:i/>
          <w:sz w:val="28"/>
          <w:szCs w:val="28"/>
          <w:lang w:val="de-DE"/>
        </w:rPr>
        <w:t>echt?/ ehrlich?/wirklich?</w:t>
      </w:r>
      <w:r w:rsidRPr="002719A7">
        <w:rPr>
          <w:sz w:val="28"/>
          <w:szCs w:val="28"/>
          <w:lang w:val="de-DE"/>
        </w:rPr>
        <w:t xml:space="preserve"> leicht gelöst werden. Das folgende Beispiel stammt ebenfalls aus </w:t>
      </w:r>
      <w:r w:rsidRPr="002719A7">
        <w:rPr>
          <w:i/>
          <w:sz w:val="28"/>
          <w:szCs w:val="28"/>
          <w:lang w:val="de-DE"/>
        </w:rPr>
        <w:t>Big Brother</w:t>
      </w:r>
      <w:r w:rsidRPr="002719A7">
        <w:rPr>
          <w:sz w:val="28"/>
          <w:szCs w:val="28"/>
          <w:lang w:val="de-DE"/>
        </w:rPr>
        <w:t xml:space="preserve">, allerdings aus einer späteren Episode, in der </w:t>
      </w:r>
      <w:r w:rsidRPr="00042D8D">
        <w:rPr>
          <w:i/>
          <w:sz w:val="28"/>
          <w:szCs w:val="28"/>
          <w:lang w:val="de-DE"/>
        </w:rPr>
        <w:t>Verona</w:t>
      </w:r>
      <w:r w:rsidRPr="002719A7">
        <w:rPr>
          <w:sz w:val="28"/>
          <w:szCs w:val="28"/>
          <w:lang w:val="de-DE"/>
        </w:rPr>
        <w:t xml:space="preserve"> sich bereits «eingelebt» hat.</w:t>
      </w:r>
    </w:p>
    <w:p w:rsidR="002719A7" w:rsidRPr="00085799" w:rsidRDefault="002719A7" w:rsidP="002719A7">
      <w:pPr>
        <w:jc w:val="both"/>
        <w:rPr>
          <w:szCs w:val="28"/>
          <w:lang w:val="de-DE"/>
        </w:rPr>
      </w:pPr>
      <w:r w:rsidRPr="002719A7">
        <w:rPr>
          <w:sz w:val="28"/>
          <w:szCs w:val="28"/>
          <w:lang w:val="de-DE"/>
        </w:rPr>
        <w:t xml:space="preserve"> </w:t>
      </w:r>
    </w:p>
    <w:p w:rsidR="002719A7" w:rsidRPr="002719A7" w:rsidRDefault="002719A7" w:rsidP="002719A7">
      <w:pPr>
        <w:pStyle w:val="Pidipagina"/>
        <w:tabs>
          <w:tab w:val="clear" w:pos="4536"/>
          <w:tab w:val="clear" w:pos="9072"/>
          <w:tab w:val="left" w:pos="900"/>
          <w:tab w:val="left" w:pos="1980"/>
        </w:tabs>
        <w:rPr>
          <w:rFonts w:ascii="Courier New" w:hAnsi="Courier New"/>
          <w:szCs w:val="24"/>
          <w:lang w:val="de-DE"/>
        </w:rPr>
      </w:pPr>
      <w:r w:rsidRPr="002719A7">
        <w:rPr>
          <w:rFonts w:ascii="Courier New" w:hAnsi="Courier New"/>
          <w:szCs w:val="24"/>
          <w:lang w:val="de-DE"/>
        </w:rPr>
        <w:t xml:space="preserve">Beispiel (4) Big Brother: </w:t>
      </w:r>
      <w:r w:rsidRPr="002719A7">
        <w:rPr>
          <w:rFonts w:ascii="Courier New" w:hAnsi="Courier New"/>
          <w:i/>
          <w:szCs w:val="24"/>
          <w:lang w:val="de-DE"/>
        </w:rPr>
        <w:t>Hautcreme</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492</w:t>
      </w:r>
      <w:r w:rsidRPr="002719A7">
        <w:rPr>
          <w:rFonts w:ascii="Courier New" w:hAnsi="Courier New"/>
          <w:szCs w:val="24"/>
          <w:lang w:val="de-DE"/>
        </w:rPr>
        <w:tab/>
      </w:r>
      <w:proofErr w:type="spellStart"/>
      <w:r w:rsidRPr="002719A7">
        <w:rPr>
          <w:rFonts w:ascii="Courier New" w:hAnsi="Courier New"/>
          <w:szCs w:val="24"/>
          <w:lang w:val="de-DE"/>
        </w:rPr>
        <w:t>Vero</w:t>
      </w:r>
      <w:proofErr w:type="spellEnd"/>
      <w:r w:rsidRPr="002719A7">
        <w:rPr>
          <w:rFonts w:ascii="Courier New" w:hAnsi="Courier New"/>
          <w:szCs w:val="24"/>
          <w:lang w:val="de-DE"/>
        </w:rPr>
        <w:tab/>
        <w:t xml:space="preserve">ich </w:t>
      </w:r>
      <w:proofErr w:type="spellStart"/>
      <w:r w:rsidRPr="002719A7">
        <w:rPr>
          <w:rFonts w:ascii="Courier New" w:hAnsi="Courier New"/>
          <w:szCs w:val="24"/>
          <w:lang w:val="de-DE"/>
        </w:rPr>
        <w:t>WEIß</w:t>
      </w:r>
      <w:proofErr w:type="spellEnd"/>
      <w:r w:rsidRPr="002719A7">
        <w:rPr>
          <w:rFonts w:ascii="Courier New" w:hAnsi="Courier New"/>
          <w:szCs w:val="24"/>
          <w:lang w:val="de-DE"/>
        </w:rPr>
        <w:t xml:space="preserve"> </w:t>
      </w:r>
      <w:proofErr w:type="spellStart"/>
      <w:r w:rsidRPr="002719A7">
        <w:rPr>
          <w:rFonts w:ascii="Courier New" w:hAnsi="Courier New"/>
          <w:szCs w:val="24"/>
          <w:lang w:val="de-DE"/>
        </w:rPr>
        <w:t>nich</w:t>
      </w:r>
      <w:proofErr w:type="spellEnd"/>
      <w:r w:rsidRPr="002719A7">
        <w:rPr>
          <w:rFonts w:ascii="Courier New" w:hAnsi="Courier New"/>
          <w:szCs w:val="24"/>
          <w:lang w:val="de-DE"/>
        </w:rPr>
        <w:t xml:space="preserve"> ob deine haut das,</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493</w:t>
      </w:r>
      <w:r w:rsidRPr="002719A7">
        <w:rPr>
          <w:rFonts w:ascii="Courier New" w:hAnsi="Courier New"/>
          <w:szCs w:val="24"/>
          <w:lang w:val="de-DE"/>
        </w:rPr>
        <w:tab/>
      </w:r>
      <w:r w:rsidRPr="002719A7">
        <w:rPr>
          <w:rFonts w:ascii="Courier New" w:hAnsi="Courier New"/>
          <w:szCs w:val="24"/>
          <w:lang w:val="de-DE"/>
        </w:rPr>
        <w:tab/>
        <w:t xml:space="preserve">ähm </w:t>
      </w:r>
      <w:proofErr w:type="spellStart"/>
      <w:r w:rsidRPr="002719A7">
        <w:rPr>
          <w:rFonts w:ascii="Courier New" w:hAnsi="Courier New"/>
          <w:szCs w:val="24"/>
          <w:lang w:val="de-DE"/>
        </w:rPr>
        <w:t>ähm</w:t>
      </w:r>
      <w:proofErr w:type="spellEnd"/>
      <w:r w:rsidRPr="002719A7">
        <w:rPr>
          <w:rFonts w:ascii="Courier New" w:hAnsi="Courier New"/>
          <w:szCs w:val="24"/>
          <w:lang w:val="de-DE"/>
        </w:rPr>
        <w:t xml:space="preserve"> also bei MIR, (.)</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494</w:t>
      </w:r>
      <w:r w:rsidRPr="002719A7">
        <w:rPr>
          <w:rFonts w:ascii="Courier New" w:hAnsi="Courier New"/>
          <w:szCs w:val="24"/>
          <w:lang w:val="de-DE"/>
        </w:rPr>
        <w:tab/>
      </w:r>
      <w:r w:rsidRPr="002719A7">
        <w:rPr>
          <w:rFonts w:ascii="Courier New" w:hAnsi="Courier New"/>
          <w:szCs w:val="24"/>
          <w:lang w:val="de-DE"/>
        </w:rPr>
        <w:tab/>
        <w:t>das hab ich DRAUF gemacht,</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495</w:t>
      </w:r>
      <w:r w:rsidRPr="002719A7">
        <w:rPr>
          <w:rFonts w:ascii="Courier New" w:hAnsi="Courier New"/>
          <w:szCs w:val="24"/>
          <w:lang w:val="de-DE"/>
        </w:rPr>
        <w:tab/>
      </w:r>
      <w:r w:rsidRPr="002719A7">
        <w:rPr>
          <w:rFonts w:ascii="Courier New" w:hAnsi="Courier New"/>
          <w:szCs w:val="24"/>
          <w:lang w:val="de-DE"/>
        </w:rPr>
        <w:tab/>
      </w:r>
      <w:proofErr w:type="spellStart"/>
      <w:r w:rsidRPr="002719A7">
        <w:rPr>
          <w:rFonts w:ascii="Courier New" w:hAnsi="Courier New"/>
          <w:szCs w:val="24"/>
          <w:lang w:val="de-DE"/>
        </w:rPr>
        <w:t>geNAU</w:t>
      </w:r>
      <w:proofErr w:type="spellEnd"/>
      <w:r w:rsidRPr="002719A7">
        <w:rPr>
          <w:rFonts w:ascii="Courier New" w:hAnsi="Courier New"/>
          <w:szCs w:val="24"/>
          <w:lang w:val="de-DE"/>
        </w:rPr>
        <w:t xml:space="preserve"> die </w:t>
      </w:r>
      <w:proofErr w:type="spellStart"/>
      <w:r w:rsidRPr="002719A7">
        <w:rPr>
          <w:rFonts w:ascii="Courier New" w:hAnsi="Courier New"/>
          <w:szCs w:val="24"/>
          <w:lang w:val="de-DE"/>
        </w:rPr>
        <w:t>hälfte</w:t>
      </w:r>
      <w:proofErr w:type="spellEnd"/>
      <w:r w:rsidRPr="002719A7">
        <w:rPr>
          <w:rFonts w:ascii="Courier New" w:hAnsi="Courier New"/>
          <w:szCs w:val="24"/>
          <w:lang w:val="de-DE"/>
        </w:rPr>
        <w:t xml:space="preserve"> musste DRAUF machen,</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496</w:t>
      </w:r>
      <w:r w:rsidRPr="002719A7">
        <w:rPr>
          <w:rFonts w:ascii="Courier New" w:hAnsi="Courier New"/>
          <w:szCs w:val="24"/>
          <w:lang w:val="de-DE"/>
        </w:rPr>
        <w:tab/>
      </w:r>
      <w:proofErr w:type="spellStart"/>
      <w:r w:rsidRPr="002719A7">
        <w:rPr>
          <w:rFonts w:ascii="Courier New" w:hAnsi="Courier New"/>
          <w:szCs w:val="24"/>
          <w:lang w:val="de-DE"/>
        </w:rPr>
        <w:t>Vere</w:t>
      </w:r>
      <w:proofErr w:type="spellEnd"/>
      <w:r w:rsidRPr="002719A7">
        <w:rPr>
          <w:rFonts w:ascii="Courier New" w:hAnsi="Courier New"/>
          <w:szCs w:val="24"/>
          <w:lang w:val="de-DE"/>
        </w:rPr>
        <w:tab/>
      </w:r>
      <w:proofErr w:type="spellStart"/>
      <w:r w:rsidRPr="002719A7">
        <w:rPr>
          <w:rFonts w:ascii="Courier New" w:hAnsi="Courier New"/>
          <w:szCs w:val="24"/>
          <w:lang w:val="de-DE"/>
        </w:rPr>
        <w:t>mhm</w:t>
      </w:r>
      <w:proofErr w:type="spellEnd"/>
      <w:r w:rsidRPr="002719A7">
        <w:rPr>
          <w:rFonts w:ascii="Courier New" w:hAnsi="Courier New"/>
          <w:szCs w:val="24"/>
          <w:lang w:val="de-DE"/>
        </w:rPr>
        <w:t>,</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497</w:t>
      </w:r>
      <w:r w:rsidRPr="002719A7">
        <w:rPr>
          <w:rFonts w:ascii="Courier New" w:hAnsi="Courier New"/>
          <w:szCs w:val="24"/>
          <w:lang w:val="de-DE"/>
        </w:rPr>
        <w:tab/>
      </w:r>
      <w:proofErr w:type="spellStart"/>
      <w:r w:rsidRPr="002719A7">
        <w:rPr>
          <w:rFonts w:ascii="Courier New" w:hAnsi="Courier New"/>
          <w:szCs w:val="24"/>
          <w:lang w:val="de-DE"/>
        </w:rPr>
        <w:t>Vero</w:t>
      </w:r>
      <w:proofErr w:type="spellEnd"/>
      <w:r w:rsidRPr="002719A7">
        <w:rPr>
          <w:rFonts w:ascii="Courier New" w:hAnsi="Courier New"/>
          <w:szCs w:val="24"/>
          <w:lang w:val="de-DE"/>
        </w:rPr>
        <w:tab/>
        <w:t>warten bis die HART ist, (.)</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498</w:t>
      </w:r>
      <w:r w:rsidRPr="002719A7">
        <w:rPr>
          <w:rFonts w:ascii="Courier New" w:hAnsi="Courier New"/>
          <w:szCs w:val="24"/>
          <w:lang w:val="de-DE"/>
        </w:rPr>
        <w:tab/>
      </w:r>
      <w:r w:rsidRPr="002719A7">
        <w:rPr>
          <w:rFonts w:ascii="Courier New" w:hAnsi="Courier New"/>
          <w:szCs w:val="24"/>
          <w:lang w:val="de-DE"/>
        </w:rPr>
        <w:tab/>
        <w:t xml:space="preserve">und </w:t>
      </w:r>
      <w:proofErr w:type="spellStart"/>
      <w:r w:rsidRPr="002719A7">
        <w:rPr>
          <w:rFonts w:ascii="Courier New" w:hAnsi="Courier New"/>
          <w:szCs w:val="24"/>
          <w:lang w:val="de-DE"/>
        </w:rPr>
        <w:t>da:nn</w:t>
      </w:r>
      <w:proofErr w:type="spellEnd"/>
      <w:r w:rsidRPr="002719A7">
        <w:rPr>
          <w:rFonts w:ascii="Courier New" w:hAnsi="Courier New"/>
          <w:szCs w:val="24"/>
          <w:lang w:val="de-DE"/>
        </w:rPr>
        <w:t xml:space="preserve"> (.) ist das so (.) ähm </w:t>
      </w:r>
      <w:proofErr w:type="spellStart"/>
      <w:r w:rsidRPr="002719A7">
        <w:rPr>
          <w:rFonts w:ascii="Courier New" w:hAnsi="Courier New"/>
          <w:szCs w:val="24"/>
          <w:lang w:val="de-DE"/>
        </w:rPr>
        <w:t>MInimAl</w:t>
      </w:r>
      <w:proofErr w:type="spellEnd"/>
      <w:r w:rsidRPr="002719A7">
        <w:rPr>
          <w:rFonts w:ascii="Courier New" w:hAnsi="Courier New"/>
          <w:szCs w:val="24"/>
          <w:lang w:val="de-DE"/>
        </w:rPr>
        <w:tab/>
      </w:r>
      <w:r w:rsidRPr="002719A7">
        <w:rPr>
          <w:rFonts w:ascii="Courier New" w:hAnsi="Courier New"/>
          <w:szCs w:val="24"/>
          <w:lang w:val="de-DE"/>
        </w:rPr>
        <w:tab/>
      </w:r>
      <w:r w:rsidRPr="002719A7">
        <w:rPr>
          <w:rFonts w:ascii="Courier New" w:hAnsi="Courier New"/>
          <w:szCs w:val="24"/>
          <w:lang w:val="de-DE"/>
        </w:rPr>
        <w:tab/>
        <w:t xml:space="preserve">wie </w:t>
      </w:r>
      <w:proofErr w:type="spellStart"/>
      <w:r w:rsidRPr="002719A7">
        <w:rPr>
          <w:rFonts w:ascii="Courier New" w:hAnsi="Courier New"/>
          <w:szCs w:val="24"/>
          <w:lang w:val="de-DE"/>
        </w:rPr>
        <w:t>brEnnesseln</w:t>
      </w:r>
      <w:proofErr w:type="spellEnd"/>
      <w:r w:rsidRPr="002719A7">
        <w:rPr>
          <w:rFonts w:ascii="Courier New" w:hAnsi="Courier New"/>
          <w:szCs w:val="24"/>
          <w:lang w:val="de-DE"/>
        </w:rPr>
        <w:t>,</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499</w:t>
      </w:r>
      <w:r w:rsidRPr="002719A7">
        <w:rPr>
          <w:rFonts w:ascii="Courier New" w:hAnsi="Courier New"/>
          <w:szCs w:val="24"/>
          <w:lang w:val="de-DE"/>
        </w:rPr>
        <w:tab/>
      </w:r>
      <w:r w:rsidRPr="002719A7">
        <w:rPr>
          <w:rFonts w:ascii="Courier New" w:hAnsi="Courier New"/>
          <w:szCs w:val="24"/>
          <w:lang w:val="de-DE"/>
        </w:rPr>
        <w:tab/>
        <w:t xml:space="preserve">also das </w:t>
      </w:r>
      <w:proofErr w:type="spellStart"/>
      <w:r w:rsidRPr="002719A7">
        <w:rPr>
          <w:rFonts w:ascii="Courier New" w:hAnsi="Courier New"/>
          <w:szCs w:val="24"/>
          <w:lang w:val="de-DE"/>
        </w:rPr>
        <w:t>is</w:t>
      </w:r>
      <w:proofErr w:type="spellEnd"/>
      <w:r w:rsidRPr="002719A7">
        <w:rPr>
          <w:rFonts w:ascii="Courier New" w:hAnsi="Courier New"/>
          <w:szCs w:val="24"/>
          <w:lang w:val="de-DE"/>
        </w:rPr>
        <w:t>-</w:t>
      </w:r>
    </w:p>
    <w:p w:rsidR="002719A7" w:rsidRPr="002719A7" w:rsidRDefault="002719A7" w:rsidP="002719A7">
      <w:pPr>
        <w:pStyle w:val="Pidipagina"/>
        <w:tabs>
          <w:tab w:val="clear" w:pos="4536"/>
          <w:tab w:val="clear" w:pos="9072"/>
          <w:tab w:val="left" w:pos="900"/>
          <w:tab w:val="left" w:pos="1980"/>
        </w:tabs>
        <w:rPr>
          <w:rFonts w:ascii="Courier New" w:hAnsi="Courier New"/>
          <w:szCs w:val="24"/>
          <w:lang w:val="de-DE"/>
        </w:rPr>
      </w:pPr>
      <w:r w:rsidRPr="002719A7">
        <w:rPr>
          <w:rFonts w:ascii="Courier New" w:hAnsi="Courier New"/>
          <w:szCs w:val="24"/>
          <w:lang w:val="de-DE"/>
        </w:rPr>
        <w:t>500</w:t>
      </w:r>
      <w:r w:rsidRPr="002719A7">
        <w:rPr>
          <w:rFonts w:ascii="Courier New" w:hAnsi="Courier New"/>
          <w:szCs w:val="24"/>
          <w:lang w:val="de-DE"/>
        </w:rPr>
        <w:tab/>
      </w:r>
      <w:r w:rsidRPr="002719A7">
        <w:rPr>
          <w:rFonts w:ascii="Courier New" w:hAnsi="Courier New"/>
          <w:szCs w:val="24"/>
          <w:lang w:val="de-DE"/>
        </w:rPr>
        <w:tab/>
        <w:t xml:space="preserve">oder wie soll ich </w:t>
      </w:r>
      <w:proofErr w:type="spellStart"/>
      <w:r w:rsidRPr="002719A7">
        <w:rPr>
          <w:rFonts w:ascii="Courier New" w:hAnsi="Courier New"/>
          <w:szCs w:val="24"/>
          <w:lang w:val="de-DE"/>
        </w:rPr>
        <w:t>sAgen</w:t>
      </w:r>
      <w:proofErr w:type="spellEnd"/>
      <w:r w:rsidRPr="002719A7">
        <w:rPr>
          <w:rFonts w:ascii="Courier New" w:hAnsi="Courier New"/>
          <w:szCs w:val="24"/>
          <w:lang w:val="de-DE"/>
        </w:rPr>
        <w:t>;</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501</w:t>
      </w:r>
      <w:r w:rsidRPr="002719A7">
        <w:rPr>
          <w:rFonts w:ascii="Courier New" w:hAnsi="Courier New"/>
          <w:szCs w:val="24"/>
          <w:lang w:val="de-DE"/>
        </w:rPr>
        <w:tab/>
      </w:r>
      <w:r w:rsidRPr="002719A7">
        <w:rPr>
          <w:rFonts w:ascii="Courier New" w:hAnsi="Courier New"/>
          <w:szCs w:val="24"/>
          <w:lang w:val="de-DE"/>
        </w:rPr>
        <w:tab/>
        <w:t xml:space="preserve">wie </w:t>
      </w:r>
      <w:proofErr w:type="spellStart"/>
      <w:r w:rsidRPr="002719A7">
        <w:rPr>
          <w:rFonts w:ascii="Courier New" w:hAnsi="Courier New"/>
          <w:szCs w:val="24"/>
          <w:lang w:val="de-DE"/>
        </w:rPr>
        <w:t>BRAUsepulver</w:t>
      </w:r>
      <w:proofErr w:type="spellEnd"/>
      <w:r w:rsidRPr="002719A7">
        <w:rPr>
          <w:rFonts w:ascii="Courier New" w:hAnsi="Courier New"/>
          <w:szCs w:val="24"/>
          <w:lang w:val="de-DE"/>
        </w:rPr>
        <w:t>,</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502</w:t>
      </w:r>
      <w:r w:rsidRPr="002719A7">
        <w:rPr>
          <w:rFonts w:ascii="Courier New" w:hAnsi="Courier New"/>
          <w:szCs w:val="24"/>
          <w:lang w:val="de-DE"/>
        </w:rPr>
        <w:tab/>
      </w:r>
      <w:r w:rsidRPr="002719A7">
        <w:rPr>
          <w:rFonts w:ascii="Courier New" w:hAnsi="Courier New"/>
          <w:szCs w:val="24"/>
          <w:lang w:val="de-DE"/>
        </w:rPr>
        <w:tab/>
        <w:t>das PIEKT so-</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503</w:t>
      </w:r>
      <w:r w:rsidRPr="002719A7">
        <w:rPr>
          <w:rFonts w:ascii="Courier New" w:hAnsi="Courier New"/>
          <w:szCs w:val="24"/>
          <w:lang w:val="de-DE"/>
        </w:rPr>
        <w:tab/>
      </w:r>
      <w:r w:rsidRPr="002719A7">
        <w:rPr>
          <w:rFonts w:ascii="Courier New" w:hAnsi="Courier New"/>
          <w:szCs w:val="24"/>
          <w:lang w:val="de-DE"/>
        </w:rPr>
        <w:tab/>
        <w:t xml:space="preserve">und </w:t>
      </w:r>
      <w:proofErr w:type="spellStart"/>
      <w:r w:rsidRPr="002719A7">
        <w:rPr>
          <w:rFonts w:ascii="Courier New" w:hAnsi="Courier New"/>
          <w:szCs w:val="24"/>
          <w:lang w:val="de-DE"/>
        </w:rPr>
        <w:t>DAnach</w:t>
      </w:r>
      <w:proofErr w:type="spellEnd"/>
      <w:r w:rsidRPr="002719A7">
        <w:rPr>
          <w:rFonts w:ascii="Courier New" w:hAnsi="Courier New"/>
          <w:szCs w:val="24"/>
          <w:lang w:val="de-DE"/>
        </w:rPr>
        <w:t xml:space="preserve"> war das weg bei mir;</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504</w:t>
      </w:r>
      <w:r w:rsidRPr="002719A7">
        <w:rPr>
          <w:rFonts w:ascii="Courier New" w:hAnsi="Courier New"/>
          <w:szCs w:val="24"/>
          <w:lang w:val="de-DE"/>
        </w:rPr>
        <w:tab/>
      </w:r>
      <w:proofErr w:type="spellStart"/>
      <w:r w:rsidRPr="002719A7">
        <w:rPr>
          <w:rFonts w:ascii="Courier New" w:hAnsi="Courier New"/>
          <w:szCs w:val="24"/>
          <w:lang w:val="de-DE"/>
        </w:rPr>
        <w:t>Vere</w:t>
      </w:r>
      <w:proofErr w:type="spellEnd"/>
      <w:r w:rsidRPr="002719A7">
        <w:rPr>
          <w:rFonts w:ascii="Courier New" w:hAnsi="Courier New"/>
          <w:szCs w:val="24"/>
          <w:lang w:val="de-DE"/>
        </w:rPr>
        <w:t xml:space="preserve">  </w:t>
      </w:r>
      <w:r w:rsidRPr="002719A7">
        <w:rPr>
          <w:rFonts w:ascii="Courier New" w:hAnsi="Courier New" w:cs="Courier New"/>
          <w:szCs w:val="24"/>
          <w:lang w:val="de-DE"/>
        </w:rPr>
        <w:t>→</w:t>
      </w:r>
      <w:r w:rsidRPr="002719A7">
        <w:rPr>
          <w:rFonts w:ascii="Courier New" w:hAnsi="Courier New"/>
          <w:szCs w:val="24"/>
          <w:lang w:val="de-DE"/>
        </w:rPr>
        <w:tab/>
      </w:r>
      <w:r w:rsidRPr="002719A7">
        <w:rPr>
          <w:rFonts w:ascii="Courier New" w:hAnsi="Courier New"/>
          <w:szCs w:val="24"/>
          <w:shd w:val="clear" w:color="auto" w:fill="D9D9D9"/>
          <w:lang w:val="de-DE"/>
        </w:rPr>
        <w:t xml:space="preserve">ne: </w:t>
      </w:r>
      <w:r w:rsidRPr="002719A7">
        <w:rPr>
          <w:rFonts w:ascii="Courier New" w:hAnsi="Courier New" w:cs="Courier New"/>
          <w:szCs w:val="24"/>
          <w:shd w:val="clear" w:color="auto" w:fill="D9D9D9"/>
          <w:lang w:val="de-DE"/>
        </w:rPr>
        <w:t>↑</w:t>
      </w:r>
      <w:proofErr w:type="spellStart"/>
      <w:r w:rsidRPr="002719A7">
        <w:rPr>
          <w:rFonts w:ascii="Courier New" w:hAnsi="Courier New"/>
          <w:szCs w:val="24"/>
          <w:shd w:val="clear" w:color="auto" w:fill="D9D9D9"/>
          <w:lang w:val="de-DE"/>
        </w:rPr>
        <w:t>WIRKlich</w:t>
      </w:r>
      <w:proofErr w:type="spellEnd"/>
      <w:r w:rsidRPr="002719A7">
        <w:rPr>
          <w:rFonts w:ascii="Courier New" w:hAnsi="Courier New"/>
          <w:szCs w:val="24"/>
          <w:lang w:val="de-DE"/>
        </w:rPr>
        <w:t>;</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505</w:t>
      </w:r>
      <w:r w:rsidRPr="002719A7">
        <w:rPr>
          <w:rFonts w:ascii="Courier New" w:hAnsi="Courier New"/>
          <w:szCs w:val="24"/>
          <w:lang w:val="de-DE"/>
        </w:rPr>
        <w:tab/>
      </w:r>
      <w:proofErr w:type="spellStart"/>
      <w:r w:rsidRPr="002719A7">
        <w:rPr>
          <w:rFonts w:ascii="Courier New" w:hAnsi="Courier New"/>
          <w:szCs w:val="24"/>
          <w:lang w:val="de-DE"/>
        </w:rPr>
        <w:t>Vero</w:t>
      </w:r>
      <w:proofErr w:type="spellEnd"/>
      <w:r w:rsidRPr="002719A7">
        <w:rPr>
          <w:rFonts w:ascii="Courier New" w:hAnsi="Courier New"/>
          <w:szCs w:val="24"/>
          <w:lang w:val="de-DE"/>
        </w:rPr>
        <w:tab/>
        <w:t>ja-</w:t>
      </w:r>
    </w:p>
    <w:p w:rsidR="002719A7" w:rsidRPr="002719A7" w:rsidRDefault="002719A7" w:rsidP="002719A7">
      <w:pPr>
        <w:tabs>
          <w:tab w:val="left" w:pos="900"/>
          <w:tab w:val="left" w:pos="1980"/>
        </w:tabs>
        <w:rPr>
          <w:rFonts w:ascii="Courier New" w:hAnsi="Courier New"/>
          <w:szCs w:val="24"/>
          <w:lang w:val="de-DE"/>
        </w:rPr>
      </w:pPr>
      <w:r w:rsidRPr="002719A7">
        <w:rPr>
          <w:rFonts w:ascii="Courier New" w:hAnsi="Courier New"/>
          <w:szCs w:val="24"/>
          <w:lang w:val="de-DE"/>
        </w:rPr>
        <w:t>506</w:t>
      </w:r>
      <w:r w:rsidRPr="002719A7">
        <w:rPr>
          <w:rFonts w:ascii="Courier New" w:hAnsi="Courier New"/>
          <w:szCs w:val="24"/>
          <w:lang w:val="de-DE"/>
        </w:rPr>
        <w:tab/>
      </w:r>
      <w:proofErr w:type="spellStart"/>
      <w:r w:rsidRPr="002719A7">
        <w:rPr>
          <w:rFonts w:ascii="Courier New" w:hAnsi="Courier New"/>
          <w:szCs w:val="24"/>
          <w:lang w:val="de-DE"/>
        </w:rPr>
        <w:t>Vere</w:t>
      </w:r>
      <w:proofErr w:type="spellEnd"/>
      <w:r w:rsidRPr="002719A7">
        <w:rPr>
          <w:rFonts w:ascii="Courier New" w:hAnsi="Courier New"/>
          <w:szCs w:val="24"/>
          <w:lang w:val="de-DE"/>
        </w:rPr>
        <w:tab/>
        <w:t xml:space="preserve">ha </w:t>
      </w:r>
      <w:proofErr w:type="spellStart"/>
      <w:r w:rsidRPr="002719A7">
        <w:rPr>
          <w:rFonts w:ascii="Courier New" w:hAnsi="Courier New"/>
          <w:szCs w:val="24"/>
          <w:lang w:val="de-DE"/>
        </w:rPr>
        <w:t>DANkeschÖ:n</w:t>
      </w:r>
      <w:proofErr w:type="spellEnd"/>
      <w:r w:rsidRPr="002719A7">
        <w:rPr>
          <w:rFonts w:ascii="Courier New" w:hAnsi="Courier New"/>
          <w:szCs w:val="24"/>
          <w:lang w:val="de-DE"/>
        </w:rPr>
        <w:t>;</w:t>
      </w:r>
    </w:p>
    <w:p w:rsidR="002719A7" w:rsidRPr="00085799" w:rsidRDefault="002719A7" w:rsidP="002719A7">
      <w:pPr>
        <w:jc w:val="both"/>
        <w:rPr>
          <w:szCs w:val="28"/>
          <w:lang w:val="de-DE"/>
        </w:rPr>
      </w:pPr>
    </w:p>
    <w:p w:rsidR="002719A7" w:rsidRPr="002719A7" w:rsidRDefault="002719A7" w:rsidP="002719A7">
      <w:pPr>
        <w:jc w:val="both"/>
        <w:rPr>
          <w:sz w:val="28"/>
          <w:szCs w:val="28"/>
          <w:lang w:val="de-DE"/>
        </w:rPr>
      </w:pPr>
      <w:r w:rsidRPr="00042D8D">
        <w:rPr>
          <w:i/>
          <w:sz w:val="28"/>
          <w:szCs w:val="28"/>
          <w:lang w:val="de-DE"/>
        </w:rPr>
        <w:lastRenderedPageBreak/>
        <w:t>Verona</w:t>
      </w:r>
      <w:r w:rsidRPr="002719A7">
        <w:rPr>
          <w:sz w:val="28"/>
          <w:szCs w:val="28"/>
          <w:lang w:val="de-DE"/>
        </w:rPr>
        <w:t xml:space="preserve"> und </w:t>
      </w:r>
      <w:r w:rsidRPr="00042D8D">
        <w:rPr>
          <w:i/>
          <w:sz w:val="28"/>
          <w:szCs w:val="28"/>
          <w:lang w:val="de-DE"/>
        </w:rPr>
        <w:t>Verena</w:t>
      </w:r>
      <w:r w:rsidRPr="002719A7">
        <w:rPr>
          <w:sz w:val="28"/>
          <w:szCs w:val="28"/>
          <w:lang w:val="de-DE"/>
        </w:rPr>
        <w:t xml:space="preserve"> unterhalten sich über Hautprobleme. </w:t>
      </w:r>
      <w:r w:rsidRPr="00042D8D">
        <w:rPr>
          <w:i/>
          <w:sz w:val="28"/>
          <w:szCs w:val="28"/>
          <w:lang w:val="de-DE"/>
        </w:rPr>
        <w:t>Verona</w:t>
      </w:r>
      <w:r w:rsidRPr="002719A7">
        <w:rPr>
          <w:sz w:val="28"/>
          <w:szCs w:val="28"/>
          <w:lang w:val="de-DE"/>
        </w:rPr>
        <w:t xml:space="preserve"> bietet </w:t>
      </w:r>
      <w:r w:rsidRPr="00042D8D">
        <w:rPr>
          <w:i/>
          <w:sz w:val="28"/>
          <w:szCs w:val="28"/>
          <w:lang w:val="de-DE"/>
        </w:rPr>
        <w:t>Verena</w:t>
      </w:r>
      <w:r w:rsidRPr="002719A7">
        <w:rPr>
          <w:sz w:val="28"/>
          <w:szCs w:val="28"/>
          <w:lang w:val="de-DE"/>
        </w:rPr>
        <w:t xml:space="preserve"> an, dass sie ihre Hautcreme benutzen kann und schildert ihr, wie man die Creme anwenden muss und wie sie wirkt (Z. 492-503). Nach</w:t>
      </w:r>
      <w:r w:rsidR="00042D8D">
        <w:rPr>
          <w:sz w:val="28"/>
          <w:szCs w:val="28"/>
          <w:lang w:val="de-DE"/>
        </w:rPr>
        <w:softHyphen/>
      </w:r>
      <w:r w:rsidRPr="002719A7">
        <w:rPr>
          <w:sz w:val="28"/>
          <w:szCs w:val="28"/>
          <w:lang w:val="de-DE"/>
        </w:rPr>
        <w:t xml:space="preserve">dem sie ihre Schilderung beendet hat, produziert </w:t>
      </w:r>
      <w:r w:rsidRPr="00042D8D">
        <w:rPr>
          <w:i/>
          <w:sz w:val="28"/>
          <w:szCs w:val="28"/>
          <w:lang w:val="de-DE"/>
        </w:rPr>
        <w:t>Verena</w:t>
      </w:r>
      <w:r w:rsidRPr="002719A7">
        <w:rPr>
          <w:sz w:val="28"/>
          <w:szCs w:val="28"/>
          <w:lang w:val="de-DE"/>
        </w:rPr>
        <w:t xml:space="preserve"> zunächst eine Kombination aus den Signalen «ne:» (</w:t>
      </w:r>
      <w:r w:rsidRPr="002719A7">
        <w:rPr>
          <w:i/>
          <w:sz w:val="28"/>
          <w:szCs w:val="28"/>
          <w:lang w:val="de-DE"/>
        </w:rPr>
        <w:t>nein</w:t>
      </w:r>
      <w:r w:rsidRPr="002719A7">
        <w:rPr>
          <w:sz w:val="28"/>
          <w:szCs w:val="28"/>
          <w:lang w:val="de-DE"/>
        </w:rPr>
        <w:t>) und «↑</w:t>
      </w:r>
      <w:proofErr w:type="spellStart"/>
      <w:r w:rsidRPr="002719A7">
        <w:rPr>
          <w:sz w:val="28"/>
          <w:szCs w:val="28"/>
          <w:lang w:val="de-DE"/>
        </w:rPr>
        <w:t>WIRKlich</w:t>
      </w:r>
      <w:proofErr w:type="spellEnd"/>
      <w:r w:rsidRPr="002719A7">
        <w:rPr>
          <w:sz w:val="28"/>
          <w:szCs w:val="28"/>
          <w:lang w:val="de-DE"/>
        </w:rPr>
        <w:t>», die beide als «</w:t>
      </w:r>
      <w:proofErr w:type="spellStart"/>
      <w:r w:rsidRPr="002719A7">
        <w:rPr>
          <w:sz w:val="28"/>
          <w:szCs w:val="28"/>
          <w:lang w:val="de-DE"/>
        </w:rPr>
        <w:t>reverse</w:t>
      </w:r>
      <w:proofErr w:type="spellEnd"/>
      <w:r w:rsidRPr="002719A7">
        <w:rPr>
          <w:sz w:val="28"/>
          <w:szCs w:val="28"/>
          <w:lang w:val="de-DE"/>
        </w:rPr>
        <w:t xml:space="preserve"> </w:t>
      </w:r>
      <w:proofErr w:type="spellStart"/>
      <w:r w:rsidRPr="002719A7">
        <w:rPr>
          <w:sz w:val="28"/>
          <w:szCs w:val="28"/>
          <w:lang w:val="de-DE"/>
        </w:rPr>
        <w:t>polarity</w:t>
      </w:r>
      <w:proofErr w:type="spellEnd"/>
      <w:r w:rsidRPr="002719A7">
        <w:rPr>
          <w:sz w:val="28"/>
          <w:szCs w:val="28"/>
          <w:lang w:val="de-DE"/>
        </w:rPr>
        <w:t xml:space="preserve"> </w:t>
      </w:r>
      <w:proofErr w:type="spellStart"/>
      <w:r w:rsidRPr="002719A7">
        <w:rPr>
          <w:sz w:val="28"/>
          <w:szCs w:val="28"/>
          <w:lang w:val="de-DE"/>
        </w:rPr>
        <w:t>questions</w:t>
      </w:r>
      <w:proofErr w:type="spellEnd"/>
      <w:r w:rsidRPr="002719A7">
        <w:rPr>
          <w:sz w:val="28"/>
          <w:szCs w:val="28"/>
          <w:lang w:val="de-DE"/>
        </w:rPr>
        <w:t xml:space="preserve">» nach </w:t>
      </w:r>
      <w:proofErr w:type="spellStart"/>
      <w:r w:rsidRPr="00042D8D">
        <w:rPr>
          <w:smallCaps/>
          <w:sz w:val="28"/>
          <w:szCs w:val="28"/>
          <w:lang w:val="de-DE"/>
        </w:rPr>
        <w:t>Koshik</w:t>
      </w:r>
      <w:proofErr w:type="spellEnd"/>
      <w:r w:rsidRPr="002719A7">
        <w:rPr>
          <w:sz w:val="28"/>
          <w:szCs w:val="28"/>
          <w:lang w:val="de-DE"/>
        </w:rPr>
        <w:t xml:space="preserve"> (2002: 1866) anzusehen sind. Trotz ihres scheinbar negativen </w:t>
      </w:r>
      <w:proofErr w:type="spellStart"/>
      <w:r w:rsidRPr="002719A7">
        <w:rPr>
          <w:sz w:val="28"/>
          <w:szCs w:val="28"/>
          <w:lang w:val="de-DE"/>
        </w:rPr>
        <w:t>Infragestellens</w:t>
      </w:r>
      <w:proofErr w:type="spellEnd"/>
      <w:r w:rsidRPr="002719A7">
        <w:rPr>
          <w:sz w:val="28"/>
          <w:szCs w:val="28"/>
          <w:lang w:val="de-DE"/>
        </w:rPr>
        <w:t xml:space="preserve"> des Angebots auf der interaktionalen Ebene lassen sie eine Bestätigung erwarten. Damit markiert </w:t>
      </w:r>
      <w:r w:rsidRPr="00042D8D">
        <w:rPr>
          <w:i/>
          <w:sz w:val="28"/>
          <w:szCs w:val="28"/>
          <w:lang w:val="de-DE"/>
        </w:rPr>
        <w:t>Verena</w:t>
      </w:r>
      <w:r w:rsidRPr="002719A7">
        <w:rPr>
          <w:sz w:val="28"/>
          <w:szCs w:val="28"/>
          <w:lang w:val="de-DE"/>
        </w:rPr>
        <w:t xml:space="preserve"> </w:t>
      </w:r>
      <w:r w:rsidR="00042D8D">
        <w:rPr>
          <w:sz w:val="28"/>
          <w:szCs w:val="28"/>
          <w:lang w:val="de-DE"/>
        </w:rPr>
        <w:t xml:space="preserve">das Angebot von </w:t>
      </w:r>
      <w:r w:rsidR="00042D8D" w:rsidRPr="00042D8D">
        <w:rPr>
          <w:i/>
          <w:sz w:val="28"/>
          <w:szCs w:val="28"/>
          <w:lang w:val="de-DE"/>
        </w:rPr>
        <w:t>Verona</w:t>
      </w:r>
      <w:r w:rsidR="00042D8D">
        <w:rPr>
          <w:sz w:val="28"/>
          <w:szCs w:val="28"/>
          <w:lang w:val="de-DE"/>
        </w:rPr>
        <w:t xml:space="preserve"> </w:t>
      </w:r>
      <w:r w:rsidRPr="002719A7">
        <w:rPr>
          <w:sz w:val="28"/>
          <w:szCs w:val="28"/>
          <w:lang w:val="de-DE"/>
        </w:rPr>
        <w:t>als im positiven Sin</w:t>
      </w:r>
      <w:r w:rsidRPr="002719A7">
        <w:rPr>
          <w:sz w:val="28"/>
          <w:szCs w:val="28"/>
          <w:lang w:val="de-DE"/>
        </w:rPr>
        <w:softHyphen/>
        <w:t>ne un</w:t>
      </w:r>
      <w:r w:rsidR="00042D8D">
        <w:rPr>
          <w:sz w:val="28"/>
          <w:szCs w:val="28"/>
          <w:lang w:val="de-DE"/>
        </w:rPr>
        <w:softHyphen/>
      </w:r>
      <w:r w:rsidRPr="002719A7">
        <w:rPr>
          <w:sz w:val="28"/>
          <w:szCs w:val="28"/>
          <w:lang w:val="de-DE"/>
        </w:rPr>
        <w:t>glaublich. Verona bestätigt in Z. 505 mit einem unbetonten «ja-» das An</w:t>
      </w:r>
      <w:r w:rsidR="00042D8D">
        <w:rPr>
          <w:sz w:val="28"/>
          <w:szCs w:val="28"/>
          <w:lang w:val="de-DE"/>
        </w:rPr>
        <w:softHyphen/>
      </w:r>
      <w:r w:rsidRPr="002719A7">
        <w:rPr>
          <w:sz w:val="28"/>
          <w:szCs w:val="28"/>
          <w:lang w:val="de-DE"/>
        </w:rPr>
        <w:t>ge</w:t>
      </w:r>
      <w:r w:rsidR="00042D8D">
        <w:rPr>
          <w:sz w:val="28"/>
          <w:szCs w:val="28"/>
          <w:lang w:val="de-DE"/>
        </w:rPr>
        <w:softHyphen/>
      </w:r>
      <w:r w:rsidRPr="002719A7">
        <w:rPr>
          <w:sz w:val="28"/>
          <w:szCs w:val="28"/>
          <w:lang w:val="de-DE"/>
        </w:rPr>
        <w:t xml:space="preserve">bot, woraufhin Verena dann den eigentlichen Dank mit «ha </w:t>
      </w:r>
      <w:proofErr w:type="spellStart"/>
      <w:r w:rsidRPr="002719A7">
        <w:rPr>
          <w:sz w:val="28"/>
          <w:szCs w:val="28"/>
          <w:lang w:val="de-DE"/>
        </w:rPr>
        <w:t>DANke</w:t>
      </w:r>
      <w:r w:rsidR="00042D8D">
        <w:rPr>
          <w:sz w:val="28"/>
          <w:szCs w:val="28"/>
          <w:lang w:val="de-DE"/>
        </w:rPr>
        <w:softHyphen/>
      </w:r>
      <w:r w:rsidRPr="002719A7">
        <w:rPr>
          <w:sz w:val="28"/>
          <w:szCs w:val="28"/>
          <w:lang w:val="de-DE"/>
        </w:rPr>
        <w:t>schÖ:n</w:t>
      </w:r>
      <w:proofErr w:type="spellEnd"/>
      <w:r w:rsidRPr="002719A7">
        <w:rPr>
          <w:sz w:val="28"/>
          <w:szCs w:val="28"/>
          <w:lang w:val="de-DE"/>
        </w:rPr>
        <w:t xml:space="preserve">» (Z. 506) äußert. </w:t>
      </w:r>
    </w:p>
    <w:p w:rsidR="002719A7" w:rsidRPr="002719A7" w:rsidRDefault="002719A7" w:rsidP="00042D8D">
      <w:pPr>
        <w:ind w:firstLine="340"/>
        <w:jc w:val="both"/>
        <w:rPr>
          <w:sz w:val="28"/>
          <w:szCs w:val="28"/>
          <w:lang w:val="de-DE"/>
        </w:rPr>
      </w:pPr>
      <w:r w:rsidRPr="002719A7">
        <w:rPr>
          <w:sz w:val="28"/>
          <w:szCs w:val="28"/>
          <w:lang w:val="de-DE"/>
        </w:rPr>
        <w:t>Die Struktur im Rahmen des Angebots von Geschenken sieht wie folgt aus:</w:t>
      </w:r>
    </w:p>
    <w:p w:rsidR="002719A7" w:rsidRPr="002719A7" w:rsidRDefault="002719A7" w:rsidP="002719A7">
      <w:pPr>
        <w:jc w:val="both"/>
        <w:rPr>
          <w:sz w:val="28"/>
          <w:szCs w:val="28"/>
          <w:lang w:val="de-DE"/>
        </w:rPr>
      </w:pPr>
      <w:r w:rsidRPr="002719A7">
        <w:rPr>
          <w:sz w:val="28"/>
          <w:szCs w:val="28"/>
          <w:lang w:val="de-DE"/>
        </w:rPr>
        <w:t>A</w:t>
      </w:r>
      <w:r w:rsidRPr="002719A7">
        <w:rPr>
          <w:sz w:val="28"/>
          <w:szCs w:val="28"/>
          <w:lang w:val="de-DE"/>
        </w:rPr>
        <w:tab/>
        <w:t>Angebot eines Geschenks</w:t>
      </w:r>
    </w:p>
    <w:p w:rsidR="002719A7" w:rsidRPr="002719A7" w:rsidRDefault="002719A7" w:rsidP="002719A7">
      <w:pPr>
        <w:jc w:val="both"/>
        <w:rPr>
          <w:sz w:val="28"/>
          <w:szCs w:val="28"/>
          <w:lang w:val="de-DE"/>
        </w:rPr>
      </w:pPr>
      <w:r w:rsidRPr="002719A7">
        <w:rPr>
          <w:sz w:val="28"/>
          <w:szCs w:val="28"/>
          <w:lang w:val="de-DE"/>
        </w:rPr>
        <w:t>B</w:t>
      </w:r>
      <w:r w:rsidRPr="002719A7">
        <w:rPr>
          <w:sz w:val="28"/>
          <w:szCs w:val="28"/>
          <w:lang w:val="de-DE"/>
        </w:rPr>
        <w:tab/>
      </w:r>
      <w:r w:rsidRPr="002719A7">
        <w:rPr>
          <w:i/>
          <w:sz w:val="28"/>
          <w:szCs w:val="28"/>
          <w:lang w:val="de-DE"/>
        </w:rPr>
        <w:t>echt?/ehrlich?/wirklich?</w:t>
      </w:r>
    </w:p>
    <w:p w:rsidR="002719A7" w:rsidRPr="002719A7" w:rsidRDefault="002719A7" w:rsidP="002719A7">
      <w:pPr>
        <w:jc w:val="both"/>
        <w:rPr>
          <w:sz w:val="28"/>
          <w:szCs w:val="28"/>
          <w:lang w:val="de-DE"/>
        </w:rPr>
      </w:pPr>
      <w:r w:rsidRPr="002719A7">
        <w:rPr>
          <w:sz w:val="28"/>
          <w:szCs w:val="28"/>
          <w:lang w:val="de-DE"/>
        </w:rPr>
        <w:t>A</w:t>
      </w:r>
      <w:r w:rsidRPr="002719A7">
        <w:rPr>
          <w:sz w:val="28"/>
          <w:szCs w:val="28"/>
          <w:lang w:val="de-DE"/>
        </w:rPr>
        <w:tab/>
        <w:t>Bestätigung des Angebots</w:t>
      </w:r>
    </w:p>
    <w:p w:rsidR="002719A7" w:rsidRPr="002719A7" w:rsidRDefault="002719A7" w:rsidP="002719A7">
      <w:pPr>
        <w:jc w:val="both"/>
        <w:rPr>
          <w:sz w:val="28"/>
          <w:szCs w:val="28"/>
          <w:lang w:val="de-DE"/>
        </w:rPr>
      </w:pPr>
      <w:r w:rsidRPr="002719A7">
        <w:rPr>
          <w:sz w:val="28"/>
          <w:szCs w:val="28"/>
          <w:lang w:val="de-DE"/>
        </w:rPr>
        <w:t>B</w:t>
      </w:r>
      <w:r w:rsidRPr="002719A7">
        <w:rPr>
          <w:sz w:val="28"/>
          <w:szCs w:val="28"/>
          <w:lang w:val="de-DE"/>
        </w:rPr>
        <w:tab/>
        <w:t>Dank für das Geschenk</w:t>
      </w:r>
    </w:p>
    <w:p w:rsidR="002719A7" w:rsidRPr="002719A7" w:rsidRDefault="002719A7" w:rsidP="002719A7">
      <w:pPr>
        <w:jc w:val="both"/>
        <w:rPr>
          <w:sz w:val="28"/>
          <w:szCs w:val="28"/>
          <w:lang w:val="de-DE"/>
        </w:rPr>
      </w:pPr>
      <w:r w:rsidRPr="002719A7">
        <w:rPr>
          <w:sz w:val="28"/>
          <w:szCs w:val="28"/>
          <w:lang w:val="de-DE"/>
        </w:rPr>
        <w:t>Gerade im Vergleich zu Komplimenten ist es wichtig, festzuhalten, dass bei Komplimenten nicht unbedingt ein explizierter Dank erwartet wird, bei Geschenken aber sehr wohl. Dieser – auf der Ebene der rein lexikali</w:t>
      </w:r>
      <w:r w:rsidR="00042D8D">
        <w:rPr>
          <w:sz w:val="28"/>
          <w:szCs w:val="28"/>
          <w:lang w:val="de-DE"/>
        </w:rPr>
        <w:softHyphen/>
      </w:r>
      <w:r w:rsidRPr="002719A7">
        <w:rPr>
          <w:sz w:val="28"/>
          <w:szCs w:val="28"/>
          <w:lang w:val="de-DE"/>
        </w:rPr>
        <w:t>schen, syntaktischen bzw. sequenziellen Struktur – anscheinend so unbe</w:t>
      </w:r>
      <w:r w:rsidR="00042D8D">
        <w:rPr>
          <w:sz w:val="28"/>
          <w:szCs w:val="28"/>
          <w:lang w:val="de-DE"/>
        </w:rPr>
        <w:softHyphen/>
      </w:r>
      <w:r w:rsidRPr="002719A7">
        <w:rPr>
          <w:sz w:val="28"/>
          <w:szCs w:val="28"/>
          <w:lang w:val="de-DE"/>
        </w:rPr>
        <w:t>deutende Unterschied ist für den reibungslosen Ablauf der Kommunika</w:t>
      </w:r>
      <w:r w:rsidR="00042D8D">
        <w:rPr>
          <w:sz w:val="28"/>
          <w:szCs w:val="28"/>
          <w:lang w:val="de-DE"/>
        </w:rPr>
        <w:softHyphen/>
      </w:r>
      <w:r w:rsidRPr="002719A7">
        <w:rPr>
          <w:sz w:val="28"/>
          <w:szCs w:val="28"/>
          <w:lang w:val="de-DE"/>
        </w:rPr>
        <w:t>tion entscheidend: Sich für ein Geschenk nicht zu bedanken gilt unhöf</w:t>
      </w:r>
      <w:r w:rsidR="00042D8D">
        <w:rPr>
          <w:sz w:val="28"/>
          <w:szCs w:val="28"/>
          <w:lang w:val="de-DE"/>
        </w:rPr>
        <w:softHyphen/>
      </w:r>
      <w:r w:rsidRPr="002719A7">
        <w:rPr>
          <w:sz w:val="28"/>
          <w:szCs w:val="28"/>
          <w:lang w:val="de-DE"/>
        </w:rPr>
        <w:t xml:space="preserve">lich, sich für ein Kompliment zu bedanken gilt dagegen als potenziell peinlich und kann daher vermieden werden. </w:t>
      </w:r>
    </w:p>
    <w:p w:rsidR="002719A7" w:rsidRPr="00085799" w:rsidRDefault="002719A7" w:rsidP="002719A7">
      <w:pPr>
        <w:jc w:val="both"/>
        <w:rPr>
          <w:b/>
          <w:sz w:val="28"/>
          <w:szCs w:val="28"/>
          <w:lang w:val="de-DE"/>
        </w:rPr>
      </w:pPr>
    </w:p>
    <w:p w:rsidR="002719A7" w:rsidRPr="00042D8D" w:rsidRDefault="002719A7" w:rsidP="002719A7">
      <w:pPr>
        <w:jc w:val="both"/>
        <w:rPr>
          <w:sz w:val="28"/>
          <w:szCs w:val="28"/>
          <w:lang w:val="de-DE"/>
        </w:rPr>
      </w:pPr>
      <w:r w:rsidRPr="00042D8D">
        <w:rPr>
          <w:sz w:val="28"/>
          <w:szCs w:val="28"/>
          <w:lang w:val="de-DE"/>
        </w:rPr>
        <w:t>3.4 Einleitung einer Nicht-Übereinstimmung mit einer Äußerung eines Gesprächspartners</w:t>
      </w:r>
    </w:p>
    <w:p w:rsidR="002719A7" w:rsidRPr="002719A7" w:rsidRDefault="002719A7" w:rsidP="00042D8D">
      <w:pPr>
        <w:spacing w:before="60"/>
        <w:jc w:val="both"/>
        <w:rPr>
          <w:sz w:val="28"/>
          <w:szCs w:val="28"/>
          <w:lang w:val="de-DE"/>
        </w:rPr>
      </w:pPr>
      <w:r w:rsidRPr="002719A7">
        <w:rPr>
          <w:sz w:val="28"/>
          <w:szCs w:val="28"/>
          <w:lang w:val="de-DE"/>
        </w:rPr>
        <w:t xml:space="preserve">Die letzte Funktion von </w:t>
      </w:r>
      <w:r w:rsidRPr="002719A7">
        <w:rPr>
          <w:i/>
          <w:sz w:val="28"/>
          <w:szCs w:val="28"/>
          <w:lang w:val="de-DE"/>
        </w:rPr>
        <w:t>echt?/ehrlich?/wirklich?</w:t>
      </w:r>
      <w:r w:rsidRPr="002719A7">
        <w:rPr>
          <w:sz w:val="28"/>
          <w:szCs w:val="28"/>
          <w:lang w:val="de-DE"/>
        </w:rPr>
        <w:t>, die ich hier vorstellen werde, ist die der gesichtswahrenden Signalisierung einer Nicht-Über</w:t>
      </w:r>
      <w:r w:rsidR="00042D8D">
        <w:rPr>
          <w:sz w:val="28"/>
          <w:szCs w:val="28"/>
          <w:lang w:val="de-DE"/>
        </w:rPr>
        <w:softHyphen/>
      </w:r>
      <w:r w:rsidRPr="002719A7">
        <w:rPr>
          <w:sz w:val="28"/>
          <w:szCs w:val="28"/>
          <w:lang w:val="de-DE"/>
        </w:rPr>
        <w:t>einstimmung oder Skepsis gegenüber einer Äußerung eines Gesprächs</w:t>
      </w:r>
      <w:r w:rsidR="00042D8D">
        <w:rPr>
          <w:sz w:val="28"/>
          <w:szCs w:val="28"/>
          <w:lang w:val="de-DE"/>
        </w:rPr>
        <w:softHyphen/>
      </w:r>
      <w:r w:rsidRPr="002719A7">
        <w:rPr>
          <w:sz w:val="28"/>
          <w:szCs w:val="28"/>
          <w:lang w:val="de-DE"/>
        </w:rPr>
        <w:t xml:space="preserve">partners. Die </w:t>
      </w:r>
      <w:r w:rsidRPr="002719A7">
        <w:rPr>
          <w:i/>
          <w:sz w:val="28"/>
          <w:szCs w:val="28"/>
          <w:lang w:val="de-DE"/>
        </w:rPr>
        <w:t>Big Brother</w:t>
      </w:r>
      <w:r w:rsidRPr="002719A7">
        <w:rPr>
          <w:sz w:val="28"/>
          <w:szCs w:val="28"/>
          <w:lang w:val="de-DE"/>
        </w:rPr>
        <w:t xml:space="preserve"> </w:t>
      </w:r>
      <w:proofErr w:type="spellStart"/>
      <w:r w:rsidRPr="002719A7">
        <w:rPr>
          <w:sz w:val="28"/>
          <w:szCs w:val="28"/>
          <w:lang w:val="de-DE"/>
        </w:rPr>
        <w:t>BewohnerInnen</w:t>
      </w:r>
      <w:proofErr w:type="spellEnd"/>
      <w:r w:rsidRPr="002719A7">
        <w:rPr>
          <w:sz w:val="28"/>
          <w:szCs w:val="28"/>
          <w:lang w:val="de-DE"/>
        </w:rPr>
        <w:t xml:space="preserve"> unterhalten sich über ihre Kinderwünsche und Verona sagt, dass sie gerne Kinder hätte:</w:t>
      </w:r>
    </w:p>
    <w:p w:rsidR="002719A7" w:rsidRPr="00085799" w:rsidRDefault="002719A7" w:rsidP="002719A7">
      <w:pPr>
        <w:jc w:val="both"/>
        <w:rPr>
          <w:szCs w:val="28"/>
          <w:lang w:val="de-DE"/>
        </w:rPr>
      </w:pPr>
    </w:p>
    <w:p w:rsidR="002719A7" w:rsidRPr="002719A7" w:rsidRDefault="002719A7" w:rsidP="002719A7">
      <w:pPr>
        <w:tabs>
          <w:tab w:val="left" w:pos="1985"/>
        </w:tabs>
        <w:rPr>
          <w:rFonts w:ascii="Courier New" w:hAnsi="Courier New"/>
          <w:szCs w:val="24"/>
          <w:lang w:val="de-DE"/>
        </w:rPr>
      </w:pPr>
      <w:r w:rsidRPr="002719A7">
        <w:rPr>
          <w:rFonts w:ascii="Courier New" w:hAnsi="Courier New"/>
          <w:szCs w:val="24"/>
          <w:lang w:val="de-DE"/>
        </w:rPr>
        <w:t xml:space="preserve">Beispiel (5) Big Brother: </w:t>
      </w:r>
      <w:r w:rsidRPr="002719A7">
        <w:rPr>
          <w:rFonts w:ascii="Courier New" w:hAnsi="Courier New"/>
          <w:i/>
          <w:szCs w:val="24"/>
          <w:lang w:val="de-DE"/>
        </w:rPr>
        <w:t>Kinder</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997</w:t>
      </w:r>
      <w:r w:rsidRPr="002719A7">
        <w:rPr>
          <w:rFonts w:ascii="Courier New" w:hAnsi="Courier New"/>
          <w:szCs w:val="24"/>
          <w:lang w:val="de-DE"/>
        </w:rPr>
        <w:tab/>
      </w:r>
      <w:proofErr w:type="spellStart"/>
      <w:r w:rsidRPr="002719A7">
        <w:rPr>
          <w:rFonts w:ascii="Courier New" w:hAnsi="Courier New"/>
          <w:szCs w:val="24"/>
          <w:lang w:val="de-DE"/>
        </w:rPr>
        <w:t>Sbr</w:t>
      </w:r>
      <w:proofErr w:type="spellEnd"/>
      <w:r w:rsidRPr="002719A7">
        <w:rPr>
          <w:rFonts w:ascii="Courier New" w:hAnsi="Courier New"/>
          <w:szCs w:val="24"/>
          <w:lang w:val="de-DE"/>
        </w:rPr>
        <w:tab/>
        <w:t xml:space="preserve">und du willst auch gern </w:t>
      </w:r>
      <w:proofErr w:type="spellStart"/>
      <w:r w:rsidRPr="002719A7">
        <w:rPr>
          <w:rFonts w:ascii="Courier New" w:hAnsi="Courier New"/>
          <w:szCs w:val="24"/>
          <w:lang w:val="de-DE"/>
        </w:rPr>
        <w:t>KINder</w:t>
      </w:r>
      <w:proofErr w:type="spellEnd"/>
      <w:r w:rsidRPr="002719A7">
        <w:rPr>
          <w:rFonts w:ascii="Courier New" w:hAnsi="Courier New"/>
          <w:szCs w:val="24"/>
          <w:lang w:val="de-DE"/>
        </w:rPr>
        <w:t xml:space="preserve"> haben?</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998</w:t>
      </w:r>
      <w:r w:rsidRPr="002719A7">
        <w:rPr>
          <w:rFonts w:ascii="Courier New" w:hAnsi="Courier New"/>
          <w:szCs w:val="24"/>
          <w:lang w:val="de-DE"/>
        </w:rPr>
        <w:tab/>
      </w:r>
      <w:proofErr w:type="spellStart"/>
      <w:r w:rsidRPr="002719A7">
        <w:rPr>
          <w:rFonts w:ascii="Courier New" w:hAnsi="Courier New"/>
          <w:szCs w:val="24"/>
          <w:lang w:val="de-DE"/>
        </w:rPr>
        <w:t>Vero</w:t>
      </w:r>
      <w:proofErr w:type="spellEnd"/>
      <w:r w:rsidRPr="002719A7">
        <w:rPr>
          <w:rFonts w:ascii="Courier New" w:hAnsi="Courier New"/>
          <w:szCs w:val="24"/>
          <w:lang w:val="de-DE"/>
        </w:rPr>
        <w:tab/>
      </w:r>
      <w:proofErr w:type="spellStart"/>
      <w:r w:rsidRPr="002719A7">
        <w:rPr>
          <w:rFonts w:ascii="Courier New" w:hAnsi="Courier New"/>
          <w:szCs w:val="24"/>
          <w:lang w:val="de-DE"/>
        </w:rPr>
        <w:t>unbeDINGT</w:t>
      </w:r>
      <w:proofErr w:type="spellEnd"/>
      <w:r w:rsidRPr="002719A7">
        <w:rPr>
          <w:rFonts w:ascii="Courier New" w:hAnsi="Courier New"/>
          <w:szCs w:val="24"/>
          <w:lang w:val="de-DE"/>
        </w:rPr>
        <w:t>.</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999</w:t>
      </w:r>
      <w:r w:rsidRPr="002719A7">
        <w:rPr>
          <w:rFonts w:ascii="Courier New" w:hAnsi="Courier New"/>
          <w:szCs w:val="24"/>
          <w:lang w:val="de-DE"/>
        </w:rPr>
        <w:tab/>
      </w:r>
      <w:proofErr w:type="spellStart"/>
      <w:r w:rsidRPr="002719A7">
        <w:rPr>
          <w:rFonts w:ascii="Courier New" w:hAnsi="Courier New"/>
          <w:szCs w:val="24"/>
          <w:lang w:val="de-DE"/>
        </w:rPr>
        <w:t>Sbr</w:t>
      </w:r>
      <w:proofErr w:type="spellEnd"/>
      <w:r w:rsidRPr="002719A7">
        <w:rPr>
          <w:rFonts w:ascii="Courier New" w:hAnsi="Courier New"/>
          <w:szCs w:val="24"/>
          <w:lang w:val="de-DE"/>
        </w:rPr>
        <w:tab/>
        <w:t>ja:?</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1000</w:t>
      </w:r>
      <w:r w:rsidRPr="002719A7">
        <w:rPr>
          <w:rFonts w:ascii="Courier New" w:hAnsi="Courier New"/>
          <w:szCs w:val="24"/>
          <w:lang w:val="de-DE"/>
        </w:rPr>
        <w:tab/>
      </w:r>
      <w:proofErr w:type="spellStart"/>
      <w:r w:rsidRPr="002719A7">
        <w:rPr>
          <w:rFonts w:ascii="Courier New" w:hAnsi="Courier New"/>
          <w:szCs w:val="24"/>
          <w:lang w:val="de-DE"/>
        </w:rPr>
        <w:t>Vero</w:t>
      </w:r>
      <w:proofErr w:type="spellEnd"/>
      <w:r w:rsidRPr="002719A7">
        <w:rPr>
          <w:rFonts w:ascii="Courier New" w:hAnsi="Courier New"/>
          <w:szCs w:val="24"/>
          <w:lang w:val="de-DE"/>
        </w:rPr>
        <w:tab/>
        <w:t xml:space="preserve">ganz </w:t>
      </w:r>
      <w:proofErr w:type="spellStart"/>
      <w:r w:rsidRPr="002719A7">
        <w:rPr>
          <w:rFonts w:ascii="Courier New" w:hAnsi="Courier New"/>
          <w:szCs w:val="24"/>
          <w:lang w:val="de-DE"/>
        </w:rPr>
        <w:t>VIEle</w:t>
      </w:r>
      <w:proofErr w:type="spellEnd"/>
      <w:r w:rsidRPr="002719A7">
        <w:rPr>
          <w:rFonts w:ascii="Courier New" w:hAnsi="Courier New"/>
          <w:szCs w:val="24"/>
          <w:lang w:val="de-DE"/>
        </w:rPr>
        <w:t>.</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1001</w:t>
      </w:r>
      <w:r w:rsidRPr="002719A7">
        <w:rPr>
          <w:rFonts w:ascii="Courier New" w:hAnsi="Courier New"/>
          <w:szCs w:val="24"/>
          <w:lang w:val="de-DE"/>
        </w:rPr>
        <w:tab/>
      </w:r>
      <w:proofErr w:type="spellStart"/>
      <w:r w:rsidRPr="002719A7">
        <w:rPr>
          <w:rFonts w:ascii="Courier New" w:hAnsi="Courier New"/>
          <w:szCs w:val="24"/>
          <w:lang w:val="de-DE"/>
        </w:rPr>
        <w:t>Sbr</w:t>
      </w:r>
      <w:proofErr w:type="spellEnd"/>
      <w:r w:rsidRPr="002719A7">
        <w:rPr>
          <w:rFonts w:ascii="Courier New" w:hAnsi="Courier New"/>
          <w:szCs w:val="24"/>
          <w:lang w:val="de-DE"/>
        </w:rPr>
        <w:t xml:space="preserve"> </w:t>
      </w:r>
      <w:r w:rsidRPr="002719A7">
        <w:rPr>
          <w:rFonts w:ascii="Courier New" w:hAnsi="Courier New" w:cs="Courier New"/>
          <w:szCs w:val="24"/>
          <w:lang w:val="de-DE"/>
        </w:rPr>
        <w:t>→</w:t>
      </w:r>
      <w:r w:rsidRPr="002719A7">
        <w:rPr>
          <w:rFonts w:ascii="Courier New" w:hAnsi="Courier New"/>
          <w:szCs w:val="24"/>
          <w:lang w:val="de-DE"/>
        </w:rPr>
        <w:tab/>
      </w:r>
      <w:r w:rsidRPr="002719A7">
        <w:rPr>
          <w:rFonts w:ascii="Courier New" w:hAnsi="Courier New"/>
          <w:szCs w:val="24"/>
          <w:shd w:val="clear" w:color="auto" w:fill="D9D9D9"/>
          <w:lang w:val="de-DE"/>
        </w:rPr>
        <w:t>ECHT?</w:t>
      </w:r>
      <w:r w:rsidRPr="002719A7">
        <w:rPr>
          <w:rFonts w:ascii="Courier New" w:hAnsi="Courier New"/>
          <w:szCs w:val="24"/>
          <w:lang w:val="de-DE"/>
        </w:rPr>
        <w:t xml:space="preserve"> </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1002</w:t>
      </w:r>
      <w:r w:rsidRPr="002719A7">
        <w:rPr>
          <w:rFonts w:ascii="Courier New" w:hAnsi="Courier New"/>
          <w:szCs w:val="24"/>
          <w:lang w:val="de-DE"/>
        </w:rPr>
        <w:tab/>
      </w:r>
      <w:r w:rsidRPr="002719A7">
        <w:rPr>
          <w:rFonts w:ascii="Courier New" w:hAnsi="Courier New"/>
          <w:szCs w:val="24"/>
          <w:lang w:val="de-DE"/>
        </w:rPr>
        <w:tab/>
        <w:t xml:space="preserve">oh ganz </w:t>
      </w:r>
      <w:proofErr w:type="spellStart"/>
      <w:r w:rsidRPr="002719A7">
        <w:rPr>
          <w:rFonts w:ascii="Courier New" w:hAnsi="Courier New"/>
          <w:szCs w:val="24"/>
          <w:lang w:val="de-DE"/>
        </w:rPr>
        <w:t>VIEle</w:t>
      </w:r>
      <w:proofErr w:type="spellEnd"/>
      <w:r w:rsidRPr="002719A7">
        <w:rPr>
          <w:rFonts w:ascii="Courier New" w:hAnsi="Courier New"/>
          <w:szCs w:val="24"/>
          <w:lang w:val="de-DE"/>
        </w:rPr>
        <w:t>?</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lastRenderedPageBreak/>
        <w:t>1003</w:t>
      </w:r>
      <w:r w:rsidRPr="002719A7">
        <w:rPr>
          <w:rFonts w:ascii="Courier New" w:hAnsi="Courier New"/>
          <w:szCs w:val="24"/>
          <w:lang w:val="de-DE"/>
        </w:rPr>
        <w:tab/>
      </w:r>
      <w:proofErr w:type="spellStart"/>
      <w:r w:rsidRPr="002719A7">
        <w:rPr>
          <w:rFonts w:ascii="Courier New" w:hAnsi="Courier New"/>
          <w:szCs w:val="24"/>
          <w:lang w:val="de-DE"/>
        </w:rPr>
        <w:t>Vero</w:t>
      </w:r>
      <w:proofErr w:type="spellEnd"/>
      <w:r w:rsidRPr="002719A7">
        <w:rPr>
          <w:rFonts w:ascii="Courier New" w:hAnsi="Courier New"/>
          <w:szCs w:val="24"/>
          <w:lang w:val="de-DE"/>
        </w:rPr>
        <w:tab/>
        <w:t>ja.</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1004</w:t>
      </w:r>
      <w:r w:rsidRPr="002719A7">
        <w:rPr>
          <w:rFonts w:ascii="Courier New" w:hAnsi="Courier New"/>
          <w:szCs w:val="24"/>
          <w:lang w:val="de-DE"/>
        </w:rPr>
        <w:tab/>
      </w:r>
      <w:proofErr w:type="spellStart"/>
      <w:r w:rsidRPr="002719A7">
        <w:rPr>
          <w:rFonts w:ascii="Courier New" w:hAnsi="Courier New"/>
          <w:szCs w:val="24"/>
          <w:lang w:val="de-DE"/>
        </w:rPr>
        <w:t>Sbr</w:t>
      </w:r>
      <w:proofErr w:type="spellEnd"/>
      <w:r w:rsidRPr="002719A7">
        <w:rPr>
          <w:rFonts w:ascii="Courier New" w:hAnsi="Courier New"/>
          <w:szCs w:val="24"/>
          <w:lang w:val="de-DE"/>
        </w:rPr>
        <w:tab/>
      </w:r>
      <w:proofErr w:type="spellStart"/>
      <w:r w:rsidRPr="002719A7">
        <w:rPr>
          <w:rFonts w:ascii="Courier New" w:hAnsi="Courier New"/>
          <w:szCs w:val="24"/>
          <w:lang w:val="de-DE"/>
        </w:rPr>
        <w:t>boah</w:t>
      </w:r>
      <w:proofErr w:type="spellEnd"/>
      <w:r w:rsidRPr="002719A7">
        <w:rPr>
          <w:rFonts w:ascii="Courier New" w:hAnsi="Courier New"/>
          <w:szCs w:val="24"/>
          <w:lang w:val="de-DE"/>
        </w:rPr>
        <w:t xml:space="preserve"> biste </w:t>
      </w:r>
      <w:proofErr w:type="spellStart"/>
      <w:r w:rsidRPr="002719A7">
        <w:rPr>
          <w:rFonts w:ascii="Courier New" w:hAnsi="Courier New"/>
          <w:szCs w:val="24"/>
          <w:lang w:val="de-DE"/>
        </w:rPr>
        <w:t>SICHer</w:t>
      </w:r>
      <w:proofErr w:type="spellEnd"/>
      <w:r w:rsidRPr="002719A7">
        <w:rPr>
          <w:rFonts w:ascii="Courier New" w:hAnsi="Courier New"/>
          <w:szCs w:val="24"/>
          <w:lang w:val="de-DE"/>
        </w:rPr>
        <w:t>?</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1005</w:t>
      </w:r>
      <w:r w:rsidRPr="002719A7">
        <w:rPr>
          <w:rFonts w:ascii="Courier New" w:hAnsi="Courier New"/>
          <w:szCs w:val="24"/>
          <w:lang w:val="de-DE"/>
        </w:rPr>
        <w:tab/>
      </w:r>
      <w:proofErr w:type="spellStart"/>
      <w:r w:rsidRPr="002719A7">
        <w:rPr>
          <w:rFonts w:ascii="Courier New" w:hAnsi="Courier New"/>
          <w:szCs w:val="24"/>
          <w:lang w:val="de-DE"/>
        </w:rPr>
        <w:t>Vero</w:t>
      </w:r>
      <w:proofErr w:type="spellEnd"/>
      <w:r w:rsidRPr="002719A7">
        <w:rPr>
          <w:rFonts w:ascii="Courier New" w:hAnsi="Courier New"/>
          <w:szCs w:val="24"/>
          <w:lang w:val="de-DE"/>
        </w:rPr>
        <w:tab/>
        <w:t>ja GANZ sicher.</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1006</w:t>
      </w:r>
      <w:r w:rsidRPr="002719A7">
        <w:rPr>
          <w:rFonts w:ascii="Courier New" w:hAnsi="Courier New"/>
          <w:szCs w:val="24"/>
          <w:lang w:val="de-DE"/>
        </w:rPr>
        <w:tab/>
      </w:r>
      <w:proofErr w:type="spellStart"/>
      <w:r w:rsidRPr="002719A7">
        <w:rPr>
          <w:rFonts w:ascii="Courier New" w:hAnsi="Courier New"/>
          <w:szCs w:val="24"/>
          <w:lang w:val="de-DE"/>
        </w:rPr>
        <w:t>Sbr</w:t>
      </w:r>
      <w:proofErr w:type="spellEnd"/>
      <w:r w:rsidRPr="002719A7">
        <w:rPr>
          <w:rFonts w:ascii="Courier New" w:hAnsi="Courier New"/>
          <w:szCs w:val="24"/>
          <w:lang w:val="de-DE"/>
        </w:rPr>
        <w:tab/>
      </w:r>
      <w:proofErr w:type="spellStart"/>
      <w:r w:rsidRPr="002719A7">
        <w:rPr>
          <w:rFonts w:ascii="Courier New" w:hAnsi="Courier New"/>
          <w:szCs w:val="24"/>
          <w:lang w:val="de-DE"/>
        </w:rPr>
        <w:t>WAHNsinn</w:t>
      </w:r>
      <w:proofErr w:type="spellEnd"/>
      <w:r w:rsidRPr="002719A7">
        <w:rPr>
          <w:rFonts w:ascii="Courier New" w:hAnsi="Courier New"/>
          <w:szCs w:val="24"/>
          <w:lang w:val="de-DE"/>
        </w:rPr>
        <w:t>.</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1007</w:t>
      </w:r>
      <w:r w:rsidRPr="002719A7">
        <w:rPr>
          <w:rFonts w:ascii="Courier New" w:hAnsi="Courier New"/>
          <w:szCs w:val="24"/>
          <w:lang w:val="de-DE"/>
        </w:rPr>
        <w:tab/>
      </w:r>
      <w:proofErr w:type="spellStart"/>
      <w:r w:rsidRPr="002719A7">
        <w:rPr>
          <w:rFonts w:ascii="Courier New" w:hAnsi="Courier New"/>
          <w:szCs w:val="24"/>
          <w:lang w:val="de-DE"/>
        </w:rPr>
        <w:t>Vero</w:t>
      </w:r>
      <w:proofErr w:type="spellEnd"/>
      <w:r w:rsidRPr="002719A7">
        <w:rPr>
          <w:rFonts w:ascii="Courier New" w:hAnsi="Courier New"/>
          <w:szCs w:val="24"/>
          <w:lang w:val="de-DE"/>
        </w:rPr>
        <w:tab/>
        <w:t>ja.</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1008</w:t>
      </w:r>
      <w:r w:rsidRPr="002719A7">
        <w:rPr>
          <w:rFonts w:ascii="Courier New" w:hAnsi="Courier New"/>
          <w:szCs w:val="24"/>
          <w:lang w:val="de-DE"/>
        </w:rPr>
        <w:tab/>
      </w:r>
      <w:r w:rsidRPr="002719A7">
        <w:rPr>
          <w:rFonts w:ascii="Courier New" w:hAnsi="Courier New"/>
          <w:szCs w:val="24"/>
          <w:lang w:val="de-DE"/>
        </w:rPr>
        <w:tab/>
        <w:t>am liebsten FÜNF.</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1018</w:t>
      </w:r>
      <w:r w:rsidRPr="002719A7">
        <w:rPr>
          <w:rFonts w:ascii="Courier New" w:hAnsi="Courier New"/>
          <w:szCs w:val="24"/>
          <w:lang w:val="de-DE"/>
        </w:rPr>
        <w:tab/>
      </w:r>
      <w:proofErr w:type="spellStart"/>
      <w:r w:rsidRPr="002719A7">
        <w:rPr>
          <w:rFonts w:ascii="Courier New" w:hAnsi="Courier New"/>
          <w:szCs w:val="24"/>
          <w:lang w:val="de-DE"/>
        </w:rPr>
        <w:t>Jhn</w:t>
      </w:r>
      <w:proofErr w:type="spellEnd"/>
      <w:r w:rsidRPr="002719A7">
        <w:rPr>
          <w:rFonts w:ascii="Courier New" w:hAnsi="Courier New"/>
          <w:szCs w:val="24"/>
          <w:lang w:val="de-DE"/>
        </w:rPr>
        <w:tab/>
        <w:t xml:space="preserve">das </w:t>
      </w:r>
      <w:proofErr w:type="spellStart"/>
      <w:r w:rsidRPr="002719A7">
        <w:rPr>
          <w:rFonts w:ascii="Courier New" w:hAnsi="Courier New"/>
          <w:szCs w:val="24"/>
          <w:lang w:val="de-DE"/>
        </w:rPr>
        <w:t>is</w:t>
      </w:r>
      <w:proofErr w:type="spellEnd"/>
      <w:r w:rsidRPr="002719A7">
        <w:rPr>
          <w:rFonts w:ascii="Courier New" w:hAnsi="Courier New"/>
          <w:szCs w:val="24"/>
          <w:lang w:val="de-DE"/>
        </w:rPr>
        <w:t xml:space="preserve"> so viel </w:t>
      </w:r>
      <w:proofErr w:type="spellStart"/>
      <w:r w:rsidRPr="002719A7">
        <w:rPr>
          <w:rFonts w:ascii="Courier New" w:hAnsi="Courier New"/>
          <w:szCs w:val="24"/>
          <w:lang w:val="de-DE"/>
        </w:rPr>
        <w:t>streHESS</w:t>
      </w:r>
      <w:proofErr w:type="spellEnd"/>
      <w:r w:rsidRPr="002719A7">
        <w:rPr>
          <w:rFonts w:ascii="Courier New" w:hAnsi="Courier New"/>
          <w:szCs w:val="24"/>
          <w:lang w:val="de-DE"/>
        </w:rPr>
        <w:t>;</w:t>
      </w:r>
    </w:p>
    <w:p w:rsidR="002719A7" w:rsidRPr="002719A7" w:rsidRDefault="002719A7" w:rsidP="002719A7">
      <w:pPr>
        <w:tabs>
          <w:tab w:val="left" w:pos="1985"/>
        </w:tabs>
        <w:ind w:left="1134" w:hanging="1134"/>
        <w:rPr>
          <w:rFonts w:ascii="Courier New" w:hAnsi="Courier New"/>
          <w:szCs w:val="24"/>
          <w:lang w:val="de-DE"/>
        </w:rPr>
      </w:pPr>
      <w:r w:rsidRPr="002719A7">
        <w:rPr>
          <w:rFonts w:ascii="Courier New" w:hAnsi="Courier New"/>
          <w:szCs w:val="24"/>
          <w:lang w:val="de-DE"/>
        </w:rPr>
        <w:t>1019</w:t>
      </w:r>
      <w:r w:rsidRPr="002719A7">
        <w:rPr>
          <w:rFonts w:ascii="Courier New" w:hAnsi="Courier New"/>
          <w:szCs w:val="24"/>
          <w:lang w:val="de-DE"/>
        </w:rPr>
        <w:tab/>
      </w:r>
      <w:proofErr w:type="spellStart"/>
      <w:r w:rsidRPr="002719A7">
        <w:rPr>
          <w:rFonts w:ascii="Courier New" w:hAnsi="Courier New"/>
          <w:szCs w:val="24"/>
          <w:lang w:val="de-DE"/>
        </w:rPr>
        <w:t>Sbr</w:t>
      </w:r>
      <w:proofErr w:type="spellEnd"/>
      <w:r w:rsidRPr="002719A7">
        <w:rPr>
          <w:rFonts w:ascii="Courier New" w:hAnsi="Courier New"/>
          <w:szCs w:val="24"/>
          <w:lang w:val="de-DE"/>
        </w:rPr>
        <w:tab/>
        <w:t xml:space="preserve">fünf STÜCK </w:t>
      </w:r>
      <w:proofErr w:type="spellStart"/>
      <w:r w:rsidRPr="002719A7">
        <w:rPr>
          <w:rFonts w:ascii="Courier New" w:hAnsi="Courier New"/>
          <w:szCs w:val="24"/>
          <w:lang w:val="de-DE"/>
        </w:rPr>
        <w:t>is</w:t>
      </w:r>
      <w:proofErr w:type="spellEnd"/>
      <w:r w:rsidRPr="002719A7">
        <w:rPr>
          <w:rFonts w:ascii="Courier New" w:hAnsi="Courier New"/>
          <w:szCs w:val="24"/>
          <w:lang w:val="de-DE"/>
        </w:rPr>
        <w:t xml:space="preserve"> </w:t>
      </w:r>
      <w:proofErr w:type="spellStart"/>
      <w:r w:rsidRPr="002719A7">
        <w:rPr>
          <w:rFonts w:ascii="Courier New" w:hAnsi="Courier New"/>
          <w:szCs w:val="24"/>
          <w:lang w:val="de-DE"/>
        </w:rPr>
        <w:t>ne</w:t>
      </w:r>
      <w:proofErr w:type="spellEnd"/>
      <w:r w:rsidRPr="002719A7">
        <w:rPr>
          <w:rFonts w:ascii="Courier New" w:hAnsi="Courier New"/>
          <w:szCs w:val="24"/>
          <w:lang w:val="de-DE"/>
        </w:rPr>
        <w:t xml:space="preserve"> </w:t>
      </w:r>
      <w:proofErr w:type="spellStart"/>
      <w:r w:rsidRPr="002719A7">
        <w:rPr>
          <w:rFonts w:ascii="Courier New" w:hAnsi="Courier New"/>
          <w:szCs w:val="24"/>
          <w:lang w:val="de-DE"/>
        </w:rPr>
        <w:t>lEIstung</w:t>
      </w:r>
      <w:proofErr w:type="spellEnd"/>
      <w:r w:rsidRPr="002719A7">
        <w:rPr>
          <w:rFonts w:ascii="Courier New" w:hAnsi="Courier New"/>
          <w:szCs w:val="24"/>
          <w:lang w:val="de-DE"/>
        </w:rPr>
        <w:t xml:space="preserve"> ne?</w:t>
      </w:r>
    </w:p>
    <w:p w:rsidR="002719A7" w:rsidRPr="002719A7" w:rsidRDefault="002719A7" w:rsidP="002719A7">
      <w:pPr>
        <w:jc w:val="both"/>
        <w:rPr>
          <w:sz w:val="28"/>
          <w:szCs w:val="28"/>
          <w:lang w:val="de-DE"/>
        </w:rPr>
      </w:pPr>
      <w:r w:rsidRPr="002719A7">
        <w:rPr>
          <w:sz w:val="28"/>
          <w:szCs w:val="28"/>
          <w:lang w:val="de-DE"/>
        </w:rPr>
        <w:t xml:space="preserve">Nach einer längeren Sequenz, in der </w:t>
      </w:r>
      <w:r w:rsidRPr="00085799">
        <w:rPr>
          <w:i/>
          <w:sz w:val="28"/>
          <w:szCs w:val="28"/>
          <w:lang w:val="de-DE"/>
        </w:rPr>
        <w:t>Verona</w:t>
      </w:r>
      <w:r w:rsidRPr="002719A7">
        <w:rPr>
          <w:sz w:val="28"/>
          <w:szCs w:val="28"/>
          <w:lang w:val="de-DE"/>
        </w:rPr>
        <w:t xml:space="preserve"> von ihrer eigenen Kindheit erzählt, greift </w:t>
      </w:r>
      <w:r w:rsidRPr="00085799">
        <w:rPr>
          <w:i/>
          <w:sz w:val="28"/>
          <w:szCs w:val="28"/>
          <w:lang w:val="de-DE"/>
        </w:rPr>
        <w:t>Sabrina</w:t>
      </w:r>
      <w:r w:rsidRPr="002719A7">
        <w:rPr>
          <w:sz w:val="28"/>
          <w:szCs w:val="28"/>
          <w:lang w:val="de-DE"/>
        </w:rPr>
        <w:t xml:space="preserve"> in Z. 997 eine vorangegangene Äußerung </w:t>
      </w:r>
      <w:r w:rsidRPr="00085799">
        <w:rPr>
          <w:i/>
          <w:sz w:val="28"/>
          <w:szCs w:val="28"/>
          <w:lang w:val="de-DE"/>
        </w:rPr>
        <w:t>Veronas</w:t>
      </w:r>
      <w:r w:rsidRPr="002719A7">
        <w:rPr>
          <w:sz w:val="28"/>
          <w:szCs w:val="28"/>
          <w:lang w:val="de-DE"/>
        </w:rPr>
        <w:t xml:space="preserve"> auf, dass sie Kinder haben wolle. </w:t>
      </w:r>
      <w:r w:rsidRPr="00085799">
        <w:rPr>
          <w:i/>
          <w:sz w:val="28"/>
          <w:szCs w:val="28"/>
          <w:lang w:val="de-DE"/>
        </w:rPr>
        <w:t>Verona</w:t>
      </w:r>
      <w:r w:rsidRPr="002719A7">
        <w:rPr>
          <w:sz w:val="28"/>
          <w:szCs w:val="28"/>
          <w:lang w:val="de-DE"/>
        </w:rPr>
        <w:t xml:space="preserve"> bestätigt ihre Aussage in Z. 998 und fügt hinzu, dass sie sogar «ganz </w:t>
      </w:r>
      <w:proofErr w:type="spellStart"/>
      <w:r w:rsidRPr="002719A7">
        <w:rPr>
          <w:sz w:val="28"/>
          <w:szCs w:val="28"/>
          <w:lang w:val="de-DE"/>
        </w:rPr>
        <w:t>VIEle</w:t>
      </w:r>
      <w:proofErr w:type="spellEnd"/>
      <w:r w:rsidRPr="002719A7">
        <w:rPr>
          <w:sz w:val="28"/>
          <w:szCs w:val="28"/>
          <w:lang w:val="de-DE"/>
        </w:rPr>
        <w:t xml:space="preserve">.» (Z. 1000) Kinder möchte. Auf diese Information reagiert </w:t>
      </w:r>
      <w:r w:rsidRPr="00085799">
        <w:rPr>
          <w:i/>
          <w:sz w:val="28"/>
          <w:szCs w:val="28"/>
          <w:lang w:val="de-DE"/>
        </w:rPr>
        <w:t>Sabrina</w:t>
      </w:r>
      <w:r w:rsidRPr="002719A7">
        <w:rPr>
          <w:sz w:val="28"/>
          <w:szCs w:val="28"/>
          <w:lang w:val="de-DE"/>
        </w:rPr>
        <w:t xml:space="preserve"> mit einem «ECHT?» und dem in steigender Intonation realisierten Echo von </w:t>
      </w:r>
      <w:r w:rsidRPr="00085799">
        <w:rPr>
          <w:i/>
          <w:sz w:val="28"/>
          <w:szCs w:val="28"/>
          <w:lang w:val="de-DE"/>
        </w:rPr>
        <w:t>Veronas</w:t>
      </w:r>
      <w:r w:rsidRPr="002719A7">
        <w:rPr>
          <w:sz w:val="28"/>
          <w:szCs w:val="28"/>
          <w:lang w:val="de-DE"/>
        </w:rPr>
        <w:t xml:space="preserve"> Äuße</w:t>
      </w:r>
      <w:r w:rsidR="00085799">
        <w:rPr>
          <w:sz w:val="28"/>
          <w:szCs w:val="28"/>
          <w:lang w:val="de-DE"/>
        </w:rPr>
        <w:softHyphen/>
      </w:r>
      <w:r w:rsidRPr="002719A7">
        <w:rPr>
          <w:sz w:val="28"/>
          <w:szCs w:val="28"/>
          <w:lang w:val="de-DE"/>
        </w:rPr>
        <w:t xml:space="preserve">rung: «ganz </w:t>
      </w:r>
      <w:proofErr w:type="spellStart"/>
      <w:r w:rsidRPr="002719A7">
        <w:rPr>
          <w:sz w:val="28"/>
          <w:szCs w:val="28"/>
          <w:lang w:val="de-DE"/>
        </w:rPr>
        <w:t>VIEle</w:t>
      </w:r>
      <w:proofErr w:type="spellEnd"/>
      <w:r w:rsidRPr="002719A7">
        <w:rPr>
          <w:sz w:val="28"/>
          <w:szCs w:val="28"/>
          <w:lang w:val="de-DE"/>
        </w:rPr>
        <w:t>?» (Z. 1002). Hier handelt es sich nicht um eine «</w:t>
      </w:r>
      <w:proofErr w:type="spellStart"/>
      <w:r w:rsidRPr="002719A7">
        <w:rPr>
          <w:sz w:val="28"/>
          <w:szCs w:val="28"/>
          <w:lang w:val="de-DE"/>
        </w:rPr>
        <w:t>re</w:t>
      </w:r>
      <w:r w:rsidR="00085799">
        <w:rPr>
          <w:sz w:val="28"/>
          <w:szCs w:val="28"/>
          <w:lang w:val="de-DE"/>
        </w:rPr>
        <w:softHyphen/>
      </w:r>
      <w:r w:rsidRPr="002719A7">
        <w:rPr>
          <w:sz w:val="28"/>
          <w:szCs w:val="28"/>
          <w:lang w:val="de-DE"/>
        </w:rPr>
        <w:t>verse</w:t>
      </w:r>
      <w:proofErr w:type="spellEnd"/>
      <w:r w:rsidRPr="002719A7">
        <w:rPr>
          <w:sz w:val="28"/>
          <w:szCs w:val="28"/>
          <w:lang w:val="de-DE"/>
        </w:rPr>
        <w:t xml:space="preserve"> </w:t>
      </w:r>
      <w:proofErr w:type="spellStart"/>
      <w:r w:rsidRPr="002719A7">
        <w:rPr>
          <w:sz w:val="28"/>
          <w:szCs w:val="28"/>
          <w:lang w:val="de-DE"/>
        </w:rPr>
        <w:t>polarity</w:t>
      </w:r>
      <w:proofErr w:type="spellEnd"/>
      <w:r w:rsidRPr="002719A7">
        <w:rPr>
          <w:sz w:val="28"/>
          <w:szCs w:val="28"/>
          <w:lang w:val="de-DE"/>
        </w:rPr>
        <w:t xml:space="preserve"> </w:t>
      </w:r>
      <w:proofErr w:type="spellStart"/>
      <w:r w:rsidRPr="002719A7">
        <w:rPr>
          <w:sz w:val="28"/>
          <w:szCs w:val="28"/>
          <w:lang w:val="de-DE"/>
        </w:rPr>
        <w:t>question</w:t>
      </w:r>
      <w:proofErr w:type="spellEnd"/>
      <w:r w:rsidRPr="002719A7">
        <w:rPr>
          <w:sz w:val="28"/>
          <w:szCs w:val="28"/>
          <w:lang w:val="de-DE"/>
        </w:rPr>
        <w:t>» (</w:t>
      </w:r>
      <w:proofErr w:type="spellStart"/>
      <w:r w:rsidRPr="00085799">
        <w:rPr>
          <w:smallCaps/>
          <w:sz w:val="28"/>
          <w:szCs w:val="28"/>
          <w:lang w:val="de-DE"/>
        </w:rPr>
        <w:t>Koshik</w:t>
      </w:r>
      <w:proofErr w:type="spellEnd"/>
      <w:r w:rsidRPr="002719A7">
        <w:rPr>
          <w:sz w:val="28"/>
          <w:szCs w:val="28"/>
          <w:lang w:val="de-DE"/>
        </w:rPr>
        <w:t xml:space="preserve"> 2002: 1866), bei der lediglich eine unproblematische Bestätigung der Vorgängeräußerung erwartet wird. Wie durch die Interjektion «</w:t>
      </w:r>
      <w:proofErr w:type="spellStart"/>
      <w:r w:rsidRPr="002719A7">
        <w:rPr>
          <w:sz w:val="28"/>
          <w:szCs w:val="28"/>
          <w:lang w:val="de-DE"/>
        </w:rPr>
        <w:t>boah</w:t>
      </w:r>
      <w:proofErr w:type="spellEnd"/>
      <w:r w:rsidRPr="002719A7">
        <w:rPr>
          <w:sz w:val="28"/>
          <w:szCs w:val="28"/>
          <w:lang w:val="de-DE"/>
        </w:rPr>
        <w:t xml:space="preserve">», das Skepsis ausdrückende «biste </w:t>
      </w:r>
      <w:proofErr w:type="spellStart"/>
      <w:r w:rsidRPr="002719A7">
        <w:rPr>
          <w:sz w:val="28"/>
          <w:szCs w:val="28"/>
          <w:lang w:val="de-DE"/>
        </w:rPr>
        <w:t>SI</w:t>
      </w:r>
      <w:r w:rsidR="00085799">
        <w:rPr>
          <w:sz w:val="28"/>
          <w:szCs w:val="28"/>
          <w:lang w:val="de-DE"/>
        </w:rPr>
        <w:softHyphen/>
      </w:r>
      <w:r w:rsidRPr="002719A7">
        <w:rPr>
          <w:sz w:val="28"/>
          <w:szCs w:val="28"/>
          <w:lang w:val="de-DE"/>
        </w:rPr>
        <w:t>CHer</w:t>
      </w:r>
      <w:proofErr w:type="spellEnd"/>
      <w:r w:rsidRPr="002719A7">
        <w:rPr>
          <w:sz w:val="28"/>
          <w:szCs w:val="28"/>
          <w:lang w:val="de-DE"/>
        </w:rPr>
        <w:t>» (Z. 1004) und die Bewertung «</w:t>
      </w:r>
      <w:proofErr w:type="spellStart"/>
      <w:r w:rsidRPr="002719A7">
        <w:rPr>
          <w:sz w:val="28"/>
          <w:szCs w:val="28"/>
          <w:lang w:val="de-DE"/>
        </w:rPr>
        <w:t>WAHNsinn</w:t>
      </w:r>
      <w:proofErr w:type="spellEnd"/>
      <w:r w:rsidRPr="002719A7">
        <w:rPr>
          <w:sz w:val="28"/>
          <w:szCs w:val="28"/>
          <w:lang w:val="de-DE"/>
        </w:rPr>
        <w:t xml:space="preserve">.» (Z. 1006) deutlich wird, hält </w:t>
      </w:r>
      <w:r w:rsidRPr="00085799">
        <w:rPr>
          <w:i/>
          <w:sz w:val="28"/>
          <w:szCs w:val="28"/>
          <w:lang w:val="de-DE"/>
        </w:rPr>
        <w:t>Sabrina</w:t>
      </w:r>
      <w:r w:rsidRPr="002719A7">
        <w:rPr>
          <w:sz w:val="28"/>
          <w:szCs w:val="28"/>
          <w:lang w:val="de-DE"/>
        </w:rPr>
        <w:t xml:space="preserve"> einen solchen Kinderwunsch für problematisch. Etwas später im Gespräch, als </w:t>
      </w:r>
      <w:r w:rsidRPr="00085799">
        <w:rPr>
          <w:i/>
          <w:sz w:val="28"/>
          <w:szCs w:val="28"/>
          <w:lang w:val="de-DE"/>
        </w:rPr>
        <w:t>John</w:t>
      </w:r>
      <w:r w:rsidRPr="002719A7">
        <w:rPr>
          <w:sz w:val="28"/>
          <w:szCs w:val="28"/>
          <w:lang w:val="de-DE"/>
        </w:rPr>
        <w:t xml:space="preserve"> zu bedenken gibt, dass fünf Kinder «so viel </w:t>
      </w:r>
      <w:proofErr w:type="spellStart"/>
      <w:r w:rsidRPr="002719A7">
        <w:rPr>
          <w:sz w:val="28"/>
          <w:szCs w:val="28"/>
          <w:lang w:val="de-DE"/>
        </w:rPr>
        <w:t>streHESS</w:t>
      </w:r>
      <w:proofErr w:type="spellEnd"/>
      <w:r w:rsidRPr="002719A7">
        <w:rPr>
          <w:sz w:val="28"/>
          <w:szCs w:val="28"/>
          <w:lang w:val="de-DE"/>
        </w:rPr>
        <w:t xml:space="preserve">;» (Z. 1018) machen, steigt </w:t>
      </w:r>
      <w:r w:rsidRPr="00085799">
        <w:rPr>
          <w:i/>
          <w:sz w:val="28"/>
          <w:szCs w:val="28"/>
          <w:lang w:val="de-DE"/>
        </w:rPr>
        <w:t>Sabrina</w:t>
      </w:r>
      <w:r w:rsidRPr="002719A7">
        <w:rPr>
          <w:sz w:val="28"/>
          <w:szCs w:val="28"/>
          <w:lang w:val="de-DE"/>
        </w:rPr>
        <w:t xml:space="preserve"> mit einer zu </w:t>
      </w:r>
      <w:r w:rsidRPr="00085799">
        <w:rPr>
          <w:i/>
          <w:sz w:val="28"/>
          <w:szCs w:val="28"/>
          <w:lang w:val="de-DE"/>
        </w:rPr>
        <w:t>Johns</w:t>
      </w:r>
      <w:r w:rsidRPr="002719A7">
        <w:rPr>
          <w:sz w:val="28"/>
          <w:szCs w:val="28"/>
          <w:lang w:val="de-DE"/>
        </w:rPr>
        <w:t xml:space="preserve"> Ein</w:t>
      </w:r>
      <w:r w:rsidR="00085799">
        <w:rPr>
          <w:sz w:val="28"/>
          <w:szCs w:val="28"/>
          <w:lang w:val="de-DE"/>
        </w:rPr>
        <w:softHyphen/>
      </w:r>
      <w:r w:rsidRPr="002719A7">
        <w:rPr>
          <w:sz w:val="28"/>
          <w:szCs w:val="28"/>
          <w:lang w:val="de-DE"/>
        </w:rPr>
        <w:t>schätzung gleichlaufenden Bewertung ein (Z. 1019) und legt ihre Skep</w:t>
      </w:r>
      <w:r w:rsidR="00085799">
        <w:rPr>
          <w:sz w:val="28"/>
          <w:szCs w:val="28"/>
          <w:lang w:val="de-DE"/>
        </w:rPr>
        <w:softHyphen/>
      </w:r>
      <w:r w:rsidRPr="002719A7">
        <w:rPr>
          <w:sz w:val="28"/>
          <w:szCs w:val="28"/>
          <w:lang w:val="de-DE"/>
        </w:rPr>
        <w:t xml:space="preserve">sis endgültig offen. </w:t>
      </w:r>
    </w:p>
    <w:p w:rsidR="002719A7" w:rsidRPr="002719A7" w:rsidRDefault="002719A7" w:rsidP="00085799">
      <w:pPr>
        <w:ind w:firstLine="340"/>
        <w:jc w:val="both"/>
        <w:rPr>
          <w:sz w:val="28"/>
          <w:szCs w:val="28"/>
          <w:lang w:val="de-DE"/>
        </w:rPr>
      </w:pPr>
      <w:r w:rsidRPr="002719A7">
        <w:rPr>
          <w:sz w:val="28"/>
          <w:szCs w:val="28"/>
          <w:lang w:val="de-DE"/>
        </w:rPr>
        <w:t xml:space="preserve">Die Struktur mit </w:t>
      </w:r>
      <w:r w:rsidRPr="002719A7">
        <w:rPr>
          <w:i/>
          <w:sz w:val="28"/>
          <w:szCs w:val="28"/>
          <w:lang w:val="de-DE"/>
        </w:rPr>
        <w:t>echt?/ehrlich?/wirklich?</w:t>
      </w:r>
      <w:r w:rsidRPr="002719A7">
        <w:rPr>
          <w:sz w:val="28"/>
          <w:szCs w:val="28"/>
          <w:lang w:val="de-DE"/>
        </w:rPr>
        <w:t xml:space="preserve"> ist in ihrer Verwendung zur Signalisierung einer abweichenden Einschätzung sehr offen. Das liegt daran, dass es sich dabei um eine der höflichsten Varianten einer solchen </w:t>
      </w:r>
      <w:proofErr w:type="spellStart"/>
      <w:r w:rsidRPr="002719A7">
        <w:rPr>
          <w:sz w:val="28"/>
          <w:szCs w:val="28"/>
          <w:lang w:val="de-DE"/>
        </w:rPr>
        <w:t>Dispräferenzmarkierung</w:t>
      </w:r>
      <w:proofErr w:type="spellEnd"/>
      <w:r w:rsidRPr="002719A7">
        <w:rPr>
          <w:sz w:val="28"/>
          <w:szCs w:val="28"/>
          <w:lang w:val="de-DE"/>
        </w:rPr>
        <w:t xml:space="preserve"> handelt, die in vielen Fällen nicht weiter ausge</w:t>
      </w:r>
      <w:r w:rsidR="00085799">
        <w:rPr>
          <w:sz w:val="28"/>
          <w:szCs w:val="28"/>
          <w:lang w:val="de-DE"/>
        </w:rPr>
        <w:softHyphen/>
      </w:r>
      <w:r w:rsidRPr="002719A7">
        <w:rPr>
          <w:sz w:val="28"/>
          <w:szCs w:val="28"/>
          <w:lang w:val="de-DE"/>
        </w:rPr>
        <w:t xml:space="preserve">baut wird, sondern lediglich der Positionierung im Gespräch dient (so wie sich </w:t>
      </w:r>
      <w:r w:rsidRPr="00085799">
        <w:rPr>
          <w:i/>
          <w:sz w:val="28"/>
          <w:szCs w:val="28"/>
          <w:lang w:val="de-DE"/>
        </w:rPr>
        <w:t>Sabrina</w:t>
      </w:r>
      <w:r w:rsidRPr="002719A7">
        <w:rPr>
          <w:sz w:val="28"/>
          <w:szCs w:val="28"/>
          <w:lang w:val="de-DE"/>
        </w:rPr>
        <w:t xml:space="preserve"> in Beispiel 5 zusammen mit </w:t>
      </w:r>
      <w:r w:rsidRPr="00085799">
        <w:rPr>
          <w:i/>
          <w:sz w:val="28"/>
          <w:szCs w:val="28"/>
          <w:lang w:val="de-DE"/>
        </w:rPr>
        <w:t>John</w:t>
      </w:r>
      <w:r w:rsidRPr="002719A7">
        <w:rPr>
          <w:sz w:val="28"/>
          <w:szCs w:val="28"/>
          <w:lang w:val="de-DE"/>
        </w:rPr>
        <w:t xml:space="preserve"> als jemand präsen</w:t>
      </w:r>
      <w:r w:rsidR="00085799">
        <w:rPr>
          <w:sz w:val="28"/>
          <w:szCs w:val="28"/>
          <w:lang w:val="de-DE"/>
        </w:rPr>
        <w:softHyphen/>
      </w:r>
      <w:r w:rsidRPr="002719A7">
        <w:rPr>
          <w:sz w:val="28"/>
          <w:szCs w:val="28"/>
          <w:lang w:val="de-DE"/>
        </w:rPr>
        <w:t>tiert, die keine bzw. nur wenige Kinder haben will). In anderen Fällen, vor allem dann, wenn es zum Beispiel bei der Aushandlung von Vor</w:t>
      </w:r>
      <w:r w:rsidR="00085799">
        <w:rPr>
          <w:sz w:val="28"/>
          <w:szCs w:val="28"/>
          <w:lang w:val="de-DE"/>
        </w:rPr>
        <w:softHyphen/>
      </w:r>
      <w:r w:rsidRPr="002719A7">
        <w:rPr>
          <w:sz w:val="28"/>
          <w:szCs w:val="28"/>
          <w:lang w:val="de-DE"/>
        </w:rPr>
        <w:t>schlä</w:t>
      </w:r>
      <w:r w:rsidR="00887B28">
        <w:rPr>
          <w:sz w:val="28"/>
          <w:szCs w:val="28"/>
          <w:lang w:val="de-DE"/>
        </w:rPr>
        <w:softHyphen/>
      </w:r>
      <w:r w:rsidRPr="002719A7">
        <w:rPr>
          <w:sz w:val="28"/>
          <w:szCs w:val="28"/>
          <w:lang w:val="de-DE"/>
        </w:rPr>
        <w:t>gen notwendig wird, dass man sich auf eine gemeinsame Linie ei</w:t>
      </w:r>
      <w:r w:rsidR="00887B28">
        <w:rPr>
          <w:sz w:val="28"/>
          <w:szCs w:val="28"/>
          <w:lang w:val="de-DE"/>
        </w:rPr>
        <w:softHyphen/>
      </w:r>
      <w:r w:rsidRPr="002719A7">
        <w:rPr>
          <w:sz w:val="28"/>
          <w:szCs w:val="28"/>
          <w:lang w:val="de-DE"/>
        </w:rPr>
        <w:t>ni</w:t>
      </w:r>
      <w:r w:rsidR="00887B28">
        <w:rPr>
          <w:sz w:val="28"/>
          <w:szCs w:val="28"/>
          <w:lang w:val="de-DE"/>
        </w:rPr>
        <w:softHyphen/>
      </w:r>
      <w:r w:rsidRPr="002719A7">
        <w:rPr>
          <w:sz w:val="28"/>
          <w:szCs w:val="28"/>
          <w:lang w:val="de-DE"/>
        </w:rPr>
        <w:t xml:space="preserve">gen muss, dient die Struktur mit </w:t>
      </w:r>
      <w:r w:rsidRPr="002719A7">
        <w:rPr>
          <w:i/>
          <w:sz w:val="28"/>
          <w:szCs w:val="28"/>
          <w:lang w:val="de-DE"/>
        </w:rPr>
        <w:t>echt?/ehrlich?/wirklich?</w:t>
      </w:r>
      <w:r w:rsidRPr="002719A7">
        <w:rPr>
          <w:sz w:val="28"/>
          <w:szCs w:val="28"/>
          <w:lang w:val="de-DE"/>
        </w:rPr>
        <w:t xml:space="preserve"> auch als Vor</w:t>
      </w:r>
      <w:r w:rsidR="00887B28">
        <w:rPr>
          <w:sz w:val="28"/>
          <w:szCs w:val="28"/>
          <w:lang w:val="de-DE"/>
        </w:rPr>
        <w:softHyphen/>
      </w:r>
      <w:r w:rsidRPr="002719A7">
        <w:rPr>
          <w:sz w:val="28"/>
          <w:szCs w:val="28"/>
          <w:lang w:val="de-DE"/>
        </w:rPr>
        <w:t xml:space="preserve">laufelement (im Sinne von </w:t>
      </w:r>
      <w:r w:rsidRPr="00085799">
        <w:rPr>
          <w:smallCaps/>
          <w:sz w:val="28"/>
          <w:szCs w:val="28"/>
          <w:lang w:val="de-DE"/>
        </w:rPr>
        <w:t>Auer/</w:t>
      </w:r>
      <w:proofErr w:type="spellStart"/>
      <w:r w:rsidRPr="00085799">
        <w:rPr>
          <w:smallCaps/>
          <w:sz w:val="28"/>
          <w:szCs w:val="28"/>
          <w:lang w:val="de-DE"/>
        </w:rPr>
        <w:t>Uhmann</w:t>
      </w:r>
      <w:proofErr w:type="spellEnd"/>
      <w:r w:rsidRPr="002719A7">
        <w:rPr>
          <w:sz w:val="28"/>
          <w:szCs w:val="28"/>
          <w:lang w:val="de-DE"/>
        </w:rPr>
        <w:t xml:space="preserve"> 1982 bzw. </w:t>
      </w:r>
      <w:proofErr w:type="spellStart"/>
      <w:r w:rsidRPr="00085799">
        <w:rPr>
          <w:smallCaps/>
          <w:sz w:val="28"/>
          <w:szCs w:val="28"/>
          <w:lang w:val="de-DE"/>
        </w:rPr>
        <w:t>Pomerantz</w:t>
      </w:r>
      <w:proofErr w:type="spellEnd"/>
      <w:r w:rsidRPr="002719A7">
        <w:rPr>
          <w:sz w:val="28"/>
          <w:szCs w:val="28"/>
          <w:lang w:val="de-DE"/>
        </w:rPr>
        <w:t xml:space="preserve"> 1984) mit dem Zweck, eine deutlich gegenläufige Einschätzung zu äußern und einen Aushandlungsprozess in Gang zu setzen. Folglich bestehen ver</w:t>
      </w:r>
      <w:r w:rsidR="00887B28">
        <w:rPr>
          <w:sz w:val="28"/>
          <w:szCs w:val="28"/>
          <w:lang w:val="de-DE"/>
        </w:rPr>
        <w:softHyphen/>
      </w:r>
      <w:r w:rsidRPr="002719A7">
        <w:rPr>
          <w:sz w:val="28"/>
          <w:szCs w:val="28"/>
          <w:lang w:val="de-DE"/>
        </w:rPr>
        <w:t>schiedene sequenzielle Optionen:</w:t>
      </w:r>
    </w:p>
    <w:p w:rsidR="002719A7" w:rsidRPr="002719A7" w:rsidRDefault="002719A7" w:rsidP="002719A7">
      <w:pPr>
        <w:jc w:val="both"/>
        <w:rPr>
          <w:sz w:val="28"/>
          <w:szCs w:val="28"/>
          <w:lang w:val="de-DE"/>
        </w:rPr>
      </w:pPr>
      <w:r w:rsidRPr="002719A7">
        <w:rPr>
          <w:sz w:val="28"/>
          <w:szCs w:val="28"/>
          <w:lang w:val="de-DE"/>
        </w:rPr>
        <w:t>A</w:t>
      </w:r>
      <w:r w:rsidRPr="002719A7">
        <w:rPr>
          <w:sz w:val="28"/>
          <w:szCs w:val="28"/>
          <w:lang w:val="de-DE"/>
        </w:rPr>
        <w:tab/>
        <w:t>Aussage</w:t>
      </w:r>
    </w:p>
    <w:p w:rsidR="002719A7" w:rsidRPr="002719A7" w:rsidRDefault="002719A7" w:rsidP="002719A7">
      <w:pPr>
        <w:jc w:val="both"/>
        <w:rPr>
          <w:sz w:val="28"/>
          <w:szCs w:val="28"/>
          <w:lang w:val="de-DE"/>
        </w:rPr>
      </w:pPr>
      <w:r w:rsidRPr="002719A7">
        <w:rPr>
          <w:sz w:val="28"/>
          <w:szCs w:val="28"/>
          <w:lang w:val="de-DE"/>
        </w:rPr>
        <w:t>B</w:t>
      </w:r>
      <w:r w:rsidRPr="002719A7">
        <w:rPr>
          <w:sz w:val="28"/>
          <w:szCs w:val="28"/>
          <w:lang w:val="de-DE"/>
        </w:rPr>
        <w:tab/>
      </w:r>
      <w:r w:rsidRPr="002719A7">
        <w:rPr>
          <w:i/>
          <w:sz w:val="28"/>
          <w:szCs w:val="28"/>
          <w:lang w:val="de-DE"/>
        </w:rPr>
        <w:t>echt?/ehrlich?/wirklich?</w:t>
      </w:r>
    </w:p>
    <w:p w:rsidR="002719A7" w:rsidRPr="002719A7" w:rsidRDefault="002719A7" w:rsidP="002719A7">
      <w:pPr>
        <w:jc w:val="both"/>
        <w:rPr>
          <w:sz w:val="28"/>
          <w:szCs w:val="28"/>
          <w:lang w:val="de-DE"/>
        </w:rPr>
      </w:pPr>
      <w:r w:rsidRPr="002719A7">
        <w:rPr>
          <w:sz w:val="28"/>
          <w:szCs w:val="28"/>
          <w:lang w:val="de-DE"/>
        </w:rPr>
        <w:t>A</w:t>
      </w:r>
      <w:r w:rsidRPr="002719A7">
        <w:rPr>
          <w:sz w:val="28"/>
          <w:szCs w:val="28"/>
          <w:lang w:val="de-DE"/>
        </w:rPr>
        <w:tab/>
        <w:t>bestätigt Aussage/verteidigt Aussage/modifiziert Aussage</w:t>
      </w:r>
    </w:p>
    <w:p w:rsidR="002719A7" w:rsidRPr="002719A7" w:rsidRDefault="002719A7" w:rsidP="002719A7">
      <w:pPr>
        <w:ind w:left="705" w:hanging="705"/>
        <w:jc w:val="both"/>
        <w:rPr>
          <w:sz w:val="28"/>
          <w:szCs w:val="28"/>
          <w:lang w:val="de-DE"/>
        </w:rPr>
      </w:pPr>
      <w:r w:rsidRPr="002719A7">
        <w:rPr>
          <w:sz w:val="28"/>
          <w:szCs w:val="28"/>
          <w:lang w:val="de-DE"/>
        </w:rPr>
        <w:lastRenderedPageBreak/>
        <w:t>B</w:t>
      </w:r>
      <w:r w:rsidRPr="002719A7">
        <w:rPr>
          <w:sz w:val="28"/>
          <w:szCs w:val="28"/>
          <w:lang w:val="de-DE"/>
        </w:rPr>
        <w:tab/>
        <w:t>akzeptiert Aussage/äußert eine Gegenposition/macht Kompromiss</w:t>
      </w:r>
      <w:r w:rsidRPr="002719A7">
        <w:rPr>
          <w:sz w:val="28"/>
          <w:szCs w:val="28"/>
          <w:lang w:val="de-DE"/>
        </w:rPr>
        <w:softHyphen/>
        <w:t>vor</w:t>
      </w:r>
      <w:r w:rsidRPr="002719A7">
        <w:rPr>
          <w:sz w:val="28"/>
          <w:szCs w:val="28"/>
          <w:lang w:val="de-DE"/>
        </w:rPr>
        <w:softHyphen/>
        <w:t>schläge</w:t>
      </w:r>
    </w:p>
    <w:p w:rsidR="002719A7" w:rsidRPr="002719A7" w:rsidRDefault="002719A7" w:rsidP="002719A7">
      <w:pPr>
        <w:jc w:val="both"/>
        <w:rPr>
          <w:sz w:val="28"/>
          <w:szCs w:val="28"/>
          <w:lang w:val="de-DE"/>
        </w:rPr>
      </w:pPr>
      <w:r w:rsidRPr="002719A7">
        <w:rPr>
          <w:sz w:val="28"/>
          <w:szCs w:val="28"/>
          <w:lang w:val="de-DE"/>
        </w:rPr>
        <w:t xml:space="preserve">Wie die Analyse der vier Fälle gezeigt hat, eröffnet sich für den </w:t>
      </w:r>
      <w:proofErr w:type="spellStart"/>
      <w:r w:rsidRPr="002719A7">
        <w:rPr>
          <w:sz w:val="28"/>
          <w:szCs w:val="28"/>
          <w:lang w:val="de-DE"/>
        </w:rPr>
        <w:t>DaF</w:t>
      </w:r>
      <w:proofErr w:type="spellEnd"/>
      <w:r w:rsidRPr="002719A7">
        <w:rPr>
          <w:sz w:val="28"/>
          <w:szCs w:val="28"/>
          <w:lang w:val="de-DE"/>
        </w:rPr>
        <w:t xml:space="preserve">-Lerner mit der Kenntnis der Sequenzstrukturen, in denen </w:t>
      </w:r>
      <w:r w:rsidRPr="002719A7">
        <w:rPr>
          <w:i/>
          <w:sz w:val="28"/>
          <w:szCs w:val="28"/>
          <w:lang w:val="de-DE"/>
        </w:rPr>
        <w:t>echt?/ehr</w:t>
      </w:r>
      <w:r w:rsidR="00887B28">
        <w:rPr>
          <w:i/>
          <w:sz w:val="28"/>
          <w:szCs w:val="28"/>
          <w:lang w:val="de-DE"/>
        </w:rPr>
        <w:softHyphen/>
      </w:r>
      <w:r w:rsidRPr="002719A7">
        <w:rPr>
          <w:i/>
          <w:sz w:val="28"/>
          <w:szCs w:val="28"/>
          <w:lang w:val="de-DE"/>
        </w:rPr>
        <w:t>lich?/wirklich?</w:t>
      </w:r>
      <w:r w:rsidRPr="002719A7">
        <w:rPr>
          <w:sz w:val="28"/>
          <w:szCs w:val="28"/>
          <w:lang w:val="de-DE"/>
        </w:rPr>
        <w:t xml:space="preserve"> verwendet werden kann, ein breites Feld von Anwen</w:t>
      </w:r>
      <w:r w:rsidRPr="002719A7">
        <w:rPr>
          <w:sz w:val="28"/>
          <w:szCs w:val="28"/>
          <w:lang w:val="de-DE"/>
        </w:rPr>
        <w:softHyphen/>
        <w:t>dungs</w:t>
      </w:r>
      <w:r w:rsidRPr="002719A7">
        <w:rPr>
          <w:sz w:val="28"/>
          <w:szCs w:val="28"/>
          <w:lang w:val="de-DE"/>
        </w:rPr>
        <w:softHyphen/>
        <w:t xml:space="preserve">gebieten. Gleichzeitig bietet deren Vermittlung auch die Chance, auf kulturelle Unterschiede bezüglich der Reaktion auf Komplimente oder Angebote von Geschenken sowie auf die Initiierung einer Nicht-Übereinstimmung mit einem Gesprächspartner einzugehen. Im </w:t>
      </w:r>
      <w:proofErr w:type="spellStart"/>
      <w:r w:rsidRPr="002719A7">
        <w:rPr>
          <w:sz w:val="28"/>
          <w:szCs w:val="28"/>
          <w:lang w:val="de-DE"/>
        </w:rPr>
        <w:t>DaF</w:t>
      </w:r>
      <w:proofErr w:type="spellEnd"/>
      <w:r w:rsidRPr="002719A7">
        <w:rPr>
          <w:sz w:val="28"/>
          <w:szCs w:val="28"/>
          <w:lang w:val="de-DE"/>
        </w:rPr>
        <w:t>-Unterricht lassen sich mehrere Möglichkeiten der Umsetzung von Unter</w:t>
      </w:r>
      <w:r w:rsidRPr="002719A7">
        <w:rPr>
          <w:sz w:val="28"/>
          <w:szCs w:val="28"/>
          <w:lang w:val="de-DE"/>
        </w:rPr>
        <w:softHyphen/>
        <w:t>richtseinheiten vorstellen: Man kann auf der Basis von bereits transkri</w:t>
      </w:r>
      <w:r w:rsidRPr="002719A7">
        <w:rPr>
          <w:sz w:val="28"/>
          <w:szCs w:val="28"/>
          <w:lang w:val="de-DE"/>
        </w:rPr>
        <w:softHyphen/>
        <w:t>bierten Interaktionen die Situationen im Klassenzimmer nachstellen und diskutieren. Oder man kann selbst Gespräche sammeln und transkri</w:t>
      </w:r>
      <w:r w:rsidRPr="002719A7">
        <w:rPr>
          <w:sz w:val="28"/>
          <w:szCs w:val="28"/>
          <w:lang w:val="de-DE"/>
        </w:rPr>
        <w:softHyphen/>
        <w:t>bie</w:t>
      </w:r>
      <w:r w:rsidRPr="002719A7">
        <w:rPr>
          <w:sz w:val="28"/>
          <w:szCs w:val="28"/>
          <w:lang w:val="de-DE"/>
        </w:rPr>
        <w:softHyphen/>
        <w:t>ren lassen (selbstverständlich in einer vereinfachten, nicht wissenschaft</w:t>
      </w:r>
      <w:r w:rsidRPr="002719A7">
        <w:rPr>
          <w:sz w:val="28"/>
          <w:szCs w:val="28"/>
          <w:lang w:val="de-DE"/>
        </w:rPr>
        <w:softHyphen/>
        <w:t>lichen Transkriptionsweise) und die Strukturen und ihre Funktionen dann herausarbeiten.</w:t>
      </w:r>
      <w:r>
        <w:rPr>
          <w:rStyle w:val="Rimandonotaapidipagina"/>
          <w:sz w:val="28"/>
          <w:szCs w:val="28"/>
        </w:rPr>
        <w:footnoteReference w:id="5"/>
      </w:r>
      <w:r w:rsidRPr="002719A7">
        <w:rPr>
          <w:sz w:val="28"/>
          <w:szCs w:val="28"/>
          <w:lang w:val="de-DE"/>
        </w:rPr>
        <w:t xml:space="preserve"> Eine dritte Möglichkeit bietet sich durch die Nutzung des Internets an, in dem, wie oben erwähnt, Strukturen konzep</w:t>
      </w:r>
      <w:r w:rsidR="00887B28">
        <w:rPr>
          <w:sz w:val="28"/>
          <w:szCs w:val="28"/>
          <w:lang w:val="de-DE"/>
        </w:rPr>
        <w:softHyphen/>
      </w:r>
      <w:r w:rsidRPr="002719A7">
        <w:rPr>
          <w:sz w:val="28"/>
          <w:szCs w:val="28"/>
          <w:lang w:val="de-DE"/>
        </w:rPr>
        <w:t xml:space="preserve">tioneller Mündlichkeit weit verbreitet sind. Hier finden sich in Chats und Foren Unmengen von Interaktionen, die genau wie die hier analysierten </w:t>
      </w:r>
      <w:proofErr w:type="spellStart"/>
      <w:r w:rsidRPr="002719A7">
        <w:rPr>
          <w:sz w:val="28"/>
          <w:szCs w:val="28"/>
          <w:lang w:val="de-DE"/>
        </w:rPr>
        <w:t>gesprochensprachlichen</w:t>
      </w:r>
      <w:proofErr w:type="spellEnd"/>
      <w:r w:rsidRPr="002719A7">
        <w:rPr>
          <w:sz w:val="28"/>
          <w:szCs w:val="28"/>
          <w:lang w:val="de-DE"/>
        </w:rPr>
        <w:t xml:space="preserve"> Muster ablaufen. Diese Daten sind leicht zu</w:t>
      </w:r>
      <w:r w:rsidR="00887B28">
        <w:rPr>
          <w:sz w:val="28"/>
          <w:szCs w:val="28"/>
          <w:lang w:val="de-DE"/>
        </w:rPr>
        <w:softHyphen/>
      </w:r>
      <w:r w:rsidRPr="002719A7">
        <w:rPr>
          <w:sz w:val="28"/>
          <w:szCs w:val="28"/>
          <w:lang w:val="de-DE"/>
        </w:rPr>
        <w:t xml:space="preserve">gänglich und entsprechen meist auch der Alltagswelt der </w:t>
      </w:r>
      <w:proofErr w:type="spellStart"/>
      <w:r w:rsidRPr="002719A7">
        <w:rPr>
          <w:sz w:val="28"/>
          <w:szCs w:val="28"/>
          <w:lang w:val="de-DE"/>
        </w:rPr>
        <w:t>DaF</w:t>
      </w:r>
      <w:proofErr w:type="spellEnd"/>
      <w:r w:rsidRPr="002719A7">
        <w:rPr>
          <w:sz w:val="28"/>
          <w:szCs w:val="28"/>
          <w:lang w:val="de-DE"/>
        </w:rPr>
        <w:t>-</w:t>
      </w:r>
      <w:proofErr w:type="spellStart"/>
      <w:r w:rsidRPr="002719A7">
        <w:rPr>
          <w:sz w:val="28"/>
          <w:szCs w:val="28"/>
          <w:lang w:val="de-DE"/>
        </w:rPr>
        <w:t>Lerner</w:t>
      </w:r>
      <w:r w:rsidR="00887B28">
        <w:rPr>
          <w:sz w:val="28"/>
          <w:szCs w:val="28"/>
          <w:lang w:val="de-DE"/>
        </w:rPr>
        <w:softHyphen/>
      </w:r>
      <w:r w:rsidRPr="002719A7">
        <w:rPr>
          <w:sz w:val="28"/>
          <w:szCs w:val="28"/>
          <w:lang w:val="de-DE"/>
        </w:rPr>
        <w:t>In</w:t>
      </w:r>
      <w:r w:rsidR="00887B28">
        <w:rPr>
          <w:sz w:val="28"/>
          <w:szCs w:val="28"/>
          <w:lang w:val="de-DE"/>
        </w:rPr>
        <w:softHyphen/>
      </w:r>
      <w:r w:rsidRPr="002719A7">
        <w:rPr>
          <w:sz w:val="28"/>
          <w:szCs w:val="28"/>
          <w:lang w:val="de-DE"/>
        </w:rPr>
        <w:t>nen</w:t>
      </w:r>
      <w:proofErr w:type="spellEnd"/>
      <w:r w:rsidRPr="002719A7">
        <w:rPr>
          <w:sz w:val="28"/>
          <w:szCs w:val="28"/>
          <w:lang w:val="de-DE"/>
        </w:rPr>
        <w:t>, die mit dem Internet täglich in Berührung kommen und vermutlich auch einen Großteil ihrer Deutsch-Erfahrungen dort sammeln. Nur um kurz zu zeigen, dass in der computervermittelten Kom</w:t>
      </w:r>
      <w:r w:rsidRPr="002719A7">
        <w:rPr>
          <w:sz w:val="28"/>
          <w:szCs w:val="28"/>
          <w:lang w:val="de-DE"/>
        </w:rPr>
        <w:softHyphen/>
        <w:t>mu</w:t>
      </w:r>
      <w:r w:rsidRPr="002719A7">
        <w:rPr>
          <w:sz w:val="28"/>
          <w:szCs w:val="28"/>
          <w:lang w:val="de-DE"/>
        </w:rPr>
        <w:softHyphen/>
        <w:t>nikation tat</w:t>
      </w:r>
      <w:r w:rsidR="00887B28">
        <w:rPr>
          <w:sz w:val="28"/>
          <w:szCs w:val="28"/>
          <w:lang w:val="de-DE"/>
        </w:rPr>
        <w:softHyphen/>
      </w:r>
      <w:r w:rsidRPr="002719A7">
        <w:rPr>
          <w:sz w:val="28"/>
          <w:szCs w:val="28"/>
          <w:lang w:val="de-DE"/>
        </w:rPr>
        <w:t>sächlich die gleichen Strukturen auftreten, werde ich exem</w:t>
      </w:r>
      <w:r w:rsidRPr="002719A7">
        <w:rPr>
          <w:sz w:val="28"/>
          <w:szCs w:val="28"/>
          <w:lang w:val="de-DE"/>
        </w:rPr>
        <w:softHyphen/>
        <w:t xml:space="preserve">plarisch zwei Beispiele aus Foren des Musikmagazins </w:t>
      </w:r>
      <w:r w:rsidRPr="00887B28">
        <w:rPr>
          <w:i/>
          <w:sz w:val="28"/>
          <w:szCs w:val="28"/>
          <w:lang w:val="de-DE"/>
        </w:rPr>
        <w:t>Intro</w:t>
      </w:r>
      <w:r w:rsidRPr="002719A7">
        <w:rPr>
          <w:sz w:val="28"/>
          <w:szCs w:val="28"/>
          <w:lang w:val="de-DE"/>
        </w:rPr>
        <w:t xml:space="preserve"> präsentieren.</w:t>
      </w:r>
    </w:p>
    <w:p w:rsidR="002719A7" w:rsidRPr="002719A7" w:rsidRDefault="002719A7" w:rsidP="002719A7">
      <w:pPr>
        <w:rPr>
          <w:sz w:val="28"/>
          <w:szCs w:val="28"/>
          <w:lang w:val="de-DE"/>
        </w:rPr>
      </w:pPr>
    </w:p>
    <w:p w:rsidR="002719A7" w:rsidRPr="002719A7" w:rsidRDefault="002719A7" w:rsidP="002719A7">
      <w:pPr>
        <w:spacing w:line="360" w:lineRule="auto"/>
        <w:rPr>
          <w:lang w:val="de-DE"/>
        </w:rPr>
      </w:pPr>
      <w:r w:rsidRPr="002719A7">
        <w:rPr>
          <w:lang w:val="de-DE"/>
        </w:rPr>
        <w:t>Beispiel (6) Intro-Forum: http://www.intro.de/forum/konzerte/1130678945/35</w:t>
      </w:r>
    </w:p>
    <w:p w:rsidR="002719A7" w:rsidRPr="002719A7" w:rsidRDefault="002719A7" w:rsidP="002719A7">
      <w:pPr>
        <w:pBdr>
          <w:top w:val="single" w:sz="4" w:space="1" w:color="auto"/>
          <w:bottom w:val="single" w:sz="4" w:space="1" w:color="auto"/>
        </w:pBdr>
        <w:spacing w:line="360" w:lineRule="auto"/>
        <w:rPr>
          <w:rFonts w:eastAsia="Times New Roman"/>
          <w:lang w:val="de-DE"/>
        </w:rPr>
      </w:pPr>
      <w:r>
        <w:rPr>
          <w:rFonts w:eastAsia="Times New Roman"/>
          <w:noProof/>
          <w:lang w:val="it-IT" w:eastAsia="it-IT"/>
        </w:rPr>
        <w:drawing>
          <wp:inline distT="0" distB="0" distL="0" distR="0">
            <wp:extent cx="95250" cy="104775"/>
            <wp:effectExtent l="19050" t="0" r="0" b="0"/>
            <wp:docPr id="12" name="Immagine 5" descr="user_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user_community"/>
                    <pic:cNvPicPr>
                      <a:picLocks noChangeAspect="1" noChangeArrowheads="1"/>
                    </pic:cNvPicPr>
                  </pic:nvPicPr>
                  <pic:blipFill>
                    <a:blip r:embed="rId13"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proofErr w:type="spellStart"/>
      <w:r w:rsidRPr="002719A7">
        <w:rPr>
          <w:rFonts w:eastAsia="Times New Roman"/>
          <w:lang w:val="de-DE"/>
        </w:rPr>
        <w:t>carlopatillas</w:t>
      </w:r>
      <w:proofErr w:type="spellEnd"/>
      <w:r w:rsidRPr="002719A7">
        <w:rPr>
          <w:rFonts w:eastAsia="Times New Roman"/>
          <w:lang w:val="de-DE"/>
        </w:rPr>
        <w:t xml:space="preserve"> 22.10.2006 | 18:06:48</w:t>
      </w:r>
      <w:r w:rsidRPr="002719A7">
        <w:rPr>
          <w:rFonts w:eastAsia="Times New Roman"/>
          <w:lang w:val="de-DE"/>
        </w:rPr>
        <w:br/>
        <w:t xml:space="preserve">bald ist </w:t>
      </w:r>
      <w:proofErr w:type="spellStart"/>
      <w:r w:rsidRPr="002719A7">
        <w:rPr>
          <w:rFonts w:eastAsia="Times New Roman"/>
          <w:lang w:val="de-DE"/>
        </w:rPr>
        <w:t>maximilian</w:t>
      </w:r>
      <w:proofErr w:type="spellEnd"/>
      <w:r w:rsidRPr="002719A7">
        <w:rPr>
          <w:rFonts w:eastAsia="Times New Roman"/>
          <w:lang w:val="de-DE"/>
        </w:rPr>
        <w:t xml:space="preserve"> </w:t>
      </w:r>
      <w:proofErr w:type="spellStart"/>
      <w:r w:rsidRPr="002719A7">
        <w:rPr>
          <w:rFonts w:eastAsia="Times New Roman"/>
          <w:lang w:val="de-DE"/>
        </w:rPr>
        <w:t>hecker</w:t>
      </w:r>
      <w:proofErr w:type="spellEnd"/>
      <w:r w:rsidRPr="002719A7">
        <w:rPr>
          <w:rFonts w:eastAsia="Times New Roman"/>
          <w:lang w:val="de-DE"/>
        </w:rPr>
        <w:t xml:space="preserve"> im </w:t>
      </w:r>
      <w:proofErr w:type="spellStart"/>
      <w:r w:rsidRPr="002719A7">
        <w:rPr>
          <w:rFonts w:eastAsia="Times New Roman"/>
          <w:lang w:val="de-DE"/>
        </w:rPr>
        <w:t>weltruf</w:t>
      </w:r>
      <w:proofErr w:type="spellEnd"/>
      <w:r w:rsidRPr="002719A7">
        <w:rPr>
          <w:rFonts w:eastAsia="Times New Roman"/>
          <w:lang w:val="de-DE"/>
        </w:rPr>
        <w:t xml:space="preserve">... </w:t>
      </w:r>
      <w:proofErr w:type="spellStart"/>
      <w:r w:rsidRPr="002719A7">
        <w:rPr>
          <w:rFonts w:eastAsia="Times New Roman"/>
          <w:lang w:val="de-DE"/>
        </w:rPr>
        <w:t>yeah</w:t>
      </w:r>
      <w:proofErr w:type="spellEnd"/>
      <w:r w:rsidRPr="002719A7">
        <w:rPr>
          <w:rFonts w:eastAsia="Times New Roman"/>
          <w:lang w:val="de-DE"/>
        </w:rPr>
        <w:t>! (</w:t>
      </w:r>
      <w:proofErr w:type="spellStart"/>
      <w:r w:rsidRPr="002719A7">
        <w:rPr>
          <w:rFonts w:eastAsia="Times New Roman"/>
          <w:lang w:val="de-DE"/>
        </w:rPr>
        <w:t>datum</w:t>
      </w:r>
      <w:proofErr w:type="spellEnd"/>
      <w:r w:rsidRPr="002719A7">
        <w:rPr>
          <w:rFonts w:eastAsia="Times New Roman"/>
          <w:lang w:val="de-DE"/>
        </w:rPr>
        <w:t xml:space="preserve"> hab ich grad vergessen)</w:t>
      </w:r>
    </w:p>
    <w:p w:rsidR="002719A7" w:rsidRPr="002719A7" w:rsidRDefault="002719A7" w:rsidP="00887B28">
      <w:pPr>
        <w:pBdr>
          <w:top w:val="single" w:sz="4" w:space="1" w:color="auto"/>
          <w:bottom w:val="single" w:sz="4" w:space="1" w:color="auto"/>
        </w:pBdr>
        <w:rPr>
          <w:rFonts w:eastAsia="Times New Roman"/>
          <w:lang w:val="de-DE"/>
        </w:rPr>
      </w:pPr>
      <w:r>
        <w:rPr>
          <w:rFonts w:eastAsia="Times New Roman"/>
          <w:noProof/>
          <w:lang w:val="it-IT" w:eastAsia="it-IT"/>
        </w:rPr>
        <w:drawing>
          <wp:inline distT="0" distB="0" distL="0" distR="0">
            <wp:extent cx="95250" cy="104775"/>
            <wp:effectExtent l="19050" t="0" r="0" b="0"/>
            <wp:docPr id="11" name="Immagine 6" descr="user_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user_community"/>
                    <pic:cNvPicPr>
                      <a:picLocks noChangeAspect="1" noChangeArrowheads="1"/>
                    </pic:cNvPicPr>
                  </pic:nvPicPr>
                  <pic:blipFill>
                    <a:blip r:embed="rId13"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hyperlink r:id="rId14" w:tooltip="offline" w:history="1">
        <w:proofErr w:type="spellStart"/>
        <w:r w:rsidRPr="002719A7">
          <w:rPr>
            <w:rFonts w:eastAsia="Times New Roman"/>
            <w:u w:val="single"/>
            <w:lang w:val="de-DE"/>
          </w:rPr>
          <w:t>snegurotschka</w:t>
        </w:r>
        <w:proofErr w:type="spellEnd"/>
      </w:hyperlink>
      <w:r w:rsidRPr="002719A7">
        <w:rPr>
          <w:rFonts w:eastAsia="Times New Roman"/>
          <w:lang w:val="de-DE"/>
        </w:rPr>
        <w:t xml:space="preserve"> 22.10.2006 | 18:28:56</w:t>
      </w:r>
      <w:r w:rsidRPr="002719A7">
        <w:rPr>
          <w:rFonts w:eastAsia="Times New Roman"/>
          <w:lang w:val="de-DE"/>
        </w:rPr>
        <w:br/>
      </w:r>
      <w:r w:rsidRPr="002719A7">
        <w:rPr>
          <w:rFonts w:eastAsia="Times New Roman"/>
          <w:shd w:val="clear" w:color="auto" w:fill="D9D9D9"/>
          <w:lang w:val="de-DE"/>
        </w:rPr>
        <w:t xml:space="preserve">nee, ehrlich? </w:t>
      </w:r>
      <w:r w:rsidRPr="002719A7">
        <w:rPr>
          <w:rFonts w:eastAsia="Times New Roman"/>
          <w:shd w:val="clear" w:color="auto" w:fill="D9D9D9"/>
          <w:lang w:val="de-DE"/>
        </w:rPr>
        <w:br/>
      </w:r>
      <w:proofErr w:type="spellStart"/>
      <w:r w:rsidRPr="002719A7">
        <w:rPr>
          <w:rFonts w:eastAsia="Times New Roman"/>
          <w:lang w:val="de-DE"/>
        </w:rPr>
        <w:t>juchu</w:t>
      </w:r>
      <w:proofErr w:type="spellEnd"/>
      <w:r w:rsidRPr="002719A7">
        <w:rPr>
          <w:rFonts w:eastAsia="Times New Roman"/>
          <w:lang w:val="de-DE"/>
        </w:rPr>
        <w:t xml:space="preserve">. </w:t>
      </w:r>
      <w:r w:rsidRPr="002719A7">
        <w:rPr>
          <w:rFonts w:eastAsia="Times New Roman"/>
          <w:lang w:val="de-DE"/>
        </w:rPr>
        <w:br/>
        <w:t>dann krieg ich ja doch noch "</w:t>
      </w:r>
      <w:proofErr w:type="spellStart"/>
      <w:r w:rsidRPr="002719A7">
        <w:rPr>
          <w:rFonts w:eastAsia="Times New Roman"/>
          <w:lang w:val="de-DE"/>
        </w:rPr>
        <w:t>polyester</w:t>
      </w:r>
      <w:proofErr w:type="spellEnd"/>
      <w:r w:rsidRPr="002719A7">
        <w:rPr>
          <w:rFonts w:eastAsia="Times New Roman"/>
          <w:lang w:val="de-DE"/>
        </w:rPr>
        <w:t>"!</w:t>
      </w:r>
    </w:p>
    <w:p w:rsidR="00887B28" w:rsidRPr="00887B28" w:rsidRDefault="00887B28" w:rsidP="002719A7">
      <w:pPr>
        <w:jc w:val="both"/>
        <w:rPr>
          <w:sz w:val="26"/>
          <w:szCs w:val="26"/>
          <w:lang w:val="de-DE"/>
        </w:rPr>
      </w:pPr>
    </w:p>
    <w:p w:rsidR="002719A7" w:rsidRPr="002719A7" w:rsidRDefault="002719A7" w:rsidP="002719A7">
      <w:pPr>
        <w:jc w:val="both"/>
        <w:rPr>
          <w:sz w:val="28"/>
          <w:szCs w:val="28"/>
          <w:lang w:val="de-DE"/>
        </w:rPr>
      </w:pPr>
      <w:r w:rsidRPr="002719A7">
        <w:rPr>
          <w:sz w:val="28"/>
          <w:szCs w:val="28"/>
          <w:lang w:val="de-DE"/>
        </w:rPr>
        <w:lastRenderedPageBreak/>
        <w:t>Bei diesem Beispiel postet der Nutzer oder die Nutzerin «</w:t>
      </w:r>
      <w:proofErr w:type="spellStart"/>
      <w:r w:rsidRPr="002719A7">
        <w:rPr>
          <w:sz w:val="28"/>
          <w:szCs w:val="28"/>
          <w:lang w:val="de-DE"/>
        </w:rPr>
        <w:t>carlopatillas</w:t>
      </w:r>
      <w:proofErr w:type="spellEnd"/>
      <w:r w:rsidRPr="002719A7">
        <w:rPr>
          <w:sz w:val="28"/>
          <w:szCs w:val="28"/>
          <w:lang w:val="de-DE"/>
        </w:rPr>
        <w:t>», dass der Musiker Maximilian Hecker demnächst in dem Club «</w:t>
      </w:r>
      <w:proofErr w:type="spellStart"/>
      <w:r w:rsidRPr="002719A7">
        <w:rPr>
          <w:sz w:val="28"/>
          <w:szCs w:val="28"/>
          <w:lang w:val="de-DE"/>
        </w:rPr>
        <w:t>weltruf</w:t>
      </w:r>
      <w:proofErr w:type="spellEnd"/>
      <w:r w:rsidRPr="002719A7">
        <w:rPr>
          <w:sz w:val="28"/>
          <w:szCs w:val="28"/>
          <w:lang w:val="de-DE"/>
        </w:rPr>
        <w:t xml:space="preserve">» auftreten wird. </w:t>
      </w:r>
      <w:proofErr w:type="spellStart"/>
      <w:r w:rsidRPr="002719A7">
        <w:rPr>
          <w:sz w:val="28"/>
          <w:szCs w:val="28"/>
          <w:lang w:val="de-DE"/>
        </w:rPr>
        <w:t>NutzerIn</w:t>
      </w:r>
      <w:proofErr w:type="spellEnd"/>
      <w:r w:rsidRPr="002719A7">
        <w:rPr>
          <w:sz w:val="28"/>
          <w:szCs w:val="28"/>
          <w:lang w:val="de-DE"/>
        </w:rPr>
        <w:t xml:space="preserve"> </w:t>
      </w:r>
      <w:proofErr w:type="spellStart"/>
      <w:r w:rsidRPr="00F32F12">
        <w:rPr>
          <w:i/>
          <w:sz w:val="28"/>
          <w:szCs w:val="28"/>
          <w:lang w:val="de-DE"/>
        </w:rPr>
        <w:t>snegurotschka</w:t>
      </w:r>
      <w:proofErr w:type="spellEnd"/>
      <w:r w:rsidRPr="002719A7">
        <w:rPr>
          <w:sz w:val="28"/>
          <w:szCs w:val="28"/>
          <w:lang w:val="de-DE"/>
        </w:rPr>
        <w:t xml:space="preserve"> kommentiert diese Nachricht mit der Floskelkombination «nee, ehrlich?», womit sie die Nachricht als sen</w:t>
      </w:r>
      <w:r w:rsidR="00F32F12">
        <w:rPr>
          <w:sz w:val="28"/>
          <w:szCs w:val="28"/>
          <w:lang w:val="de-DE"/>
        </w:rPr>
        <w:softHyphen/>
      </w:r>
      <w:r w:rsidRPr="002719A7">
        <w:rPr>
          <w:sz w:val="28"/>
          <w:szCs w:val="28"/>
          <w:lang w:val="de-DE"/>
        </w:rPr>
        <w:t>sationell und für sie sehr interessant markiert. Sie bekräftigt diesen Ge</w:t>
      </w:r>
      <w:r w:rsidR="00F32F12">
        <w:rPr>
          <w:sz w:val="28"/>
          <w:szCs w:val="28"/>
          <w:lang w:val="de-DE"/>
        </w:rPr>
        <w:softHyphen/>
      </w:r>
      <w:r w:rsidRPr="002719A7">
        <w:rPr>
          <w:sz w:val="28"/>
          <w:szCs w:val="28"/>
          <w:lang w:val="de-DE"/>
        </w:rPr>
        <w:t>fühlsausdruck dann mit einer Freude ausdrückenden Interjektion («</w:t>
      </w:r>
      <w:proofErr w:type="spellStart"/>
      <w:r w:rsidRPr="002719A7">
        <w:rPr>
          <w:sz w:val="28"/>
          <w:szCs w:val="28"/>
          <w:lang w:val="de-DE"/>
        </w:rPr>
        <w:t>ju</w:t>
      </w:r>
      <w:r w:rsidR="00F32F12">
        <w:rPr>
          <w:sz w:val="28"/>
          <w:szCs w:val="28"/>
          <w:lang w:val="de-DE"/>
        </w:rPr>
        <w:softHyphen/>
      </w:r>
      <w:r w:rsidRPr="002719A7">
        <w:rPr>
          <w:sz w:val="28"/>
          <w:szCs w:val="28"/>
          <w:lang w:val="de-DE"/>
        </w:rPr>
        <w:t>chu</w:t>
      </w:r>
      <w:proofErr w:type="spellEnd"/>
      <w:r w:rsidRPr="002719A7">
        <w:rPr>
          <w:sz w:val="28"/>
          <w:szCs w:val="28"/>
          <w:lang w:val="de-DE"/>
        </w:rPr>
        <w:t>.») und liefert eine Begründung nach, warum diese Nachricht für sie besonders positiv ist – sie kann dann ihr Lieblingslied «</w:t>
      </w:r>
      <w:proofErr w:type="spellStart"/>
      <w:r w:rsidRPr="002719A7">
        <w:rPr>
          <w:sz w:val="28"/>
          <w:szCs w:val="28"/>
          <w:lang w:val="de-DE"/>
        </w:rPr>
        <w:t>polyester</w:t>
      </w:r>
      <w:proofErr w:type="spellEnd"/>
      <w:r w:rsidRPr="002719A7">
        <w:rPr>
          <w:sz w:val="28"/>
          <w:szCs w:val="28"/>
          <w:lang w:val="de-DE"/>
        </w:rPr>
        <w:t>» doch noch live auf einem Konzert hören.</w:t>
      </w:r>
    </w:p>
    <w:p w:rsidR="002719A7" w:rsidRPr="002719A7" w:rsidRDefault="002719A7" w:rsidP="00F32F12">
      <w:pPr>
        <w:spacing w:after="120"/>
        <w:rPr>
          <w:lang w:val="de-DE"/>
        </w:rPr>
      </w:pPr>
      <w:r w:rsidRPr="002719A7">
        <w:rPr>
          <w:lang w:val="de-DE"/>
        </w:rPr>
        <w:t xml:space="preserve">Beispiel (7) Intro-Forum: </w:t>
      </w:r>
      <w:r w:rsidR="00F32F12">
        <w:rPr>
          <w:lang w:val="de-DE"/>
        </w:rPr>
        <w:t>h</w:t>
      </w:r>
      <w:r w:rsidRPr="002719A7">
        <w:rPr>
          <w:lang w:val="de-DE"/>
        </w:rPr>
        <w:t>ttp://www.intro.de/forum/musik_und_so/1177061656/14/</w:t>
      </w:r>
      <w:r w:rsidR="00F32F12">
        <w:rPr>
          <w:lang w:val="de-DE"/>
        </w:rPr>
        <w:t xml:space="preserve"> </w:t>
      </w:r>
      <w:r w:rsidRPr="002719A7">
        <w:rPr>
          <w:lang w:val="de-DE"/>
        </w:rPr>
        <w:t xml:space="preserve">der_ </w:t>
      </w:r>
      <w:proofErr w:type="spellStart"/>
      <w:r w:rsidRPr="002719A7">
        <w:rPr>
          <w:lang w:val="de-DE"/>
        </w:rPr>
        <w:t>quotexklusive_mixe_im_netzquot-thread</w:t>
      </w:r>
      <w:proofErr w:type="spellEnd"/>
    </w:p>
    <w:p w:rsidR="002719A7" w:rsidRPr="002719A7" w:rsidRDefault="002719A7" w:rsidP="002719A7">
      <w:pPr>
        <w:pBdr>
          <w:top w:val="single" w:sz="4" w:space="1" w:color="auto"/>
          <w:bottom w:val="single" w:sz="4" w:space="1" w:color="auto"/>
        </w:pBdr>
        <w:spacing w:line="360" w:lineRule="auto"/>
        <w:rPr>
          <w:rFonts w:eastAsia="Times New Roman"/>
          <w:lang w:val="de-DE"/>
        </w:rPr>
      </w:pPr>
      <w:r>
        <w:rPr>
          <w:rFonts w:eastAsia="Times New Roman"/>
          <w:noProof/>
          <w:lang w:val="it-IT" w:eastAsia="it-IT"/>
        </w:rPr>
        <w:drawing>
          <wp:inline distT="0" distB="0" distL="0" distR="0">
            <wp:extent cx="95250" cy="104775"/>
            <wp:effectExtent l="19050" t="0" r="0" b="0"/>
            <wp:docPr id="10" name="Immagine 7" descr="user_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user_community"/>
                    <pic:cNvPicPr>
                      <a:picLocks noChangeAspect="1" noChangeArrowheads="1"/>
                    </pic:cNvPicPr>
                  </pic:nvPicPr>
                  <pic:blipFill>
                    <a:blip r:embed="rId13"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hyperlink r:id="rId15" w:tooltip="offline" w:history="1"/>
      <w:proofErr w:type="spellStart"/>
      <w:r w:rsidRPr="002719A7">
        <w:rPr>
          <w:rFonts w:eastAsia="Times New Roman"/>
          <w:lang w:val="de-DE"/>
        </w:rPr>
        <w:t>gratisbeilage</w:t>
      </w:r>
      <w:proofErr w:type="spellEnd"/>
      <w:r w:rsidRPr="002719A7">
        <w:rPr>
          <w:rFonts w:eastAsia="Times New Roman"/>
          <w:lang w:val="de-DE"/>
        </w:rPr>
        <w:t xml:space="preserve"> 30.07.2008 | 13:30:57</w:t>
      </w:r>
      <w:r w:rsidRPr="002719A7">
        <w:rPr>
          <w:rFonts w:eastAsia="Times New Roman"/>
          <w:lang w:val="de-DE"/>
        </w:rPr>
        <w:br/>
        <w:t xml:space="preserve">ich kann hier zwar nie was beisteuern, aber bedanke mich einfach mal generell bei den regelmäßig postenden hier. meine </w:t>
      </w:r>
      <w:proofErr w:type="spellStart"/>
      <w:r w:rsidRPr="002719A7">
        <w:rPr>
          <w:rFonts w:eastAsia="Times New Roman"/>
          <w:lang w:val="de-DE"/>
        </w:rPr>
        <w:t>ohren</w:t>
      </w:r>
      <w:proofErr w:type="spellEnd"/>
      <w:r w:rsidRPr="002719A7">
        <w:rPr>
          <w:rFonts w:eastAsia="Times New Roman"/>
          <w:lang w:val="de-DE"/>
        </w:rPr>
        <w:t xml:space="preserve"> </w:t>
      </w:r>
      <w:proofErr w:type="spellStart"/>
      <w:r w:rsidRPr="002719A7">
        <w:rPr>
          <w:rFonts w:eastAsia="Times New Roman"/>
          <w:lang w:val="de-DE"/>
        </w:rPr>
        <w:t>dankens</w:t>
      </w:r>
      <w:proofErr w:type="spellEnd"/>
      <w:r w:rsidRPr="002719A7">
        <w:rPr>
          <w:rFonts w:eastAsia="Times New Roman"/>
          <w:lang w:val="de-DE"/>
        </w:rPr>
        <w:t xml:space="preserve">. den neusten </w:t>
      </w:r>
      <w:hyperlink r:id="rId16" w:tgtFrame="_blank" w:history="1">
        <w:r w:rsidRPr="002719A7">
          <w:rPr>
            <w:rFonts w:eastAsia="Times New Roman"/>
            <w:lang w:val="de-DE"/>
          </w:rPr>
          <w:t xml:space="preserve">RA mix von </w:t>
        </w:r>
        <w:proofErr w:type="spellStart"/>
        <w:r w:rsidRPr="002719A7">
          <w:rPr>
            <w:rFonts w:eastAsia="Times New Roman"/>
            <w:lang w:val="de-DE"/>
          </w:rPr>
          <w:t>pigon</w:t>
        </w:r>
        <w:proofErr w:type="spellEnd"/>
        <w:r w:rsidRPr="002719A7">
          <w:rPr>
            <w:rFonts w:eastAsia="Times New Roman"/>
            <w:lang w:val="de-DE"/>
          </w:rPr>
          <w:t xml:space="preserve"> </w:t>
        </w:r>
      </w:hyperlink>
      <w:r w:rsidRPr="002719A7">
        <w:rPr>
          <w:rFonts w:eastAsia="Times New Roman"/>
          <w:lang w:val="de-DE"/>
        </w:rPr>
        <w:t xml:space="preserve">finde ich sehr gut. </w:t>
      </w:r>
      <w:r w:rsidRPr="002719A7">
        <w:rPr>
          <w:rFonts w:eastAsia="Times New Roman"/>
          <w:lang w:val="de-DE"/>
        </w:rPr>
        <w:br/>
      </w:r>
      <w:r>
        <w:rPr>
          <w:rFonts w:eastAsia="Times New Roman"/>
          <w:noProof/>
          <w:lang w:val="it-IT" w:eastAsia="it-IT"/>
        </w:rPr>
        <w:drawing>
          <wp:inline distT="0" distB="0" distL="0" distR="0">
            <wp:extent cx="95250" cy="104775"/>
            <wp:effectExtent l="19050" t="0" r="0" b="0"/>
            <wp:docPr id="9" name="Immagine 8" descr="user_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8" descr="user_community"/>
                    <pic:cNvPicPr>
                      <a:picLocks noChangeAspect="1" noChangeArrowheads="1"/>
                    </pic:cNvPicPr>
                  </pic:nvPicPr>
                  <pic:blipFill>
                    <a:blip r:embed="rId13" cstate="print"/>
                    <a:srcRect/>
                    <a:stretch>
                      <a:fillRect/>
                    </a:stretch>
                  </pic:blipFill>
                  <pic:spPr bwMode="auto">
                    <a:xfrm>
                      <a:off x="0" y="0"/>
                      <a:ext cx="95250" cy="104775"/>
                    </a:xfrm>
                    <a:prstGeom prst="rect">
                      <a:avLst/>
                    </a:prstGeom>
                    <a:noFill/>
                    <a:ln w="9525">
                      <a:noFill/>
                      <a:miter lim="800000"/>
                      <a:headEnd/>
                      <a:tailEnd/>
                    </a:ln>
                  </pic:spPr>
                </pic:pic>
              </a:graphicData>
            </a:graphic>
          </wp:inline>
        </w:drawing>
      </w:r>
      <w:hyperlink r:id="rId17" w:tooltip="offline" w:history="1">
        <w:proofErr w:type="spellStart"/>
        <w:r w:rsidRPr="002719A7">
          <w:rPr>
            <w:rFonts w:eastAsia="Times New Roman"/>
            <w:u w:val="single"/>
            <w:lang w:val="de-DE"/>
          </w:rPr>
          <w:t>gesichtsporsche</w:t>
        </w:r>
        <w:proofErr w:type="spellEnd"/>
      </w:hyperlink>
      <w:r w:rsidRPr="002719A7">
        <w:rPr>
          <w:rFonts w:eastAsia="Times New Roman"/>
          <w:lang w:val="de-DE"/>
        </w:rPr>
        <w:t xml:space="preserve"> 01.08.2008 | 19:15:49</w:t>
      </w:r>
      <w:r w:rsidRPr="002719A7">
        <w:rPr>
          <w:rFonts w:eastAsia="Times New Roman"/>
          <w:lang w:val="de-DE"/>
        </w:rPr>
        <w:br/>
      </w:r>
      <w:r w:rsidRPr="002719A7">
        <w:rPr>
          <w:rFonts w:eastAsia="Times New Roman"/>
          <w:shd w:val="clear" w:color="auto" w:fill="D9D9D9"/>
          <w:lang w:val="de-DE"/>
        </w:rPr>
        <w:t>echt?</w:t>
      </w:r>
      <w:r w:rsidRPr="002719A7">
        <w:rPr>
          <w:rFonts w:eastAsia="Times New Roman"/>
          <w:lang w:val="de-DE"/>
        </w:rPr>
        <w:t xml:space="preserve"> der </w:t>
      </w:r>
      <w:proofErr w:type="spellStart"/>
      <w:r w:rsidRPr="002719A7">
        <w:rPr>
          <w:rFonts w:eastAsia="Times New Roman"/>
          <w:lang w:val="de-DE"/>
        </w:rPr>
        <w:t>pigon</w:t>
      </w:r>
      <w:proofErr w:type="spellEnd"/>
      <w:r w:rsidRPr="002719A7">
        <w:rPr>
          <w:rFonts w:eastAsia="Times New Roman"/>
          <w:lang w:val="de-DE"/>
        </w:rPr>
        <w:t xml:space="preserve"> mix? ich fand den ja </w:t>
      </w:r>
      <w:proofErr w:type="spellStart"/>
      <w:r w:rsidRPr="002719A7">
        <w:rPr>
          <w:rFonts w:eastAsia="Times New Roman"/>
          <w:lang w:val="de-DE"/>
        </w:rPr>
        <w:t>suuuuuuper</w:t>
      </w:r>
      <w:proofErr w:type="spellEnd"/>
      <w:r w:rsidRPr="002719A7">
        <w:rPr>
          <w:rFonts w:eastAsia="Times New Roman"/>
          <w:lang w:val="de-DE"/>
        </w:rPr>
        <w:t xml:space="preserve"> </w:t>
      </w:r>
      <w:proofErr w:type="spellStart"/>
      <w:r w:rsidRPr="002719A7">
        <w:rPr>
          <w:rFonts w:eastAsia="Times New Roman"/>
          <w:lang w:val="de-DE"/>
        </w:rPr>
        <w:t>öööööde</w:t>
      </w:r>
      <w:proofErr w:type="spellEnd"/>
      <w:r w:rsidRPr="002719A7">
        <w:rPr>
          <w:rFonts w:eastAsia="Times New Roman"/>
          <w:lang w:val="de-DE"/>
        </w:rPr>
        <w:t>. echt6. voll.</w:t>
      </w:r>
    </w:p>
    <w:p w:rsidR="002719A7" w:rsidRPr="002719A7" w:rsidRDefault="002719A7" w:rsidP="002719A7">
      <w:pPr>
        <w:rPr>
          <w:sz w:val="28"/>
          <w:szCs w:val="28"/>
          <w:lang w:val="de-DE"/>
        </w:rPr>
      </w:pPr>
    </w:p>
    <w:p w:rsidR="002719A7" w:rsidRPr="002719A7" w:rsidRDefault="002719A7" w:rsidP="002719A7">
      <w:pPr>
        <w:jc w:val="both"/>
        <w:rPr>
          <w:sz w:val="28"/>
          <w:szCs w:val="28"/>
          <w:lang w:val="de-DE"/>
        </w:rPr>
      </w:pPr>
      <w:r w:rsidRPr="002719A7">
        <w:rPr>
          <w:sz w:val="28"/>
          <w:szCs w:val="28"/>
          <w:lang w:val="de-DE"/>
        </w:rPr>
        <w:t xml:space="preserve">In Beispiel (7), das aus einem Musikforum stammt, in dem die </w:t>
      </w:r>
      <w:proofErr w:type="spellStart"/>
      <w:r w:rsidRPr="002719A7">
        <w:rPr>
          <w:sz w:val="28"/>
          <w:szCs w:val="28"/>
          <w:lang w:val="de-DE"/>
        </w:rPr>
        <w:t>Nut</w:t>
      </w:r>
      <w:r w:rsidR="00F32F12">
        <w:rPr>
          <w:sz w:val="28"/>
          <w:szCs w:val="28"/>
          <w:lang w:val="de-DE"/>
        </w:rPr>
        <w:softHyphen/>
      </w:r>
      <w:r w:rsidRPr="002719A7">
        <w:rPr>
          <w:sz w:val="28"/>
          <w:szCs w:val="28"/>
          <w:lang w:val="de-DE"/>
        </w:rPr>
        <w:t>zerInnen</w:t>
      </w:r>
      <w:proofErr w:type="spellEnd"/>
      <w:r w:rsidRPr="002719A7">
        <w:rPr>
          <w:sz w:val="28"/>
          <w:szCs w:val="28"/>
          <w:lang w:val="de-DE"/>
        </w:rPr>
        <w:t xml:space="preserve"> ihre neuesten Lieblings-Mixe vorstellen, lobt </w:t>
      </w:r>
      <w:proofErr w:type="spellStart"/>
      <w:r w:rsidRPr="002719A7">
        <w:rPr>
          <w:sz w:val="28"/>
          <w:szCs w:val="28"/>
          <w:lang w:val="de-DE"/>
        </w:rPr>
        <w:t>NutzerIn</w:t>
      </w:r>
      <w:proofErr w:type="spellEnd"/>
      <w:r w:rsidRPr="002719A7">
        <w:rPr>
          <w:sz w:val="28"/>
          <w:szCs w:val="28"/>
          <w:lang w:val="de-DE"/>
        </w:rPr>
        <w:t xml:space="preserve"> </w:t>
      </w:r>
      <w:proofErr w:type="spellStart"/>
      <w:r w:rsidR="00F32F12" w:rsidRPr="00F32F12">
        <w:rPr>
          <w:i/>
          <w:sz w:val="28"/>
          <w:szCs w:val="28"/>
          <w:lang w:val="de-DE"/>
        </w:rPr>
        <w:t>g</w:t>
      </w:r>
      <w:r w:rsidRPr="00F32F12">
        <w:rPr>
          <w:i/>
          <w:sz w:val="28"/>
          <w:szCs w:val="28"/>
          <w:lang w:val="de-DE"/>
        </w:rPr>
        <w:t>ra</w:t>
      </w:r>
      <w:r w:rsidR="00F32F12">
        <w:rPr>
          <w:i/>
          <w:sz w:val="28"/>
          <w:szCs w:val="28"/>
          <w:lang w:val="de-DE"/>
        </w:rPr>
        <w:softHyphen/>
      </w:r>
      <w:r w:rsidRPr="00F32F12">
        <w:rPr>
          <w:i/>
          <w:sz w:val="28"/>
          <w:szCs w:val="28"/>
          <w:lang w:val="de-DE"/>
        </w:rPr>
        <w:t>tis</w:t>
      </w:r>
      <w:r w:rsidR="00F32F12">
        <w:rPr>
          <w:i/>
          <w:sz w:val="28"/>
          <w:szCs w:val="28"/>
          <w:lang w:val="de-DE"/>
        </w:rPr>
        <w:softHyphen/>
      </w:r>
      <w:r w:rsidRPr="00F32F12">
        <w:rPr>
          <w:i/>
          <w:sz w:val="28"/>
          <w:szCs w:val="28"/>
          <w:lang w:val="de-DE"/>
        </w:rPr>
        <w:t>beilage</w:t>
      </w:r>
      <w:proofErr w:type="spellEnd"/>
      <w:r w:rsidRPr="002719A7">
        <w:rPr>
          <w:sz w:val="28"/>
          <w:szCs w:val="28"/>
          <w:lang w:val="de-DE"/>
        </w:rPr>
        <w:t xml:space="preserve"> den «RA mix von </w:t>
      </w:r>
      <w:proofErr w:type="spellStart"/>
      <w:r w:rsidRPr="002719A7">
        <w:rPr>
          <w:sz w:val="28"/>
          <w:szCs w:val="28"/>
          <w:lang w:val="de-DE"/>
        </w:rPr>
        <w:t>pigon</w:t>
      </w:r>
      <w:proofErr w:type="spellEnd"/>
      <w:r w:rsidRPr="002719A7">
        <w:rPr>
          <w:sz w:val="28"/>
          <w:szCs w:val="28"/>
          <w:lang w:val="de-DE"/>
        </w:rPr>
        <w:t xml:space="preserve">». Das </w:t>
      </w:r>
      <w:proofErr w:type="spellStart"/>
      <w:r w:rsidRPr="002719A7">
        <w:rPr>
          <w:sz w:val="28"/>
          <w:szCs w:val="28"/>
          <w:lang w:val="de-DE"/>
        </w:rPr>
        <w:t>Forenmitglied</w:t>
      </w:r>
      <w:proofErr w:type="spellEnd"/>
      <w:r w:rsidRPr="002719A7">
        <w:rPr>
          <w:sz w:val="28"/>
          <w:szCs w:val="28"/>
          <w:lang w:val="de-DE"/>
        </w:rPr>
        <w:t xml:space="preserve"> </w:t>
      </w:r>
      <w:proofErr w:type="spellStart"/>
      <w:r w:rsidRPr="00F32F12">
        <w:rPr>
          <w:i/>
          <w:sz w:val="28"/>
          <w:szCs w:val="28"/>
          <w:lang w:val="de-DE"/>
        </w:rPr>
        <w:t>gesichtsporsche</w:t>
      </w:r>
      <w:proofErr w:type="spellEnd"/>
      <w:r w:rsidRPr="002719A7">
        <w:rPr>
          <w:sz w:val="28"/>
          <w:szCs w:val="28"/>
          <w:lang w:val="de-DE"/>
        </w:rPr>
        <w:t xml:space="preserve"> antwortet darauf zunächst mit «echt?», das hier – ebenso wie auch die Wiederholung des Titels («der </w:t>
      </w:r>
      <w:proofErr w:type="spellStart"/>
      <w:r w:rsidRPr="002719A7">
        <w:rPr>
          <w:sz w:val="28"/>
          <w:szCs w:val="28"/>
          <w:lang w:val="de-DE"/>
        </w:rPr>
        <w:t>pigon</w:t>
      </w:r>
      <w:proofErr w:type="spellEnd"/>
      <w:r w:rsidRPr="002719A7">
        <w:rPr>
          <w:sz w:val="28"/>
          <w:szCs w:val="28"/>
          <w:lang w:val="de-DE"/>
        </w:rPr>
        <w:t xml:space="preserve"> mix?») – als Vorlaufelement zur Signalisierung von Nicht-Übereinstimmung verwendet wird und gibt dann seine stark negative Bewertung ab (die 6 in «echt6» verweist auf die schlechteste Note im deutschen Schul</w:t>
      </w:r>
      <w:r w:rsidRPr="002719A7">
        <w:rPr>
          <w:sz w:val="28"/>
          <w:szCs w:val="28"/>
          <w:lang w:val="de-DE"/>
        </w:rPr>
        <w:softHyphen/>
        <w:t>system). Interessant ist dabei, dass diese Struktur in der gesprochenen Sprache eigentlich weitaus sinn</w:t>
      </w:r>
      <w:r w:rsidR="00F32F12">
        <w:rPr>
          <w:sz w:val="28"/>
          <w:szCs w:val="28"/>
          <w:lang w:val="de-DE"/>
        </w:rPr>
        <w:softHyphen/>
      </w:r>
      <w:r w:rsidRPr="002719A7">
        <w:rPr>
          <w:sz w:val="28"/>
          <w:szCs w:val="28"/>
          <w:lang w:val="de-DE"/>
        </w:rPr>
        <w:t xml:space="preserve">voller ist, da dort nach den ersten beiden Äußerungen («echt?» und «der </w:t>
      </w:r>
      <w:proofErr w:type="spellStart"/>
      <w:r w:rsidRPr="002719A7">
        <w:rPr>
          <w:sz w:val="28"/>
          <w:szCs w:val="28"/>
          <w:lang w:val="de-DE"/>
        </w:rPr>
        <w:t>pigon</w:t>
      </w:r>
      <w:proofErr w:type="spellEnd"/>
      <w:r w:rsidRPr="002719A7">
        <w:rPr>
          <w:sz w:val="28"/>
          <w:szCs w:val="28"/>
          <w:lang w:val="de-DE"/>
        </w:rPr>
        <w:t xml:space="preserve"> mix?») die Gesprächspartner jeweils – wie bei einer Reparaturini</w:t>
      </w:r>
      <w:r w:rsidR="00F32F12">
        <w:rPr>
          <w:sz w:val="28"/>
          <w:szCs w:val="28"/>
          <w:lang w:val="de-DE"/>
        </w:rPr>
        <w:softHyphen/>
      </w:r>
      <w:r w:rsidRPr="002719A7">
        <w:rPr>
          <w:sz w:val="28"/>
          <w:szCs w:val="28"/>
          <w:lang w:val="de-DE"/>
        </w:rPr>
        <w:t xml:space="preserve">tiierung – die Chance zur Überarbeitung ihrer Äußerung hätten, was in einem </w:t>
      </w:r>
      <w:proofErr w:type="spellStart"/>
      <w:r w:rsidRPr="002719A7">
        <w:rPr>
          <w:sz w:val="28"/>
          <w:szCs w:val="28"/>
          <w:lang w:val="de-DE"/>
        </w:rPr>
        <w:t>Forenbeitrag</w:t>
      </w:r>
      <w:proofErr w:type="spellEnd"/>
      <w:r w:rsidRPr="002719A7">
        <w:rPr>
          <w:sz w:val="28"/>
          <w:szCs w:val="28"/>
          <w:lang w:val="de-DE"/>
        </w:rPr>
        <w:t xml:space="preserve"> nicht der Fall sein kann. Gerade in stärker portionier</w:t>
      </w:r>
      <w:r w:rsidR="00F32F12">
        <w:rPr>
          <w:sz w:val="28"/>
          <w:szCs w:val="28"/>
          <w:lang w:val="de-DE"/>
        </w:rPr>
        <w:softHyphen/>
      </w:r>
      <w:r w:rsidRPr="002719A7">
        <w:rPr>
          <w:sz w:val="28"/>
          <w:szCs w:val="28"/>
          <w:lang w:val="de-DE"/>
        </w:rPr>
        <w:t xml:space="preserve">ten – d.h. also stärker interaktiv ausgerichteten – </w:t>
      </w:r>
      <w:proofErr w:type="spellStart"/>
      <w:r w:rsidRPr="002719A7">
        <w:rPr>
          <w:sz w:val="28"/>
          <w:szCs w:val="28"/>
          <w:lang w:val="de-DE"/>
        </w:rPr>
        <w:t>Kommunikationsfor</w:t>
      </w:r>
      <w:r w:rsidR="00F32F12">
        <w:rPr>
          <w:sz w:val="28"/>
          <w:szCs w:val="28"/>
          <w:lang w:val="de-DE"/>
        </w:rPr>
        <w:t>-</w:t>
      </w:r>
      <w:r w:rsidRPr="002719A7">
        <w:rPr>
          <w:sz w:val="28"/>
          <w:szCs w:val="28"/>
          <w:lang w:val="de-DE"/>
        </w:rPr>
        <w:t>men</w:t>
      </w:r>
      <w:proofErr w:type="spellEnd"/>
      <w:r w:rsidRPr="002719A7">
        <w:rPr>
          <w:sz w:val="28"/>
          <w:szCs w:val="28"/>
          <w:lang w:val="de-DE"/>
        </w:rPr>
        <w:t xml:space="preserve"> wie dem Chat ist die Parallele zur gesprochenen Sprache jedoch weitaus stärker zu spüren und natürlich auch kommunikativ sinnvoll und angemessen, da die </w:t>
      </w:r>
      <w:proofErr w:type="spellStart"/>
      <w:r w:rsidRPr="002719A7">
        <w:rPr>
          <w:sz w:val="28"/>
          <w:szCs w:val="28"/>
          <w:lang w:val="de-DE"/>
        </w:rPr>
        <w:t>NutzerInnen</w:t>
      </w:r>
      <w:proofErr w:type="spellEnd"/>
      <w:r w:rsidRPr="002719A7">
        <w:rPr>
          <w:sz w:val="28"/>
          <w:szCs w:val="28"/>
          <w:lang w:val="de-DE"/>
        </w:rPr>
        <w:t xml:space="preserve"> dort ihre Beiträge meist «splitten» (</w:t>
      </w:r>
      <w:r w:rsidRPr="00F32F12">
        <w:rPr>
          <w:smallCaps/>
          <w:sz w:val="28"/>
          <w:szCs w:val="28"/>
          <w:lang w:val="de-DE"/>
        </w:rPr>
        <w:t>Beißwenger</w:t>
      </w:r>
      <w:r w:rsidRPr="002719A7">
        <w:rPr>
          <w:sz w:val="28"/>
          <w:szCs w:val="28"/>
          <w:lang w:val="de-DE"/>
        </w:rPr>
        <w:t xml:space="preserve"> 2007). Dadurch wird der nötige Raum für die Gesprächs</w:t>
      </w:r>
      <w:r w:rsidR="00F32F12">
        <w:rPr>
          <w:sz w:val="28"/>
          <w:szCs w:val="28"/>
          <w:lang w:val="de-DE"/>
        </w:rPr>
        <w:softHyphen/>
      </w:r>
      <w:r w:rsidRPr="002719A7">
        <w:rPr>
          <w:sz w:val="28"/>
          <w:szCs w:val="28"/>
          <w:lang w:val="de-DE"/>
        </w:rPr>
        <w:t>partner bereitgestellt, der es ihnen ermöglicht, eine kommende Nicht-Übereinstimmung aufzu</w:t>
      </w:r>
      <w:r w:rsidRPr="002719A7">
        <w:rPr>
          <w:sz w:val="28"/>
          <w:szCs w:val="28"/>
          <w:lang w:val="de-DE"/>
        </w:rPr>
        <w:softHyphen/>
        <w:t>greifen und ihre eigenen Äußerungen anzu</w:t>
      </w:r>
      <w:r w:rsidR="00F32F12">
        <w:rPr>
          <w:sz w:val="28"/>
          <w:szCs w:val="28"/>
          <w:lang w:val="de-DE"/>
        </w:rPr>
        <w:softHyphen/>
      </w:r>
      <w:r w:rsidRPr="002719A7">
        <w:rPr>
          <w:sz w:val="28"/>
          <w:szCs w:val="28"/>
          <w:lang w:val="de-DE"/>
        </w:rPr>
        <w:t>pas</w:t>
      </w:r>
      <w:r w:rsidR="00F32F12">
        <w:rPr>
          <w:sz w:val="28"/>
          <w:szCs w:val="28"/>
          <w:lang w:val="de-DE"/>
        </w:rPr>
        <w:softHyphen/>
      </w:r>
      <w:r w:rsidRPr="002719A7">
        <w:rPr>
          <w:sz w:val="28"/>
          <w:szCs w:val="28"/>
          <w:lang w:val="de-DE"/>
        </w:rPr>
        <w:t>sen oder zu überarbeiten. Es entsteht so eine «Rückholung der Interakti</w:t>
      </w:r>
      <w:r w:rsidR="00F32F12">
        <w:rPr>
          <w:sz w:val="28"/>
          <w:szCs w:val="28"/>
          <w:lang w:val="de-DE"/>
        </w:rPr>
        <w:softHyphen/>
      </w:r>
      <w:r w:rsidRPr="002719A7">
        <w:rPr>
          <w:sz w:val="28"/>
          <w:szCs w:val="28"/>
          <w:lang w:val="de-DE"/>
        </w:rPr>
        <w:lastRenderedPageBreak/>
        <w:t>vität in die Schriftkultur und somit letztlich eine Reintegration der Schriftlichkeit in die Kommunikationskultur der Nähe.»</w:t>
      </w:r>
      <w:r w:rsidR="00F32F12">
        <w:rPr>
          <w:sz w:val="28"/>
          <w:szCs w:val="28"/>
          <w:lang w:val="de-DE"/>
        </w:rPr>
        <w:t xml:space="preserve"> (</w:t>
      </w:r>
      <w:r w:rsidR="00F32F12" w:rsidRPr="00F32F12">
        <w:rPr>
          <w:smallCaps/>
          <w:sz w:val="28"/>
          <w:szCs w:val="28"/>
          <w:lang w:val="de-DE"/>
        </w:rPr>
        <w:t>Beißwenger</w:t>
      </w:r>
      <w:r w:rsidR="00F32F12">
        <w:rPr>
          <w:sz w:val="28"/>
          <w:szCs w:val="28"/>
          <w:lang w:val="de-DE"/>
        </w:rPr>
        <w:t xml:space="preserve"> </w:t>
      </w:r>
      <w:r w:rsidRPr="002719A7">
        <w:rPr>
          <w:sz w:val="28"/>
          <w:szCs w:val="28"/>
          <w:lang w:val="de-DE"/>
        </w:rPr>
        <w:t xml:space="preserve">2002: 270; vgl. auch </w:t>
      </w:r>
      <w:proofErr w:type="spellStart"/>
      <w:r w:rsidRPr="00F32F12">
        <w:rPr>
          <w:smallCaps/>
          <w:sz w:val="28"/>
          <w:szCs w:val="28"/>
          <w:lang w:val="de-DE"/>
        </w:rPr>
        <w:t>Storrer</w:t>
      </w:r>
      <w:proofErr w:type="spellEnd"/>
      <w:r w:rsidRPr="002719A7">
        <w:rPr>
          <w:sz w:val="28"/>
          <w:szCs w:val="28"/>
          <w:lang w:val="de-DE"/>
        </w:rPr>
        <w:t xml:space="preserve"> 2001) </w:t>
      </w:r>
    </w:p>
    <w:p w:rsidR="002719A7" w:rsidRPr="002719A7" w:rsidRDefault="002719A7" w:rsidP="00F32F12">
      <w:pPr>
        <w:ind w:firstLine="340"/>
        <w:jc w:val="both"/>
        <w:rPr>
          <w:sz w:val="28"/>
          <w:szCs w:val="28"/>
          <w:lang w:val="de-DE"/>
        </w:rPr>
      </w:pPr>
      <w:r w:rsidRPr="002719A7">
        <w:rPr>
          <w:sz w:val="28"/>
          <w:szCs w:val="28"/>
          <w:lang w:val="de-DE"/>
        </w:rPr>
        <w:t xml:space="preserve">Beide </w:t>
      </w:r>
      <w:proofErr w:type="spellStart"/>
      <w:r w:rsidRPr="002719A7">
        <w:rPr>
          <w:sz w:val="28"/>
          <w:szCs w:val="28"/>
          <w:lang w:val="de-DE"/>
        </w:rPr>
        <w:t>Forenbeispiele</w:t>
      </w:r>
      <w:proofErr w:type="spellEnd"/>
      <w:r w:rsidRPr="002719A7">
        <w:rPr>
          <w:sz w:val="28"/>
          <w:szCs w:val="28"/>
          <w:lang w:val="de-DE"/>
        </w:rPr>
        <w:t xml:space="preserve"> zeigen, dass die Vermittlung </w:t>
      </w:r>
      <w:proofErr w:type="spellStart"/>
      <w:r w:rsidRPr="002719A7">
        <w:rPr>
          <w:sz w:val="28"/>
          <w:szCs w:val="28"/>
          <w:lang w:val="de-DE"/>
        </w:rPr>
        <w:t>gesprochen</w:t>
      </w:r>
      <w:r w:rsidRPr="002719A7">
        <w:rPr>
          <w:sz w:val="28"/>
          <w:szCs w:val="28"/>
          <w:lang w:val="de-DE"/>
        </w:rPr>
        <w:softHyphen/>
        <w:t>sprach</w:t>
      </w:r>
      <w:r w:rsidRPr="002719A7">
        <w:rPr>
          <w:sz w:val="28"/>
          <w:szCs w:val="28"/>
          <w:lang w:val="de-DE"/>
        </w:rPr>
        <w:softHyphen/>
        <w:t>licher</w:t>
      </w:r>
      <w:proofErr w:type="spellEnd"/>
      <w:r w:rsidRPr="002719A7">
        <w:rPr>
          <w:sz w:val="28"/>
          <w:szCs w:val="28"/>
          <w:lang w:val="de-DE"/>
        </w:rPr>
        <w:t xml:space="preserve"> Strukturen angesichts der Kommunikation im Internet eine sinn</w:t>
      </w:r>
      <w:r w:rsidR="00F32F12">
        <w:rPr>
          <w:sz w:val="28"/>
          <w:szCs w:val="28"/>
          <w:lang w:val="de-DE"/>
        </w:rPr>
        <w:softHyphen/>
      </w:r>
      <w:r w:rsidRPr="002719A7">
        <w:rPr>
          <w:sz w:val="28"/>
          <w:szCs w:val="28"/>
          <w:lang w:val="de-DE"/>
        </w:rPr>
        <w:t xml:space="preserve">volle Aufgabe des </w:t>
      </w:r>
      <w:proofErr w:type="spellStart"/>
      <w:r w:rsidRPr="002719A7">
        <w:rPr>
          <w:sz w:val="28"/>
          <w:szCs w:val="28"/>
          <w:lang w:val="de-DE"/>
        </w:rPr>
        <w:t>DaF</w:t>
      </w:r>
      <w:proofErr w:type="spellEnd"/>
      <w:r w:rsidRPr="002719A7">
        <w:rPr>
          <w:sz w:val="28"/>
          <w:szCs w:val="28"/>
          <w:lang w:val="de-DE"/>
        </w:rPr>
        <w:t xml:space="preserve">-Unterrichts darstellt, um die </w:t>
      </w:r>
      <w:proofErr w:type="spellStart"/>
      <w:r w:rsidRPr="002719A7">
        <w:rPr>
          <w:sz w:val="28"/>
          <w:szCs w:val="28"/>
          <w:lang w:val="de-DE"/>
        </w:rPr>
        <w:t>LernerInnen</w:t>
      </w:r>
      <w:proofErr w:type="spellEnd"/>
      <w:r w:rsidRPr="002719A7">
        <w:rPr>
          <w:sz w:val="28"/>
          <w:szCs w:val="28"/>
          <w:lang w:val="de-DE"/>
        </w:rPr>
        <w:t xml:space="preserve"> «fit» für den Sprachgebrauch zu machen. Wie </w:t>
      </w:r>
      <w:r w:rsidRPr="00F32F12">
        <w:rPr>
          <w:smallCaps/>
          <w:sz w:val="28"/>
          <w:szCs w:val="28"/>
          <w:lang w:val="de-DE"/>
        </w:rPr>
        <w:t>Müller-</w:t>
      </w:r>
      <w:proofErr w:type="spellStart"/>
      <w:r w:rsidRPr="00F32F12">
        <w:rPr>
          <w:smallCaps/>
          <w:sz w:val="28"/>
          <w:szCs w:val="28"/>
          <w:lang w:val="de-DE"/>
        </w:rPr>
        <w:t>Jacquier</w:t>
      </w:r>
      <w:proofErr w:type="spellEnd"/>
      <w:r w:rsidRPr="002719A7">
        <w:rPr>
          <w:sz w:val="28"/>
          <w:szCs w:val="28"/>
          <w:lang w:val="de-DE"/>
        </w:rPr>
        <w:t xml:space="preserve"> (2002) am Beispiel von «Erstkontakten» von </w:t>
      </w:r>
      <w:proofErr w:type="spellStart"/>
      <w:r w:rsidRPr="002719A7">
        <w:rPr>
          <w:sz w:val="28"/>
          <w:szCs w:val="28"/>
          <w:lang w:val="de-DE"/>
        </w:rPr>
        <w:t>DaF-LernerInnen</w:t>
      </w:r>
      <w:proofErr w:type="spellEnd"/>
      <w:r w:rsidRPr="002719A7">
        <w:rPr>
          <w:sz w:val="28"/>
          <w:szCs w:val="28"/>
          <w:lang w:val="de-DE"/>
        </w:rPr>
        <w:t xml:space="preserve"> zeigt, führt die Unkenntnis von «Konstitutions- und Bewältigungsregeln» trotz syntak</w:t>
      </w:r>
      <w:r w:rsidRPr="002719A7">
        <w:rPr>
          <w:sz w:val="28"/>
          <w:szCs w:val="28"/>
          <w:lang w:val="de-DE"/>
        </w:rPr>
        <w:softHyphen/>
        <w:t xml:space="preserve">tisch oder lexikalisch guter Sprachkenntnis häufig zu </w:t>
      </w:r>
      <w:proofErr w:type="spellStart"/>
      <w:r w:rsidRPr="002719A7">
        <w:rPr>
          <w:sz w:val="28"/>
          <w:szCs w:val="28"/>
          <w:lang w:val="de-DE"/>
        </w:rPr>
        <w:t>Kommunikations</w:t>
      </w:r>
      <w:r w:rsidRPr="002719A7">
        <w:rPr>
          <w:sz w:val="28"/>
          <w:szCs w:val="28"/>
          <w:lang w:val="de-DE"/>
        </w:rPr>
        <w:softHyphen/>
        <w:t>prob</w:t>
      </w:r>
      <w:r w:rsidRPr="002719A7">
        <w:rPr>
          <w:sz w:val="28"/>
          <w:szCs w:val="28"/>
          <w:lang w:val="de-DE"/>
        </w:rPr>
        <w:softHyphen/>
        <w:t>le</w:t>
      </w:r>
      <w:r w:rsidRPr="002719A7">
        <w:rPr>
          <w:sz w:val="28"/>
          <w:szCs w:val="28"/>
          <w:lang w:val="de-DE"/>
        </w:rPr>
        <w:softHyphen/>
        <w:t>men</w:t>
      </w:r>
      <w:proofErr w:type="spellEnd"/>
      <w:r w:rsidRPr="002719A7">
        <w:rPr>
          <w:sz w:val="28"/>
          <w:szCs w:val="28"/>
          <w:lang w:val="de-DE"/>
        </w:rPr>
        <w:t xml:space="preserve">. </w:t>
      </w:r>
      <w:r w:rsidRPr="005E3E03">
        <w:rPr>
          <w:smallCaps/>
          <w:sz w:val="28"/>
          <w:szCs w:val="28"/>
          <w:lang w:val="de-DE"/>
        </w:rPr>
        <w:t>Müller-</w:t>
      </w:r>
      <w:proofErr w:type="spellStart"/>
      <w:r w:rsidRPr="005E3E03">
        <w:rPr>
          <w:smallCaps/>
          <w:sz w:val="28"/>
          <w:szCs w:val="28"/>
          <w:lang w:val="de-DE"/>
        </w:rPr>
        <w:t>Jacquier</w:t>
      </w:r>
      <w:proofErr w:type="spellEnd"/>
      <w:r w:rsidRPr="002719A7">
        <w:rPr>
          <w:sz w:val="28"/>
          <w:szCs w:val="28"/>
          <w:lang w:val="de-DE"/>
        </w:rPr>
        <w:t xml:space="preserve"> (2002: 400) plädiert daher für eine Ver</w:t>
      </w:r>
      <w:r w:rsidRPr="002719A7">
        <w:rPr>
          <w:sz w:val="28"/>
          <w:szCs w:val="28"/>
          <w:lang w:val="de-DE"/>
        </w:rPr>
        <w:softHyphen/>
        <w:t>mittlung von Interaktionskompetenzen:</w:t>
      </w:r>
      <w:r w:rsidRPr="007C1E6C">
        <w:rPr>
          <w:rStyle w:val="Rimandonotaapidipagina"/>
          <w:sz w:val="28"/>
          <w:szCs w:val="28"/>
        </w:rPr>
        <w:footnoteReference w:id="6"/>
      </w:r>
      <w:r w:rsidRPr="002719A7">
        <w:rPr>
          <w:sz w:val="28"/>
          <w:szCs w:val="28"/>
          <w:lang w:val="de-DE"/>
        </w:rPr>
        <w:t xml:space="preserve"> </w:t>
      </w:r>
    </w:p>
    <w:p w:rsidR="002719A7" w:rsidRPr="002719A7" w:rsidRDefault="002719A7" w:rsidP="002719A7">
      <w:pPr>
        <w:ind w:firstLine="567"/>
        <w:jc w:val="both"/>
        <w:rPr>
          <w:sz w:val="28"/>
          <w:szCs w:val="28"/>
          <w:lang w:val="de-DE"/>
        </w:rPr>
      </w:pPr>
    </w:p>
    <w:p w:rsidR="002719A7" w:rsidRPr="002719A7" w:rsidRDefault="002719A7" w:rsidP="002719A7">
      <w:pPr>
        <w:ind w:left="567"/>
        <w:jc w:val="both"/>
        <w:rPr>
          <w:szCs w:val="24"/>
          <w:lang w:val="de-DE"/>
        </w:rPr>
      </w:pPr>
      <w:r w:rsidRPr="002719A7">
        <w:rPr>
          <w:szCs w:val="24"/>
          <w:lang w:val="de-DE"/>
        </w:rPr>
        <w:t xml:space="preserve">Geschieht dies nicht in ausreichendem Maße, werden sie (die </w:t>
      </w:r>
      <w:proofErr w:type="spellStart"/>
      <w:r w:rsidRPr="002719A7">
        <w:rPr>
          <w:szCs w:val="24"/>
          <w:lang w:val="de-DE"/>
        </w:rPr>
        <w:t>DaF</w:t>
      </w:r>
      <w:proofErr w:type="spellEnd"/>
      <w:r w:rsidRPr="002719A7">
        <w:rPr>
          <w:szCs w:val="24"/>
          <w:lang w:val="de-DE"/>
        </w:rPr>
        <w:t>-</w:t>
      </w:r>
      <w:proofErr w:type="spellStart"/>
      <w:r w:rsidRPr="002719A7">
        <w:rPr>
          <w:szCs w:val="24"/>
          <w:lang w:val="de-DE"/>
        </w:rPr>
        <w:t>Lerner</w:t>
      </w:r>
      <w:r w:rsidR="005E3E03">
        <w:rPr>
          <w:szCs w:val="24"/>
          <w:lang w:val="de-DE"/>
        </w:rPr>
        <w:softHyphen/>
      </w:r>
      <w:r w:rsidRPr="002719A7">
        <w:rPr>
          <w:szCs w:val="24"/>
          <w:lang w:val="de-DE"/>
        </w:rPr>
        <w:t>In</w:t>
      </w:r>
      <w:r w:rsidR="005E3E03">
        <w:rPr>
          <w:szCs w:val="24"/>
          <w:lang w:val="de-DE"/>
        </w:rPr>
        <w:softHyphen/>
      </w:r>
      <w:r w:rsidRPr="002719A7">
        <w:rPr>
          <w:szCs w:val="24"/>
          <w:lang w:val="de-DE"/>
        </w:rPr>
        <w:t>nen</w:t>
      </w:r>
      <w:proofErr w:type="spellEnd"/>
      <w:r w:rsidRPr="002719A7">
        <w:rPr>
          <w:szCs w:val="24"/>
          <w:lang w:val="de-DE"/>
        </w:rPr>
        <w:t xml:space="preserve">; W.I.) versucht sein, die festgestellten sprachlichen </w:t>
      </w:r>
      <w:r w:rsidR="005E3E03">
        <w:rPr>
          <w:szCs w:val="24"/>
          <w:lang w:val="de-DE"/>
        </w:rPr>
        <w:t>‹</w:t>
      </w:r>
      <w:r w:rsidRPr="002719A7">
        <w:rPr>
          <w:szCs w:val="24"/>
          <w:lang w:val="de-DE"/>
        </w:rPr>
        <w:t>Ab</w:t>
      </w:r>
      <w:r w:rsidRPr="002719A7">
        <w:rPr>
          <w:szCs w:val="24"/>
          <w:lang w:val="de-DE"/>
        </w:rPr>
        <w:softHyphen/>
        <w:t>weichungen</w:t>
      </w:r>
      <w:r w:rsidR="005E3E03">
        <w:rPr>
          <w:szCs w:val="24"/>
          <w:lang w:val="de-DE"/>
        </w:rPr>
        <w:t>›</w:t>
      </w:r>
      <w:r w:rsidRPr="002719A7">
        <w:rPr>
          <w:szCs w:val="24"/>
          <w:lang w:val="de-DE"/>
        </w:rPr>
        <w:t xml:space="preserve"> fälschlicherweise zu psychologisieren und sie auf unterstellte </w:t>
      </w:r>
      <w:r w:rsidRPr="002719A7">
        <w:rPr>
          <w:i/>
          <w:szCs w:val="24"/>
          <w:lang w:val="de-DE"/>
        </w:rPr>
        <w:t>situative Fakto</w:t>
      </w:r>
      <w:r w:rsidR="005E3E03">
        <w:rPr>
          <w:i/>
          <w:szCs w:val="24"/>
          <w:lang w:val="de-DE"/>
        </w:rPr>
        <w:softHyphen/>
      </w:r>
      <w:r w:rsidRPr="002719A7">
        <w:rPr>
          <w:i/>
          <w:szCs w:val="24"/>
          <w:lang w:val="de-DE"/>
        </w:rPr>
        <w:t>ren</w:t>
      </w:r>
      <w:r w:rsidRPr="002719A7">
        <w:rPr>
          <w:szCs w:val="24"/>
          <w:lang w:val="de-DE"/>
        </w:rPr>
        <w:t xml:space="preserve"> wie </w:t>
      </w:r>
      <w:r w:rsidR="005E3E03">
        <w:rPr>
          <w:szCs w:val="24"/>
          <w:lang w:val="de-DE"/>
        </w:rPr>
        <w:t>‹</w:t>
      </w:r>
      <w:r w:rsidRPr="002719A7">
        <w:rPr>
          <w:szCs w:val="24"/>
          <w:lang w:val="de-DE"/>
        </w:rPr>
        <w:t xml:space="preserve">Zeitmangel, </w:t>
      </w:r>
      <w:proofErr w:type="spellStart"/>
      <w:r w:rsidRPr="002719A7">
        <w:rPr>
          <w:szCs w:val="24"/>
          <w:lang w:val="de-DE"/>
        </w:rPr>
        <w:t>Undisponiertheit</w:t>
      </w:r>
      <w:proofErr w:type="spellEnd"/>
      <w:r w:rsidR="005E3E03">
        <w:rPr>
          <w:szCs w:val="24"/>
          <w:lang w:val="de-DE"/>
        </w:rPr>
        <w:t>›</w:t>
      </w:r>
      <w:r w:rsidRPr="002719A7">
        <w:rPr>
          <w:szCs w:val="24"/>
          <w:lang w:val="de-DE"/>
        </w:rPr>
        <w:t xml:space="preserve">, auf </w:t>
      </w:r>
      <w:r w:rsidRPr="002719A7">
        <w:rPr>
          <w:i/>
          <w:szCs w:val="24"/>
          <w:lang w:val="de-DE"/>
        </w:rPr>
        <w:t>individuelle persönliche Eigen</w:t>
      </w:r>
      <w:r w:rsidR="005E3E03">
        <w:rPr>
          <w:i/>
          <w:szCs w:val="24"/>
          <w:lang w:val="de-DE"/>
        </w:rPr>
        <w:softHyphen/>
      </w:r>
      <w:r w:rsidRPr="002719A7">
        <w:rPr>
          <w:i/>
          <w:szCs w:val="24"/>
          <w:lang w:val="de-DE"/>
        </w:rPr>
        <w:t>schaften</w:t>
      </w:r>
      <w:r w:rsidRPr="002719A7">
        <w:rPr>
          <w:szCs w:val="24"/>
          <w:lang w:val="de-DE"/>
        </w:rPr>
        <w:t xml:space="preserve"> wie </w:t>
      </w:r>
      <w:r w:rsidR="005E3E03">
        <w:rPr>
          <w:szCs w:val="24"/>
          <w:lang w:val="de-DE"/>
        </w:rPr>
        <w:t>‹</w:t>
      </w:r>
      <w:r w:rsidRPr="002719A7">
        <w:rPr>
          <w:szCs w:val="24"/>
          <w:lang w:val="de-DE"/>
        </w:rPr>
        <w:t>Unfreundlichkeit</w:t>
      </w:r>
      <w:r w:rsidR="005E3E03">
        <w:rPr>
          <w:szCs w:val="24"/>
          <w:lang w:val="de-DE"/>
        </w:rPr>
        <w:t>›</w:t>
      </w:r>
      <w:r w:rsidRPr="002719A7">
        <w:rPr>
          <w:szCs w:val="24"/>
          <w:lang w:val="de-DE"/>
        </w:rPr>
        <w:t xml:space="preserve">, </w:t>
      </w:r>
      <w:r w:rsidR="005E3E03">
        <w:rPr>
          <w:szCs w:val="24"/>
          <w:lang w:val="de-DE"/>
        </w:rPr>
        <w:t>‹</w:t>
      </w:r>
      <w:r w:rsidRPr="002719A7">
        <w:rPr>
          <w:szCs w:val="24"/>
          <w:lang w:val="de-DE"/>
        </w:rPr>
        <w:t>Kälte</w:t>
      </w:r>
      <w:r w:rsidR="005E3E03">
        <w:rPr>
          <w:szCs w:val="24"/>
          <w:lang w:val="de-DE"/>
        </w:rPr>
        <w:t>›</w:t>
      </w:r>
      <w:r w:rsidRPr="002719A7">
        <w:rPr>
          <w:szCs w:val="24"/>
          <w:lang w:val="de-DE"/>
        </w:rPr>
        <w:t xml:space="preserve"> oder auf </w:t>
      </w:r>
      <w:r w:rsidRPr="002719A7">
        <w:rPr>
          <w:i/>
          <w:szCs w:val="24"/>
          <w:lang w:val="de-DE"/>
        </w:rPr>
        <w:t>nationale Charakteristika</w:t>
      </w:r>
      <w:r w:rsidRPr="002719A7">
        <w:rPr>
          <w:szCs w:val="24"/>
          <w:lang w:val="de-DE"/>
        </w:rPr>
        <w:t xml:space="preserve"> von </w:t>
      </w:r>
      <w:proofErr w:type="spellStart"/>
      <w:r w:rsidRPr="002719A7">
        <w:rPr>
          <w:szCs w:val="24"/>
          <w:lang w:val="de-DE"/>
        </w:rPr>
        <w:t>Germanophonen</w:t>
      </w:r>
      <w:proofErr w:type="spellEnd"/>
      <w:r w:rsidRPr="002719A7">
        <w:rPr>
          <w:szCs w:val="24"/>
          <w:lang w:val="de-DE"/>
        </w:rPr>
        <w:t xml:space="preserve"> wie </w:t>
      </w:r>
      <w:r w:rsidR="005E3E03">
        <w:rPr>
          <w:szCs w:val="24"/>
          <w:lang w:val="de-DE"/>
        </w:rPr>
        <w:t>‹</w:t>
      </w:r>
      <w:r w:rsidRPr="002719A7">
        <w:rPr>
          <w:szCs w:val="24"/>
          <w:lang w:val="de-DE"/>
        </w:rPr>
        <w:t>deutsche Kälte und Zurück</w:t>
      </w:r>
      <w:r w:rsidRPr="002719A7">
        <w:rPr>
          <w:szCs w:val="24"/>
          <w:lang w:val="de-DE"/>
        </w:rPr>
        <w:softHyphen/>
        <w:t>haltung</w:t>
      </w:r>
      <w:r w:rsidR="005E3E03">
        <w:rPr>
          <w:szCs w:val="24"/>
          <w:lang w:val="de-DE"/>
        </w:rPr>
        <w:t>›</w:t>
      </w:r>
      <w:r w:rsidRPr="002719A7">
        <w:rPr>
          <w:szCs w:val="24"/>
          <w:lang w:val="de-DE"/>
        </w:rPr>
        <w:t xml:space="preserve">, </w:t>
      </w:r>
      <w:r w:rsidR="005E3E03">
        <w:rPr>
          <w:szCs w:val="24"/>
          <w:lang w:val="de-DE"/>
        </w:rPr>
        <w:t>‹</w:t>
      </w:r>
      <w:r w:rsidRPr="002719A7">
        <w:rPr>
          <w:szCs w:val="24"/>
          <w:lang w:val="de-DE"/>
        </w:rPr>
        <w:t>preußische Ordnungsliebe und Disziplin</w:t>
      </w:r>
      <w:r w:rsidR="005E3E03">
        <w:rPr>
          <w:szCs w:val="24"/>
          <w:lang w:val="de-DE"/>
        </w:rPr>
        <w:t>›</w:t>
      </w:r>
      <w:r w:rsidRPr="002719A7">
        <w:rPr>
          <w:szCs w:val="24"/>
          <w:lang w:val="de-DE"/>
        </w:rPr>
        <w:t xml:space="preserve"> zurückführen.</w:t>
      </w:r>
    </w:p>
    <w:p w:rsidR="002719A7" w:rsidRPr="002719A7" w:rsidRDefault="002719A7" w:rsidP="002719A7">
      <w:pPr>
        <w:jc w:val="both"/>
        <w:rPr>
          <w:sz w:val="28"/>
          <w:szCs w:val="28"/>
          <w:lang w:val="de-DE"/>
        </w:rPr>
      </w:pPr>
    </w:p>
    <w:p w:rsidR="002719A7" w:rsidRPr="005E3E03" w:rsidRDefault="002719A7" w:rsidP="002719A7">
      <w:pPr>
        <w:jc w:val="both"/>
        <w:rPr>
          <w:sz w:val="28"/>
          <w:szCs w:val="28"/>
          <w:lang w:val="de-DE"/>
        </w:rPr>
      </w:pPr>
      <w:r w:rsidRPr="005E3E03">
        <w:rPr>
          <w:sz w:val="28"/>
          <w:szCs w:val="28"/>
          <w:lang w:val="de-DE"/>
        </w:rPr>
        <w:t xml:space="preserve">4. Kommunikationssituationen im </w:t>
      </w:r>
      <w:proofErr w:type="spellStart"/>
      <w:r w:rsidRPr="005E3E03">
        <w:rPr>
          <w:sz w:val="28"/>
          <w:szCs w:val="28"/>
          <w:lang w:val="de-DE"/>
        </w:rPr>
        <w:t>DaF</w:t>
      </w:r>
      <w:proofErr w:type="spellEnd"/>
      <w:r w:rsidRPr="005E3E03">
        <w:rPr>
          <w:sz w:val="28"/>
          <w:szCs w:val="28"/>
          <w:lang w:val="de-DE"/>
        </w:rPr>
        <w:t xml:space="preserve">-Unterricht statt </w:t>
      </w:r>
      <w:r w:rsidR="005E3E03">
        <w:rPr>
          <w:sz w:val="28"/>
          <w:szCs w:val="28"/>
          <w:lang w:val="de-DE"/>
        </w:rPr>
        <w:t>‹</w:t>
      </w:r>
      <w:r w:rsidRPr="005E3E03">
        <w:rPr>
          <w:sz w:val="28"/>
          <w:szCs w:val="28"/>
          <w:lang w:val="de-DE"/>
        </w:rPr>
        <w:t>Rede</w:t>
      </w:r>
      <w:r w:rsidR="005E3E03">
        <w:rPr>
          <w:sz w:val="28"/>
          <w:szCs w:val="28"/>
          <w:lang w:val="de-DE"/>
        </w:rPr>
        <w:t>›</w:t>
      </w:r>
      <w:r w:rsidRPr="005E3E03">
        <w:rPr>
          <w:sz w:val="28"/>
          <w:szCs w:val="28"/>
          <w:lang w:val="de-DE"/>
        </w:rPr>
        <w:t xml:space="preserve"> und </w:t>
      </w:r>
      <w:r w:rsidR="005E3E03">
        <w:rPr>
          <w:sz w:val="28"/>
          <w:szCs w:val="28"/>
          <w:lang w:val="de-DE"/>
        </w:rPr>
        <w:t>‹</w:t>
      </w:r>
      <w:r w:rsidRPr="005E3E03">
        <w:rPr>
          <w:sz w:val="28"/>
          <w:szCs w:val="28"/>
          <w:lang w:val="de-DE"/>
        </w:rPr>
        <w:t>Schreibe</w:t>
      </w:r>
      <w:r w:rsidR="005E3E03">
        <w:rPr>
          <w:sz w:val="28"/>
          <w:szCs w:val="28"/>
          <w:lang w:val="de-DE"/>
        </w:rPr>
        <w:t>›</w:t>
      </w:r>
    </w:p>
    <w:p w:rsidR="002719A7" w:rsidRPr="002719A7" w:rsidRDefault="002719A7" w:rsidP="005E3E03">
      <w:pPr>
        <w:spacing w:before="120"/>
        <w:jc w:val="both"/>
        <w:rPr>
          <w:sz w:val="28"/>
          <w:szCs w:val="28"/>
          <w:lang w:val="de-DE"/>
        </w:rPr>
      </w:pPr>
      <w:r w:rsidRPr="002719A7">
        <w:rPr>
          <w:sz w:val="28"/>
          <w:szCs w:val="28"/>
          <w:lang w:val="de-DE"/>
        </w:rPr>
        <w:t>Ein Umschwenken von der Orientierung an einer abstrakten Standard</w:t>
      </w:r>
      <w:r w:rsidRPr="002719A7">
        <w:rPr>
          <w:sz w:val="28"/>
          <w:szCs w:val="28"/>
          <w:lang w:val="de-DE"/>
        </w:rPr>
        <w:softHyphen/>
        <w:t xml:space="preserve">sprache und der Vermittlung ihrer syntaktischen Strukturen hin zu einer Ausrichtung des Unterrichts an Varietäten, kommunikativen Gattungen, Situationen und Stilebenen ist nötig, um mit der Sprachrealität in Deutschland Schritt zu halten. Die Kommunikationsnormen lockern sich, es findet dadurch weniger ein Sprachwandel als vielmehr ein </w:t>
      </w:r>
      <w:proofErr w:type="spellStart"/>
      <w:r w:rsidRPr="002719A7">
        <w:rPr>
          <w:sz w:val="28"/>
          <w:szCs w:val="28"/>
          <w:lang w:val="de-DE"/>
        </w:rPr>
        <w:t>Sprachnor</w:t>
      </w:r>
      <w:r w:rsidRPr="002719A7">
        <w:rPr>
          <w:sz w:val="28"/>
          <w:szCs w:val="28"/>
          <w:lang w:val="de-DE"/>
        </w:rPr>
        <w:softHyphen/>
        <w:t>men</w:t>
      </w:r>
      <w:r w:rsidRPr="002719A7">
        <w:rPr>
          <w:sz w:val="28"/>
          <w:szCs w:val="28"/>
          <w:lang w:val="de-DE"/>
        </w:rPr>
        <w:softHyphen/>
        <w:t>wandel</w:t>
      </w:r>
      <w:proofErr w:type="spellEnd"/>
      <w:r w:rsidRPr="002719A7">
        <w:rPr>
          <w:sz w:val="28"/>
          <w:szCs w:val="28"/>
          <w:lang w:val="de-DE"/>
        </w:rPr>
        <w:t xml:space="preserve"> statt (vgl. </w:t>
      </w:r>
      <w:proofErr w:type="spellStart"/>
      <w:r w:rsidRPr="001B4D33">
        <w:rPr>
          <w:smallCaps/>
          <w:sz w:val="28"/>
          <w:szCs w:val="28"/>
          <w:lang w:val="de-DE"/>
        </w:rPr>
        <w:t>Denkler</w:t>
      </w:r>
      <w:proofErr w:type="spellEnd"/>
      <w:r w:rsidRPr="002719A7">
        <w:rPr>
          <w:sz w:val="28"/>
          <w:szCs w:val="28"/>
          <w:lang w:val="de-DE"/>
        </w:rPr>
        <w:t xml:space="preserve"> et al. 2008). </w:t>
      </w:r>
      <w:r w:rsidRPr="001B4D33">
        <w:rPr>
          <w:smallCaps/>
          <w:sz w:val="28"/>
          <w:szCs w:val="28"/>
          <w:lang w:val="de-DE"/>
        </w:rPr>
        <w:t>Neuland</w:t>
      </w:r>
      <w:r w:rsidRPr="002719A7">
        <w:rPr>
          <w:sz w:val="28"/>
          <w:szCs w:val="28"/>
          <w:lang w:val="de-DE"/>
        </w:rPr>
        <w:t xml:space="preserve"> (2002: 10) stellt «eine Reihe von spezifischen Verschiebungen im </w:t>
      </w:r>
      <w:proofErr w:type="spellStart"/>
      <w:r w:rsidRPr="002719A7">
        <w:rPr>
          <w:sz w:val="28"/>
          <w:szCs w:val="28"/>
          <w:lang w:val="de-DE"/>
        </w:rPr>
        <w:t>Varietätensystem</w:t>
      </w:r>
      <w:proofErr w:type="spellEnd"/>
      <w:r w:rsidRPr="002719A7">
        <w:rPr>
          <w:sz w:val="28"/>
          <w:szCs w:val="28"/>
          <w:lang w:val="de-DE"/>
        </w:rPr>
        <w:t xml:space="preserve"> des Deutschen» fest, die «als Ausgleichsprozesse bipolarer Kontrastierung </w:t>
      </w:r>
      <w:r w:rsidRPr="002719A7">
        <w:rPr>
          <w:sz w:val="28"/>
          <w:szCs w:val="28"/>
          <w:lang w:val="de-DE"/>
        </w:rPr>
        <w:lastRenderedPageBreak/>
        <w:t xml:space="preserve">zwischen Standard und Sprachvarietäten charakterisiert werden können.» Diese Verschiebungen können auf vielen Ebenen beobachtet werden: Im Fernsehen und Radio wurde in den letzten Jahrzehnten ein immer </w:t>
      </w:r>
      <w:proofErr w:type="spellStart"/>
      <w:r w:rsidRPr="002719A7">
        <w:rPr>
          <w:sz w:val="28"/>
          <w:szCs w:val="28"/>
          <w:lang w:val="de-DE"/>
        </w:rPr>
        <w:t>um</w:t>
      </w:r>
      <w:r w:rsidRPr="002719A7">
        <w:rPr>
          <w:sz w:val="28"/>
          <w:szCs w:val="28"/>
          <w:lang w:val="de-DE"/>
        </w:rPr>
        <w:softHyphen/>
        <w:t>gangs</w:t>
      </w:r>
      <w:r w:rsidRPr="002719A7">
        <w:rPr>
          <w:sz w:val="28"/>
          <w:szCs w:val="28"/>
          <w:lang w:val="de-DE"/>
        </w:rPr>
        <w:softHyphen/>
        <w:t>sprachlicherer</w:t>
      </w:r>
      <w:proofErr w:type="spellEnd"/>
      <w:r w:rsidRPr="002719A7">
        <w:rPr>
          <w:sz w:val="28"/>
          <w:szCs w:val="28"/>
          <w:lang w:val="de-DE"/>
        </w:rPr>
        <w:t xml:space="preserve"> Stil zugelassen, das Fernsehen setzt nach </w:t>
      </w:r>
      <w:r w:rsidRPr="001B4D33">
        <w:rPr>
          <w:smallCaps/>
          <w:sz w:val="28"/>
          <w:szCs w:val="28"/>
          <w:lang w:val="de-DE"/>
        </w:rPr>
        <w:t>Holly</w:t>
      </w:r>
      <w:r w:rsidRPr="002719A7">
        <w:rPr>
          <w:sz w:val="28"/>
          <w:szCs w:val="28"/>
          <w:lang w:val="de-DE"/>
        </w:rPr>
        <w:t xml:space="preserve"> (1996: 38) «Züge der Mündlichkeit medial um». Für die Zeitungen hat </w:t>
      </w:r>
      <w:r w:rsidRPr="001B4D33">
        <w:rPr>
          <w:smallCaps/>
          <w:sz w:val="28"/>
          <w:szCs w:val="28"/>
          <w:lang w:val="de-DE"/>
        </w:rPr>
        <w:t>Betz</w:t>
      </w:r>
      <w:r w:rsidRPr="002719A7">
        <w:rPr>
          <w:sz w:val="28"/>
          <w:szCs w:val="28"/>
          <w:lang w:val="de-DE"/>
        </w:rPr>
        <w:t xml:space="preserve"> (2006) eine ähnliche Tendenz der Zunahme mündlicher Syntax festgestellt. Den vermutlich größten Anteil an einem gesellschaftlichen Wandel in Bezug auf die Einstellung gegenüber sprachlichen Normen hat aber die Entstehung der neuen computervermittelten </w:t>
      </w:r>
      <w:proofErr w:type="spellStart"/>
      <w:r w:rsidRPr="002719A7">
        <w:rPr>
          <w:sz w:val="28"/>
          <w:szCs w:val="28"/>
          <w:lang w:val="de-DE"/>
        </w:rPr>
        <w:t>Kommunika</w:t>
      </w:r>
      <w:r w:rsidRPr="002719A7">
        <w:rPr>
          <w:sz w:val="28"/>
          <w:szCs w:val="28"/>
          <w:lang w:val="de-DE"/>
        </w:rPr>
        <w:softHyphen/>
        <w:t>tions</w:t>
      </w:r>
      <w:r w:rsidRPr="002719A7">
        <w:rPr>
          <w:sz w:val="28"/>
          <w:szCs w:val="28"/>
          <w:lang w:val="de-DE"/>
        </w:rPr>
        <w:softHyphen/>
        <w:t>formen</w:t>
      </w:r>
      <w:proofErr w:type="spellEnd"/>
      <w:r w:rsidRPr="002719A7">
        <w:rPr>
          <w:sz w:val="28"/>
          <w:szCs w:val="28"/>
          <w:lang w:val="de-DE"/>
        </w:rPr>
        <w:t xml:space="preserve">. Nach </w:t>
      </w:r>
      <w:proofErr w:type="spellStart"/>
      <w:r w:rsidRPr="001B4D33">
        <w:rPr>
          <w:smallCaps/>
          <w:sz w:val="28"/>
          <w:szCs w:val="28"/>
          <w:lang w:val="de-DE"/>
        </w:rPr>
        <w:t>Schwitalla</w:t>
      </w:r>
      <w:proofErr w:type="spellEnd"/>
      <w:r w:rsidRPr="001B4D33">
        <w:rPr>
          <w:smallCaps/>
          <w:sz w:val="28"/>
          <w:szCs w:val="28"/>
          <w:lang w:val="de-DE"/>
        </w:rPr>
        <w:t>/Betz</w:t>
      </w:r>
      <w:r w:rsidRPr="002719A7">
        <w:rPr>
          <w:sz w:val="28"/>
          <w:szCs w:val="28"/>
          <w:lang w:val="de-DE"/>
        </w:rPr>
        <w:t xml:space="preserve"> (2002: 399) ist es an historischen </w:t>
      </w:r>
      <w:proofErr w:type="spellStart"/>
      <w:r w:rsidRPr="002719A7">
        <w:rPr>
          <w:sz w:val="28"/>
          <w:szCs w:val="28"/>
          <w:lang w:val="de-DE"/>
        </w:rPr>
        <w:t>Medien</w:t>
      </w:r>
      <w:r w:rsidRPr="002719A7">
        <w:rPr>
          <w:sz w:val="28"/>
          <w:szCs w:val="28"/>
          <w:lang w:val="de-DE"/>
        </w:rPr>
        <w:softHyphen/>
        <w:t>um</w:t>
      </w:r>
      <w:r w:rsidRPr="002719A7">
        <w:rPr>
          <w:sz w:val="28"/>
          <w:szCs w:val="28"/>
          <w:lang w:val="de-DE"/>
        </w:rPr>
        <w:softHyphen/>
        <w:t>brüchen</w:t>
      </w:r>
      <w:proofErr w:type="spellEnd"/>
      <w:r w:rsidRPr="002719A7">
        <w:rPr>
          <w:sz w:val="28"/>
          <w:szCs w:val="28"/>
          <w:lang w:val="de-DE"/>
        </w:rPr>
        <w:t xml:space="preserve"> immer wieder zu einer </w:t>
      </w:r>
      <w:proofErr w:type="spellStart"/>
      <w:r w:rsidRPr="002719A7">
        <w:rPr>
          <w:sz w:val="28"/>
          <w:szCs w:val="28"/>
          <w:lang w:val="de-DE"/>
        </w:rPr>
        <w:t>Reoralisierung</w:t>
      </w:r>
      <w:proofErr w:type="spellEnd"/>
      <w:r w:rsidRPr="002719A7">
        <w:rPr>
          <w:sz w:val="28"/>
          <w:szCs w:val="28"/>
          <w:lang w:val="de-DE"/>
        </w:rPr>
        <w:t xml:space="preserve"> der Sprache gekommen: «Die Verbreitung </w:t>
      </w:r>
      <w:proofErr w:type="spellStart"/>
      <w:r w:rsidRPr="002719A7">
        <w:rPr>
          <w:sz w:val="28"/>
          <w:szCs w:val="28"/>
          <w:lang w:val="de-DE"/>
        </w:rPr>
        <w:t>gesprochensprachlicher</w:t>
      </w:r>
      <w:proofErr w:type="spellEnd"/>
      <w:r w:rsidRPr="002719A7">
        <w:rPr>
          <w:sz w:val="28"/>
          <w:szCs w:val="28"/>
          <w:lang w:val="de-DE"/>
        </w:rPr>
        <w:t xml:space="preserve"> Phänomene in der Öffentlichkeit ist kommunikationsgeschichtlich nichts Neues. Mehrmals wurden Formen der Mündlichkeit durch das Entstehen neuer Medien (bzw. ihrer stilistischen Umgestaltung) bevorzugt (…).» So entstehen neue «Normen für die Textproduktion» (</w:t>
      </w:r>
      <w:r w:rsidRPr="001B4D33">
        <w:rPr>
          <w:smallCaps/>
          <w:sz w:val="28"/>
          <w:szCs w:val="28"/>
          <w:lang w:val="de-DE"/>
        </w:rPr>
        <w:t>Eichhoff-Cyrus</w:t>
      </w:r>
      <w:r w:rsidRPr="002719A7">
        <w:rPr>
          <w:sz w:val="28"/>
          <w:szCs w:val="28"/>
          <w:lang w:val="de-DE"/>
        </w:rPr>
        <w:t xml:space="preserve"> 2000: 60), die zunächst auch für die </w:t>
      </w:r>
      <w:proofErr w:type="spellStart"/>
      <w:r w:rsidRPr="002719A7">
        <w:rPr>
          <w:sz w:val="28"/>
          <w:szCs w:val="28"/>
          <w:lang w:val="de-DE"/>
        </w:rPr>
        <w:t>MuttersprachlerInnen</w:t>
      </w:r>
      <w:proofErr w:type="spellEnd"/>
      <w:r w:rsidRPr="002719A7">
        <w:rPr>
          <w:sz w:val="28"/>
          <w:szCs w:val="28"/>
          <w:lang w:val="de-DE"/>
        </w:rPr>
        <w:t xml:space="preserve"> – vor allem diejenigen, die nicht direkt mit der neuen Technik aufwuchsen – Probleme bereiten,</w:t>
      </w:r>
      <w:r w:rsidRPr="00B67B42">
        <w:rPr>
          <w:rStyle w:val="Rimandonotaapidipagina"/>
          <w:sz w:val="28"/>
          <w:szCs w:val="28"/>
        </w:rPr>
        <w:footnoteReference w:id="7"/>
      </w:r>
      <w:r w:rsidRPr="002719A7">
        <w:rPr>
          <w:sz w:val="28"/>
          <w:szCs w:val="28"/>
          <w:lang w:val="de-DE"/>
        </w:rPr>
        <w:t xml:space="preserve"> sich nun aber zunehmend herauskristallisieren und zum Allgemeingut werden.</w:t>
      </w:r>
      <w:r w:rsidRPr="00B67B42">
        <w:rPr>
          <w:rStyle w:val="Rimandonotaapidipagina"/>
          <w:sz w:val="28"/>
          <w:szCs w:val="28"/>
        </w:rPr>
        <w:footnoteReference w:id="8"/>
      </w:r>
      <w:r w:rsidRPr="002719A7">
        <w:rPr>
          <w:sz w:val="28"/>
          <w:szCs w:val="28"/>
          <w:lang w:val="de-DE"/>
        </w:rPr>
        <w:t xml:space="preserve"> Mit der Etablierung der neuen Kommunikationsmuster wächst der Druck auf </w:t>
      </w:r>
      <w:proofErr w:type="spellStart"/>
      <w:r w:rsidRPr="002719A7">
        <w:rPr>
          <w:sz w:val="28"/>
          <w:szCs w:val="28"/>
          <w:lang w:val="de-DE"/>
        </w:rPr>
        <w:t>DeutschlernerInnen</w:t>
      </w:r>
      <w:proofErr w:type="spellEnd"/>
      <w:r w:rsidRPr="002719A7">
        <w:rPr>
          <w:sz w:val="28"/>
          <w:szCs w:val="28"/>
          <w:lang w:val="de-DE"/>
        </w:rPr>
        <w:t xml:space="preserve">, diese Konventionen selbst auch anwenden zu können. Das Umdenken im </w:t>
      </w:r>
      <w:proofErr w:type="spellStart"/>
      <w:r w:rsidRPr="002719A7">
        <w:rPr>
          <w:sz w:val="28"/>
          <w:szCs w:val="28"/>
          <w:lang w:val="de-DE"/>
        </w:rPr>
        <w:t>DaF</w:t>
      </w:r>
      <w:proofErr w:type="spellEnd"/>
      <w:r w:rsidRPr="002719A7">
        <w:rPr>
          <w:sz w:val="28"/>
          <w:szCs w:val="28"/>
          <w:lang w:val="de-DE"/>
        </w:rPr>
        <w:t>-Unterricht hinkt dabei – allerdings durchaus aus guten Gründen</w:t>
      </w:r>
      <w:r w:rsidRPr="00B67B42">
        <w:rPr>
          <w:rStyle w:val="Rimandonotaapidipagina"/>
          <w:sz w:val="28"/>
          <w:szCs w:val="28"/>
        </w:rPr>
        <w:footnoteReference w:id="9"/>
      </w:r>
      <w:r w:rsidRPr="002719A7">
        <w:rPr>
          <w:sz w:val="28"/>
          <w:szCs w:val="28"/>
          <w:lang w:val="de-DE"/>
        </w:rPr>
        <w:t xml:space="preserve"> – der Sprachrealität hinterher: «Die Unterrichtswirklichkeit geht in vielen Fällen, vor allem im Deutsch als Fremdsprache-Unterricht, immer noch von einer relativ homogenen deutschen Standard- und Schriftsprache aus, die von der gesprochenen Alltagswirklichkeit bekanntlich sehr weit entfernt ist.» (</w:t>
      </w:r>
      <w:r w:rsidRPr="001B4D33">
        <w:rPr>
          <w:smallCaps/>
          <w:sz w:val="28"/>
          <w:szCs w:val="28"/>
          <w:lang w:val="de-DE"/>
        </w:rPr>
        <w:t>Neuland</w:t>
      </w:r>
      <w:r w:rsidRPr="002719A7">
        <w:rPr>
          <w:sz w:val="28"/>
          <w:szCs w:val="28"/>
          <w:lang w:val="de-DE"/>
        </w:rPr>
        <w:t xml:space="preserve"> 2002: 12) Inzwischen lässt sich die Annahme einer homogenen Verkehrsspra</w:t>
      </w:r>
      <w:r w:rsidR="001B4D33">
        <w:rPr>
          <w:sz w:val="28"/>
          <w:szCs w:val="28"/>
          <w:lang w:val="de-DE"/>
        </w:rPr>
        <w:softHyphen/>
      </w:r>
      <w:r w:rsidRPr="002719A7">
        <w:rPr>
          <w:sz w:val="28"/>
          <w:szCs w:val="28"/>
          <w:lang w:val="de-DE"/>
        </w:rPr>
        <w:t xml:space="preserve">che in Deutschland aber beim besten Willen nicht mehr </w:t>
      </w:r>
      <w:r w:rsidRPr="002719A7">
        <w:rPr>
          <w:sz w:val="28"/>
          <w:szCs w:val="28"/>
          <w:lang w:val="de-DE"/>
        </w:rPr>
        <w:lastRenderedPageBreak/>
        <w:t xml:space="preserve">aufrechterhalten. Je mehr die Nutzung der neuen Medien zu einer «elementaren, </w:t>
      </w:r>
      <w:proofErr w:type="spellStart"/>
      <w:r w:rsidRPr="002719A7">
        <w:rPr>
          <w:sz w:val="28"/>
          <w:szCs w:val="28"/>
          <w:lang w:val="de-DE"/>
        </w:rPr>
        <w:t>prestige</w:t>
      </w:r>
      <w:r w:rsidR="001B4D33">
        <w:rPr>
          <w:sz w:val="28"/>
          <w:szCs w:val="28"/>
          <w:lang w:val="de-DE"/>
        </w:rPr>
        <w:softHyphen/>
      </w:r>
      <w:r w:rsidRPr="002719A7">
        <w:rPr>
          <w:sz w:val="28"/>
          <w:szCs w:val="28"/>
          <w:lang w:val="de-DE"/>
        </w:rPr>
        <w:t>fördernden</w:t>
      </w:r>
      <w:proofErr w:type="spellEnd"/>
      <w:r w:rsidRPr="002719A7">
        <w:rPr>
          <w:sz w:val="28"/>
          <w:szCs w:val="28"/>
          <w:lang w:val="de-DE"/>
        </w:rPr>
        <w:t xml:space="preserve"> Kulturtätigkeit» wird und «das gedruckte Buch und seine Produktions- und Rezeptionsformen in das zweite Glied» rücken (</w:t>
      </w:r>
      <w:r w:rsidRPr="001B4D33">
        <w:rPr>
          <w:smallCaps/>
          <w:sz w:val="28"/>
          <w:szCs w:val="28"/>
          <w:lang w:val="de-DE"/>
        </w:rPr>
        <w:t>Gie</w:t>
      </w:r>
      <w:r w:rsidR="001B4D33">
        <w:rPr>
          <w:smallCaps/>
          <w:sz w:val="28"/>
          <w:szCs w:val="28"/>
          <w:lang w:val="de-DE"/>
        </w:rPr>
        <w:softHyphen/>
      </w:r>
      <w:r w:rsidRPr="001B4D33">
        <w:rPr>
          <w:smallCaps/>
          <w:sz w:val="28"/>
          <w:szCs w:val="28"/>
          <w:lang w:val="de-DE"/>
        </w:rPr>
        <w:t>se</w:t>
      </w:r>
      <w:r w:rsidR="001B4D33">
        <w:rPr>
          <w:smallCaps/>
          <w:sz w:val="28"/>
          <w:szCs w:val="28"/>
          <w:lang w:val="de-DE"/>
        </w:rPr>
        <w:softHyphen/>
      </w:r>
      <w:r w:rsidRPr="001B4D33">
        <w:rPr>
          <w:smallCaps/>
          <w:sz w:val="28"/>
          <w:szCs w:val="28"/>
          <w:lang w:val="de-DE"/>
        </w:rPr>
        <w:t>cke</w:t>
      </w:r>
      <w:r w:rsidRPr="002719A7">
        <w:rPr>
          <w:sz w:val="28"/>
          <w:szCs w:val="28"/>
          <w:lang w:val="de-DE"/>
        </w:rPr>
        <w:t xml:space="preserve"> 1998: 122), je größer die Wahrschein</w:t>
      </w:r>
      <w:r w:rsidRPr="002719A7">
        <w:rPr>
          <w:sz w:val="28"/>
          <w:szCs w:val="28"/>
          <w:lang w:val="de-DE"/>
        </w:rPr>
        <w:softHyphen/>
        <w:t xml:space="preserve">lichkeit ist, dass </w:t>
      </w:r>
      <w:proofErr w:type="spellStart"/>
      <w:r w:rsidRPr="002719A7">
        <w:rPr>
          <w:sz w:val="28"/>
          <w:szCs w:val="28"/>
          <w:lang w:val="de-DE"/>
        </w:rPr>
        <w:t>DaF</w:t>
      </w:r>
      <w:proofErr w:type="spellEnd"/>
      <w:r w:rsidRPr="002719A7">
        <w:rPr>
          <w:sz w:val="28"/>
          <w:szCs w:val="28"/>
          <w:lang w:val="de-DE"/>
        </w:rPr>
        <w:t>-</w:t>
      </w:r>
      <w:proofErr w:type="spellStart"/>
      <w:r w:rsidRPr="002719A7">
        <w:rPr>
          <w:sz w:val="28"/>
          <w:szCs w:val="28"/>
          <w:lang w:val="de-DE"/>
        </w:rPr>
        <w:t>Lerner</w:t>
      </w:r>
      <w:r w:rsidR="001B4D33">
        <w:rPr>
          <w:sz w:val="28"/>
          <w:szCs w:val="28"/>
          <w:lang w:val="de-DE"/>
        </w:rPr>
        <w:softHyphen/>
      </w:r>
      <w:r w:rsidRPr="002719A7">
        <w:rPr>
          <w:sz w:val="28"/>
          <w:szCs w:val="28"/>
          <w:lang w:val="de-DE"/>
        </w:rPr>
        <w:t>In</w:t>
      </w:r>
      <w:r w:rsidR="001B4D33">
        <w:rPr>
          <w:sz w:val="28"/>
          <w:szCs w:val="28"/>
          <w:lang w:val="de-DE"/>
        </w:rPr>
        <w:softHyphen/>
      </w:r>
      <w:r w:rsidRPr="002719A7">
        <w:rPr>
          <w:sz w:val="28"/>
          <w:szCs w:val="28"/>
          <w:lang w:val="de-DE"/>
        </w:rPr>
        <w:t>nen</w:t>
      </w:r>
      <w:proofErr w:type="spellEnd"/>
      <w:r w:rsidRPr="002719A7">
        <w:rPr>
          <w:sz w:val="28"/>
          <w:szCs w:val="28"/>
          <w:lang w:val="de-DE"/>
        </w:rPr>
        <w:t xml:space="preserve"> ihre ersten (und auch ihre häufigsten) Kontakte mit dem Deutsch machen, wie es in der computervermittelten Kommunikation auftaucht (vgl. </w:t>
      </w:r>
      <w:r w:rsidRPr="001B4D33">
        <w:rPr>
          <w:smallCaps/>
          <w:sz w:val="28"/>
          <w:szCs w:val="28"/>
          <w:lang w:val="de-DE"/>
        </w:rPr>
        <w:t>Neuland</w:t>
      </w:r>
      <w:r w:rsidRPr="002719A7">
        <w:rPr>
          <w:sz w:val="28"/>
          <w:szCs w:val="28"/>
          <w:lang w:val="de-DE"/>
        </w:rPr>
        <w:t xml:space="preserve"> 2002: 19), desto wichtiger wird die Ausrichtung des </w:t>
      </w:r>
      <w:proofErr w:type="spellStart"/>
      <w:r w:rsidRPr="002719A7">
        <w:rPr>
          <w:sz w:val="28"/>
          <w:szCs w:val="28"/>
          <w:lang w:val="de-DE"/>
        </w:rPr>
        <w:t>DaF</w:t>
      </w:r>
      <w:proofErr w:type="spellEnd"/>
      <w:r w:rsidRPr="002719A7">
        <w:rPr>
          <w:sz w:val="28"/>
          <w:szCs w:val="28"/>
          <w:lang w:val="de-DE"/>
        </w:rPr>
        <w:t>-Unterrichts auf diese sprachliche Realität. Dass dies nicht zu einer Überfrachtung des Unterrichts führen muss, hat das hier vorgestellte Muster der Reaktion auf Äußerungen eines Gesprächs</w:t>
      </w:r>
      <w:r w:rsidRPr="002719A7">
        <w:rPr>
          <w:sz w:val="28"/>
          <w:szCs w:val="28"/>
          <w:lang w:val="de-DE"/>
        </w:rPr>
        <w:softHyphen/>
        <w:t xml:space="preserve">partners mit </w:t>
      </w:r>
      <w:r w:rsidRPr="002719A7">
        <w:rPr>
          <w:i/>
          <w:sz w:val="28"/>
          <w:szCs w:val="28"/>
          <w:lang w:val="de-DE"/>
        </w:rPr>
        <w:t>echt?/ehrlich?/wirklich?</w:t>
      </w:r>
      <w:r w:rsidRPr="002719A7">
        <w:rPr>
          <w:sz w:val="28"/>
          <w:szCs w:val="28"/>
          <w:lang w:val="de-DE"/>
        </w:rPr>
        <w:t xml:space="preserve"> gezeigt: Mit einem Minimum an lexikalischem Material kann ein Maximum an sprachlichen Handlungen vollzogen werden. Zudem hat die Konzentration auf mündliche Struktu</w:t>
      </w:r>
      <w:r w:rsidRPr="002719A7">
        <w:rPr>
          <w:sz w:val="28"/>
          <w:szCs w:val="28"/>
          <w:lang w:val="de-DE"/>
        </w:rPr>
        <w:softHyphen/>
        <w:t>ren auch den Vorteil, dass durch die Behandlung authentischer</w:t>
      </w:r>
      <w:r w:rsidRPr="00B67B42">
        <w:rPr>
          <w:rStyle w:val="Rimandonotaapidipagina"/>
          <w:sz w:val="28"/>
          <w:szCs w:val="28"/>
        </w:rPr>
        <w:footnoteReference w:id="10"/>
      </w:r>
      <w:r w:rsidRPr="002719A7">
        <w:rPr>
          <w:sz w:val="28"/>
          <w:szCs w:val="28"/>
          <w:lang w:val="de-DE"/>
        </w:rPr>
        <w:t xml:space="preserve"> Gespräche (seien es mündliche oder schriftliche Interaktionen) ein induktives und for</w:t>
      </w:r>
      <w:r w:rsidR="001B4D33">
        <w:rPr>
          <w:sz w:val="28"/>
          <w:szCs w:val="28"/>
          <w:lang w:val="de-DE"/>
        </w:rPr>
        <w:softHyphen/>
      </w:r>
      <w:r w:rsidRPr="002719A7">
        <w:rPr>
          <w:sz w:val="28"/>
          <w:szCs w:val="28"/>
          <w:lang w:val="de-DE"/>
        </w:rPr>
        <w:t>schendes Lernen (</w:t>
      </w:r>
      <w:r w:rsidRPr="001B4D33">
        <w:rPr>
          <w:smallCaps/>
          <w:sz w:val="28"/>
          <w:szCs w:val="28"/>
          <w:lang w:val="de-DE"/>
        </w:rPr>
        <w:t>Hornung</w:t>
      </w:r>
      <w:r w:rsidRPr="002719A7">
        <w:rPr>
          <w:sz w:val="28"/>
          <w:szCs w:val="28"/>
          <w:lang w:val="de-DE"/>
        </w:rPr>
        <w:t xml:space="preserve"> 2006: 143) stattfinden kann. Die positiven Seiten dieses Vermittlungsbedarfs formuliert </w:t>
      </w:r>
      <w:r w:rsidRPr="001B4D33">
        <w:rPr>
          <w:smallCaps/>
          <w:sz w:val="28"/>
          <w:szCs w:val="28"/>
          <w:lang w:val="de-DE"/>
        </w:rPr>
        <w:t>Neu</w:t>
      </w:r>
      <w:r w:rsidRPr="001B4D33">
        <w:rPr>
          <w:smallCaps/>
          <w:sz w:val="28"/>
          <w:szCs w:val="28"/>
          <w:lang w:val="de-DE"/>
        </w:rPr>
        <w:softHyphen/>
        <w:t>land</w:t>
      </w:r>
      <w:r w:rsidRPr="002719A7">
        <w:rPr>
          <w:sz w:val="28"/>
          <w:szCs w:val="28"/>
          <w:lang w:val="de-DE"/>
        </w:rPr>
        <w:t xml:space="preserve"> (2002: 18f.), indem sie betont, dass die «Ausgleichsprozesse zwischen Mündlichkeit und Schriftlichkeit durch die Neuen Medien (…) neue Perspektiven für den </w:t>
      </w:r>
      <w:proofErr w:type="spellStart"/>
      <w:r w:rsidRPr="002719A7">
        <w:rPr>
          <w:sz w:val="28"/>
          <w:szCs w:val="28"/>
          <w:lang w:val="de-DE"/>
        </w:rPr>
        <w:t>DaF</w:t>
      </w:r>
      <w:proofErr w:type="spellEnd"/>
      <w:r w:rsidRPr="002719A7">
        <w:rPr>
          <w:sz w:val="28"/>
          <w:szCs w:val="28"/>
          <w:lang w:val="de-DE"/>
        </w:rPr>
        <w:t xml:space="preserve">-Unterricht» sowie Möglichkeiten, die Forderung nach der Vermittlung von «Stilkompetenz» im </w:t>
      </w:r>
      <w:proofErr w:type="spellStart"/>
      <w:r w:rsidRPr="002719A7">
        <w:rPr>
          <w:sz w:val="28"/>
          <w:szCs w:val="28"/>
          <w:lang w:val="de-DE"/>
        </w:rPr>
        <w:t>DaF</w:t>
      </w:r>
      <w:proofErr w:type="spellEnd"/>
      <w:r w:rsidRPr="002719A7">
        <w:rPr>
          <w:sz w:val="28"/>
          <w:szCs w:val="28"/>
          <w:lang w:val="de-DE"/>
        </w:rPr>
        <w:t xml:space="preserve">-Unterricht endlich einzulösen, geschaffen haben. Auch </w:t>
      </w:r>
      <w:r w:rsidRPr="001B4D33">
        <w:rPr>
          <w:smallCaps/>
          <w:sz w:val="28"/>
          <w:szCs w:val="28"/>
          <w:lang w:val="de-DE"/>
        </w:rPr>
        <w:t>Günther</w:t>
      </w:r>
      <w:r w:rsidRPr="002719A7">
        <w:rPr>
          <w:sz w:val="28"/>
          <w:szCs w:val="28"/>
          <w:lang w:val="de-DE"/>
        </w:rPr>
        <w:t xml:space="preserve"> (1999: 95) sieht vor allem die Vor</w:t>
      </w:r>
      <w:r w:rsidR="001B4D33">
        <w:rPr>
          <w:sz w:val="28"/>
          <w:szCs w:val="28"/>
          <w:lang w:val="de-DE"/>
        </w:rPr>
        <w:softHyphen/>
      </w:r>
      <w:r w:rsidRPr="002719A7">
        <w:rPr>
          <w:sz w:val="28"/>
          <w:szCs w:val="28"/>
          <w:lang w:val="de-DE"/>
        </w:rPr>
        <w:t>tei</w:t>
      </w:r>
      <w:r w:rsidR="00360C6F">
        <w:rPr>
          <w:sz w:val="28"/>
          <w:szCs w:val="28"/>
          <w:lang w:val="de-DE"/>
        </w:rPr>
        <w:softHyphen/>
      </w:r>
      <w:r w:rsidRPr="002719A7">
        <w:rPr>
          <w:sz w:val="28"/>
          <w:szCs w:val="28"/>
          <w:lang w:val="de-DE"/>
        </w:rPr>
        <w:t>le, die die neuen Medien der Didaktik der deutschen Sprache bringen können: «Durch neue Medien wird es möglich, Gegebenheiten medial mündlicher und schriftlicher Kommuni</w:t>
      </w:r>
      <w:r w:rsidRPr="002719A7">
        <w:rPr>
          <w:sz w:val="28"/>
          <w:szCs w:val="28"/>
          <w:lang w:val="de-DE"/>
        </w:rPr>
        <w:softHyphen/>
        <w:t>ka</w:t>
      </w:r>
      <w:r w:rsidRPr="002719A7">
        <w:rPr>
          <w:sz w:val="28"/>
          <w:szCs w:val="28"/>
          <w:lang w:val="de-DE"/>
        </w:rPr>
        <w:softHyphen/>
        <w:t>tion zu verbinden und zu ent</w:t>
      </w:r>
      <w:r w:rsidR="001B4D33">
        <w:rPr>
          <w:sz w:val="28"/>
          <w:szCs w:val="28"/>
          <w:lang w:val="de-DE"/>
        </w:rPr>
        <w:softHyphen/>
      </w:r>
      <w:r w:rsidRPr="002719A7">
        <w:rPr>
          <w:sz w:val="28"/>
          <w:szCs w:val="28"/>
          <w:lang w:val="de-DE"/>
        </w:rPr>
        <w:t xml:space="preserve">wickeln und insbesondere die </w:t>
      </w:r>
      <w:proofErr w:type="spellStart"/>
      <w:r w:rsidRPr="002719A7">
        <w:rPr>
          <w:sz w:val="28"/>
          <w:szCs w:val="28"/>
          <w:lang w:val="de-DE"/>
        </w:rPr>
        <w:t>Erlebens</w:t>
      </w:r>
      <w:r w:rsidRPr="002719A7">
        <w:rPr>
          <w:sz w:val="28"/>
          <w:szCs w:val="28"/>
          <w:lang w:val="de-DE"/>
        </w:rPr>
        <w:softHyphen/>
        <w:t>qualität</w:t>
      </w:r>
      <w:proofErr w:type="spellEnd"/>
      <w:r w:rsidRPr="002719A7">
        <w:rPr>
          <w:sz w:val="28"/>
          <w:szCs w:val="28"/>
          <w:lang w:val="de-DE"/>
        </w:rPr>
        <w:t xml:space="preserve"> des mündlichen Diskurses quasi schriftlich zu simulieren; dies wird verstärkt durch die Alltagsnähe der neuen Medien.» So können Daten beispielsweise aus Chat- und </w:t>
      </w:r>
      <w:proofErr w:type="spellStart"/>
      <w:r w:rsidRPr="002719A7">
        <w:rPr>
          <w:sz w:val="28"/>
          <w:szCs w:val="28"/>
          <w:lang w:val="de-DE"/>
        </w:rPr>
        <w:t>Fo</w:t>
      </w:r>
      <w:r w:rsidR="001B4D33">
        <w:rPr>
          <w:sz w:val="28"/>
          <w:szCs w:val="28"/>
          <w:lang w:val="de-DE"/>
        </w:rPr>
        <w:softHyphen/>
      </w:r>
      <w:r w:rsidRPr="002719A7">
        <w:rPr>
          <w:sz w:val="28"/>
          <w:szCs w:val="28"/>
          <w:lang w:val="de-DE"/>
        </w:rPr>
        <w:t>renkommunikationen</w:t>
      </w:r>
      <w:proofErr w:type="spellEnd"/>
      <w:r w:rsidRPr="002719A7">
        <w:rPr>
          <w:sz w:val="28"/>
          <w:szCs w:val="28"/>
          <w:lang w:val="de-DE"/>
        </w:rPr>
        <w:t xml:space="preserve"> in jedem Land der Welt leicht gesammelt werden und im Unterricht besprochen werden. Da über praktisch jedes Thema im Internet kommuniziert wird, ist es möglich, für jede Klasse auch The</w:t>
      </w:r>
      <w:r w:rsidR="001B4D33">
        <w:rPr>
          <w:sz w:val="28"/>
          <w:szCs w:val="28"/>
          <w:lang w:val="de-DE"/>
        </w:rPr>
        <w:softHyphen/>
      </w:r>
      <w:r w:rsidRPr="002719A7">
        <w:rPr>
          <w:sz w:val="28"/>
          <w:szCs w:val="28"/>
          <w:lang w:val="de-DE"/>
        </w:rPr>
        <w:t>men zu finden, die auf großes Interesse stoßen. Die Daten erlauben dann eine vielfältige Behandlung: Welche syntaktischen Strukturen liegen vor? Welche Lexik wird ver</w:t>
      </w:r>
      <w:r w:rsidRPr="002719A7">
        <w:rPr>
          <w:sz w:val="28"/>
          <w:szCs w:val="28"/>
          <w:lang w:val="de-DE"/>
        </w:rPr>
        <w:softHyphen/>
        <w:t>wendet? Welche Aktivitäten werden durch</w:t>
      </w:r>
      <w:r w:rsidR="001B4D33">
        <w:rPr>
          <w:sz w:val="28"/>
          <w:szCs w:val="28"/>
          <w:lang w:val="de-DE"/>
        </w:rPr>
        <w:softHyphen/>
      </w:r>
      <w:r w:rsidRPr="002719A7">
        <w:rPr>
          <w:sz w:val="28"/>
          <w:szCs w:val="28"/>
          <w:lang w:val="de-DE"/>
        </w:rPr>
        <w:t xml:space="preserve">geführt? Was gilt als höflich </w:t>
      </w:r>
      <w:r w:rsidRPr="002719A7">
        <w:rPr>
          <w:sz w:val="28"/>
          <w:szCs w:val="28"/>
          <w:lang w:val="de-DE"/>
        </w:rPr>
        <w:lastRenderedPageBreak/>
        <w:t xml:space="preserve">bzw. unhöflich? Wie umschiffe ich heikle Stellen wie Komplimente, Angebote, Beleidigungen etc.? Es kann nicht darum gehen, </w:t>
      </w:r>
      <w:r w:rsidRPr="002719A7">
        <w:rPr>
          <w:i/>
          <w:sz w:val="28"/>
          <w:szCs w:val="28"/>
          <w:lang w:val="de-DE"/>
        </w:rPr>
        <w:t>alle</w:t>
      </w:r>
      <w:r w:rsidRPr="002719A7">
        <w:rPr>
          <w:sz w:val="28"/>
          <w:szCs w:val="28"/>
          <w:lang w:val="de-DE"/>
        </w:rPr>
        <w:t xml:space="preserve"> exis</w:t>
      </w:r>
      <w:r w:rsidRPr="002719A7">
        <w:rPr>
          <w:sz w:val="28"/>
          <w:szCs w:val="28"/>
          <w:lang w:val="de-DE"/>
        </w:rPr>
        <w:softHyphen/>
        <w:t>tie</w:t>
      </w:r>
      <w:r w:rsidRPr="002719A7">
        <w:rPr>
          <w:sz w:val="28"/>
          <w:szCs w:val="28"/>
          <w:lang w:val="de-DE"/>
        </w:rPr>
        <w:softHyphen/>
        <w:t xml:space="preserve">renden mündlichen Strukturen im </w:t>
      </w:r>
      <w:proofErr w:type="spellStart"/>
      <w:r w:rsidRPr="002719A7">
        <w:rPr>
          <w:sz w:val="28"/>
          <w:szCs w:val="28"/>
          <w:lang w:val="de-DE"/>
        </w:rPr>
        <w:t>DaF</w:t>
      </w:r>
      <w:proofErr w:type="spellEnd"/>
      <w:r w:rsidRPr="002719A7">
        <w:rPr>
          <w:sz w:val="28"/>
          <w:szCs w:val="28"/>
          <w:lang w:val="de-DE"/>
        </w:rPr>
        <w:t>-Unter</w:t>
      </w:r>
      <w:r w:rsidR="001B4D33">
        <w:rPr>
          <w:sz w:val="28"/>
          <w:szCs w:val="28"/>
          <w:lang w:val="de-DE"/>
        </w:rPr>
        <w:softHyphen/>
      </w:r>
      <w:r w:rsidRPr="002719A7">
        <w:rPr>
          <w:sz w:val="28"/>
          <w:szCs w:val="28"/>
          <w:lang w:val="de-DE"/>
        </w:rPr>
        <w:t xml:space="preserve">richt zu vermitteln (genauso wenig, wie man die komplette Lexik oder alle existierenden Textsorten des Deutschen vermitteln kann). Gerade aber der Fokus einerseits auf Problemstellen im Gespräch (wie z.B. auch die «Erstkontakte» von </w:t>
      </w:r>
      <w:r w:rsidRPr="001B4D33">
        <w:rPr>
          <w:smallCaps/>
          <w:sz w:val="28"/>
          <w:szCs w:val="28"/>
          <w:lang w:val="de-DE"/>
        </w:rPr>
        <w:t>Müller-</w:t>
      </w:r>
      <w:proofErr w:type="spellStart"/>
      <w:r w:rsidRPr="001B4D33">
        <w:rPr>
          <w:smallCaps/>
          <w:sz w:val="28"/>
          <w:szCs w:val="28"/>
          <w:lang w:val="de-DE"/>
        </w:rPr>
        <w:t>Jacquier</w:t>
      </w:r>
      <w:proofErr w:type="spellEnd"/>
      <w:r w:rsidRPr="002719A7">
        <w:rPr>
          <w:sz w:val="28"/>
          <w:szCs w:val="28"/>
          <w:lang w:val="de-DE"/>
        </w:rPr>
        <w:t xml:space="preserve"> </w:t>
      </w:r>
      <w:r w:rsidR="001B4D33">
        <w:rPr>
          <w:sz w:val="28"/>
          <w:szCs w:val="28"/>
          <w:lang w:val="de-DE"/>
        </w:rPr>
        <w:t>[</w:t>
      </w:r>
      <w:r w:rsidRPr="002719A7">
        <w:rPr>
          <w:sz w:val="28"/>
          <w:szCs w:val="28"/>
          <w:lang w:val="de-DE"/>
        </w:rPr>
        <w:t>2002</w:t>
      </w:r>
      <w:r w:rsidR="001B4D33">
        <w:rPr>
          <w:sz w:val="28"/>
          <w:szCs w:val="28"/>
          <w:lang w:val="de-DE"/>
        </w:rPr>
        <w:t>]</w:t>
      </w:r>
      <w:r w:rsidRPr="002719A7">
        <w:rPr>
          <w:sz w:val="28"/>
          <w:szCs w:val="28"/>
          <w:lang w:val="de-DE"/>
        </w:rPr>
        <w:t xml:space="preserve"> zeigen) sowie ande</w:t>
      </w:r>
      <w:r w:rsidR="001B4D33">
        <w:rPr>
          <w:sz w:val="28"/>
          <w:szCs w:val="28"/>
          <w:lang w:val="de-DE"/>
        </w:rPr>
        <w:softHyphen/>
      </w:r>
      <w:r w:rsidRPr="002719A7">
        <w:rPr>
          <w:sz w:val="28"/>
          <w:szCs w:val="28"/>
          <w:lang w:val="de-DE"/>
        </w:rPr>
        <w:t>rer</w:t>
      </w:r>
      <w:r w:rsidR="001B4D33">
        <w:rPr>
          <w:sz w:val="28"/>
          <w:szCs w:val="28"/>
          <w:lang w:val="de-DE"/>
        </w:rPr>
        <w:softHyphen/>
      </w:r>
      <w:r w:rsidRPr="002719A7">
        <w:rPr>
          <w:sz w:val="28"/>
          <w:szCs w:val="28"/>
          <w:lang w:val="de-DE"/>
        </w:rPr>
        <w:t>seits auf häufig verwendete Muster (Small talk in mündlicher oder schrift</w:t>
      </w:r>
      <w:r w:rsidRPr="002719A7">
        <w:rPr>
          <w:sz w:val="28"/>
          <w:szCs w:val="28"/>
          <w:lang w:val="de-DE"/>
        </w:rPr>
        <w:softHyphen/>
        <w:t>licher Form) ist aus sprachdidaktischer wie sprachtheoretischer Hinsicht Erfolg ver</w:t>
      </w:r>
      <w:r w:rsidRPr="002719A7">
        <w:rPr>
          <w:sz w:val="28"/>
          <w:szCs w:val="28"/>
          <w:lang w:val="de-DE"/>
        </w:rPr>
        <w:softHyphen/>
        <w:t>sprech</w:t>
      </w:r>
      <w:r w:rsidRPr="002719A7">
        <w:rPr>
          <w:sz w:val="28"/>
          <w:szCs w:val="28"/>
          <w:lang w:val="de-DE"/>
        </w:rPr>
        <w:softHyphen/>
        <w:t>end:</w:t>
      </w:r>
    </w:p>
    <w:p w:rsidR="002719A7" w:rsidRPr="002719A7" w:rsidRDefault="002719A7" w:rsidP="002719A7">
      <w:pPr>
        <w:ind w:left="567"/>
        <w:jc w:val="both"/>
        <w:rPr>
          <w:szCs w:val="24"/>
          <w:lang w:val="de-DE"/>
        </w:rPr>
      </w:pPr>
      <w:r w:rsidRPr="002719A7">
        <w:rPr>
          <w:szCs w:val="24"/>
          <w:lang w:val="de-DE"/>
        </w:rPr>
        <w:t xml:space="preserve">In </w:t>
      </w:r>
      <w:r w:rsidRPr="002719A7">
        <w:rPr>
          <w:i/>
          <w:szCs w:val="24"/>
          <w:lang w:val="de-DE"/>
        </w:rPr>
        <w:t>sprachdidaktischer</w:t>
      </w:r>
      <w:r w:rsidRPr="002719A7">
        <w:rPr>
          <w:szCs w:val="24"/>
          <w:lang w:val="de-DE"/>
        </w:rPr>
        <w:t xml:space="preserve"> Sicht stehen hinter der Forderung nach </w:t>
      </w:r>
      <w:proofErr w:type="spellStart"/>
      <w:r w:rsidRPr="002719A7">
        <w:rPr>
          <w:szCs w:val="24"/>
          <w:lang w:val="de-DE"/>
        </w:rPr>
        <w:t>Situations</w:t>
      </w:r>
      <w:r w:rsidR="00B97619">
        <w:rPr>
          <w:szCs w:val="24"/>
          <w:lang w:val="de-DE"/>
        </w:rPr>
        <w:softHyphen/>
      </w:r>
      <w:r w:rsidRPr="002719A7">
        <w:rPr>
          <w:szCs w:val="24"/>
          <w:lang w:val="de-DE"/>
        </w:rPr>
        <w:t>orien</w:t>
      </w:r>
      <w:r w:rsidR="00B97619">
        <w:rPr>
          <w:szCs w:val="24"/>
          <w:lang w:val="de-DE"/>
        </w:rPr>
        <w:softHyphen/>
      </w:r>
      <w:r w:rsidRPr="002719A7">
        <w:rPr>
          <w:szCs w:val="24"/>
          <w:lang w:val="de-DE"/>
        </w:rPr>
        <w:t>tierung</w:t>
      </w:r>
      <w:proofErr w:type="spellEnd"/>
      <w:r w:rsidRPr="002719A7">
        <w:rPr>
          <w:szCs w:val="24"/>
          <w:lang w:val="de-DE"/>
        </w:rPr>
        <w:t xml:space="preserve"> lerntheoretische Überlegungen: Lernen ist nur dann intensiv möglich, wenn es aus Sicht des Lernenden bedeutsam, wichtig ist; diese Wichtigkeit er</w:t>
      </w:r>
      <w:r w:rsidR="00B97619">
        <w:rPr>
          <w:szCs w:val="24"/>
          <w:lang w:val="de-DE"/>
        </w:rPr>
        <w:softHyphen/>
      </w:r>
      <w:r w:rsidRPr="002719A7">
        <w:rPr>
          <w:szCs w:val="24"/>
          <w:lang w:val="de-DE"/>
        </w:rPr>
        <w:t xml:space="preserve">hält es am ehesten dadurch, dass es sich auf gegenwärtige Lebenssituationen bezieht (…). In </w:t>
      </w:r>
      <w:r w:rsidRPr="002719A7">
        <w:rPr>
          <w:i/>
          <w:szCs w:val="24"/>
          <w:lang w:val="de-DE"/>
        </w:rPr>
        <w:t>sprachtheoretischer</w:t>
      </w:r>
      <w:r w:rsidRPr="002719A7">
        <w:rPr>
          <w:szCs w:val="24"/>
          <w:lang w:val="de-DE"/>
        </w:rPr>
        <w:t xml:space="preserve"> Sicht ist </w:t>
      </w:r>
      <w:proofErr w:type="spellStart"/>
      <w:r w:rsidRPr="002719A7">
        <w:rPr>
          <w:szCs w:val="24"/>
          <w:lang w:val="de-DE"/>
        </w:rPr>
        <w:t>Situa</w:t>
      </w:r>
      <w:r w:rsidRPr="002719A7">
        <w:rPr>
          <w:szCs w:val="24"/>
          <w:lang w:val="de-DE"/>
        </w:rPr>
        <w:softHyphen/>
        <w:t>tions</w:t>
      </w:r>
      <w:r w:rsidRPr="002719A7">
        <w:rPr>
          <w:szCs w:val="24"/>
          <w:lang w:val="de-DE"/>
        </w:rPr>
        <w:softHyphen/>
        <w:t>orientierung</w:t>
      </w:r>
      <w:proofErr w:type="spellEnd"/>
      <w:r w:rsidRPr="002719A7">
        <w:rPr>
          <w:szCs w:val="24"/>
          <w:lang w:val="de-DE"/>
        </w:rPr>
        <w:t xml:space="preserve"> aus wis</w:t>
      </w:r>
      <w:r w:rsidR="00B97619">
        <w:rPr>
          <w:szCs w:val="24"/>
          <w:lang w:val="de-DE"/>
        </w:rPr>
        <w:softHyphen/>
      </w:r>
      <w:r w:rsidRPr="002719A7">
        <w:rPr>
          <w:szCs w:val="24"/>
          <w:lang w:val="de-DE"/>
        </w:rPr>
        <w:t>senschaftsmethodischen Erwägungen heraus notwendig: Erst in Sprachverwen</w:t>
      </w:r>
      <w:r w:rsidR="00B97619">
        <w:rPr>
          <w:szCs w:val="24"/>
          <w:lang w:val="de-DE"/>
        </w:rPr>
        <w:softHyphen/>
      </w:r>
      <w:r w:rsidRPr="002719A7">
        <w:rPr>
          <w:szCs w:val="24"/>
          <w:lang w:val="de-DE"/>
        </w:rPr>
        <w:t>dungssituationen aktualisieren sich die möglichen Sprachfunktionen, und nur im Kontext solcher Situationen sind diese Funktionen und ihre Wirkungsbe</w:t>
      </w:r>
      <w:r w:rsidR="00B97619">
        <w:rPr>
          <w:szCs w:val="24"/>
          <w:lang w:val="de-DE"/>
        </w:rPr>
        <w:softHyphen/>
      </w:r>
      <w:r w:rsidRPr="002719A7">
        <w:rPr>
          <w:szCs w:val="24"/>
          <w:lang w:val="de-DE"/>
        </w:rPr>
        <w:t>din</w:t>
      </w:r>
      <w:r w:rsidR="00B97619">
        <w:rPr>
          <w:szCs w:val="24"/>
          <w:lang w:val="de-DE"/>
        </w:rPr>
        <w:softHyphen/>
      </w:r>
      <w:r w:rsidRPr="002719A7">
        <w:rPr>
          <w:szCs w:val="24"/>
          <w:lang w:val="de-DE"/>
        </w:rPr>
        <w:t>gungen erforschbar.  (</w:t>
      </w:r>
      <w:proofErr w:type="spellStart"/>
      <w:r w:rsidRPr="00B97619">
        <w:rPr>
          <w:smallCaps/>
          <w:szCs w:val="24"/>
          <w:lang w:val="de-DE"/>
        </w:rPr>
        <w:t>Sitta</w:t>
      </w:r>
      <w:proofErr w:type="spellEnd"/>
      <w:r w:rsidRPr="002719A7">
        <w:rPr>
          <w:szCs w:val="24"/>
          <w:lang w:val="de-DE"/>
        </w:rPr>
        <w:t xml:space="preserve"> 2006: 178)</w:t>
      </w:r>
    </w:p>
    <w:p w:rsidR="002719A7" w:rsidRPr="002719A7" w:rsidRDefault="002719A7" w:rsidP="002719A7">
      <w:pPr>
        <w:jc w:val="both"/>
        <w:rPr>
          <w:sz w:val="28"/>
          <w:szCs w:val="28"/>
          <w:lang w:val="de-DE"/>
        </w:rPr>
      </w:pPr>
    </w:p>
    <w:p w:rsidR="002719A7" w:rsidRPr="002719A7" w:rsidRDefault="002719A7" w:rsidP="002719A7">
      <w:pPr>
        <w:jc w:val="both"/>
        <w:rPr>
          <w:sz w:val="28"/>
          <w:szCs w:val="28"/>
          <w:lang w:val="de-DE"/>
        </w:rPr>
      </w:pPr>
      <w:r w:rsidRPr="002719A7">
        <w:rPr>
          <w:sz w:val="28"/>
          <w:szCs w:val="28"/>
          <w:lang w:val="de-DE"/>
        </w:rPr>
        <w:t xml:space="preserve">Der hier vorgestellte Vorschlag, zu vermitteln, wie man mit </w:t>
      </w:r>
      <w:r w:rsidRPr="002719A7">
        <w:rPr>
          <w:i/>
          <w:sz w:val="28"/>
          <w:szCs w:val="28"/>
          <w:lang w:val="de-DE"/>
        </w:rPr>
        <w:t>echt?/ehr</w:t>
      </w:r>
      <w:r w:rsidR="00695F0E">
        <w:rPr>
          <w:i/>
          <w:sz w:val="28"/>
          <w:szCs w:val="28"/>
          <w:lang w:val="de-DE"/>
        </w:rPr>
        <w:softHyphen/>
      </w:r>
      <w:r w:rsidRPr="002719A7">
        <w:rPr>
          <w:i/>
          <w:sz w:val="28"/>
          <w:szCs w:val="28"/>
          <w:lang w:val="de-DE"/>
        </w:rPr>
        <w:t xml:space="preserve">lich?/wirklich? </w:t>
      </w:r>
      <w:r w:rsidRPr="002719A7">
        <w:rPr>
          <w:sz w:val="28"/>
          <w:szCs w:val="28"/>
          <w:lang w:val="de-DE"/>
        </w:rPr>
        <w:t xml:space="preserve">eine ganze Reihe kommunikativ zentraler Aufgaben </w:t>
      </w:r>
      <w:r w:rsidR="00695F0E">
        <w:rPr>
          <w:sz w:val="28"/>
          <w:szCs w:val="28"/>
          <w:lang w:val="de-DE"/>
        </w:rPr>
        <w:t>‹</w:t>
      </w:r>
      <w:r w:rsidRPr="002719A7">
        <w:rPr>
          <w:sz w:val="28"/>
          <w:szCs w:val="28"/>
          <w:lang w:val="de-DE"/>
        </w:rPr>
        <w:t>er</w:t>
      </w:r>
      <w:r w:rsidR="00695F0E">
        <w:rPr>
          <w:sz w:val="28"/>
          <w:szCs w:val="28"/>
          <w:lang w:val="de-DE"/>
        </w:rPr>
        <w:softHyphen/>
      </w:r>
      <w:r w:rsidRPr="002719A7">
        <w:rPr>
          <w:sz w:val="28"/>
          <w:szCs w:val="28"/>
          <w:lang w:val="de-DE"/>
        </w:rPr>
        <w:t>ledigen</w:t>
      </w:r>
      <w:r w:rsidR="00695F0E">
        <w:rPr>
          <w:sz w:val="28"/>
          <w:szCs w:val="28"/>
          <w:lang w:val="de-DE"/>
        </w:rPr>
        <w:t>›</w:t>
      </w:r>
      <w:r w:rsidRPr="002719A7">
        <w:rPr>
          <w:sz w:val="28"/>
          <w:szCs w:val="28"/>
          <w:lang w:val="de-DE"/>
        </w:rPr>
        <w:t xml:space="preserve"> kann, wäre ein Beispiel für eine solche </w:t>
      </w:r>
      <w:proofErr w:type="spellStart"/>
      <w:r w:rsidRPr="002719A7">
        <w:rPr>
          <w:sz w:val="28"/>
          <w:szCs w:val="28"/>
          <w:lang w:val="de-DE"/>
        </w:rPr>
        <w:t>situations</w:t>
      </w:r>
      <w:r w:rsidRPr="002719A7">
        <w:rPr>
          <w:sz w:val="28"/>
          <w:szCs w:val="28"/>
          <w:lang w:val="de-DE"/>
        </w:rPr>
        <w:softHyphen/>
        <w:t>orientierte</w:t>
      </w:r>
      <w:proofErr w:type="spellEnd"/>
      <w:r w:rsidRPr="002719A7">
        <w:rPr>
          <w:sz w:val="28"/>
          <w:szCs w:val="28"/>
          <w:lang w:val="de-DE"/>
        </w:rPr>
        <w:t xml:space="preserve"> Sprachvermittlung.</w:t>
      </w:r>
    </w:p>
    <w:p w:rsidR="002719A7" w:rsidRPr="002719A7" w:rsidRDefault="002719A7" w:rsidP="002719A7">
      <w:pPr>
        <w:jc w:val="both"/>
        <w:rPr>
          <w:sz w:val="28"/>
          <w:szCs w:val="28"/>
          <w:lang w:val="de-DE"/>
        </w:rPr>
      </w:pPr>
    </w:p>
    <w:p w:rsidR="002719A7" w:rsidRPr="002719A7" w:rsidRDefault="002719A7" w:rsidP="002719A7">
      <w:pPr>
        <w:jc w:val="both"/>
        <w:rPr>
          <w:sz w:val="28"/>
          <w:szCs w:val="28"/>
          <w:lang w:val="de-DE"/>
        </w:rPr>
      </w:pPr>
    </w:p>
    <w:p w:rsidR="002719A7" w:rsidRPr="002719A7" w:rsidRDefault="002719A7" w:rsidP="002719A7">
      <w:pPr>
        <w:jc w:val="both"/>
        <w:outlineLvl w:val="0"/>
        <w:rPr>
          <w:b/>
          <w:sz w:val="28"/>
          <w:szCs w:val="28"/>
          <w:lang w:val="de-DE"/>
        </w:rPr>
      </w:pPr>
      <w:r w:rsidRPr="002951E2">
        <w:rPr>
          <w:sz w:val="28"/>
          <w:szCs w:val="28"/>
          <w:lang w:val="de-DE"/>
        </w:rPr>
        <w:t>Literatur</w:t>
      </w:r>
    </w:p>
    <w:p w:rsidR="002951E2" w:rsidRPr="002951E2" w:rsidRDefault="002951E2" w:rsidP="002951E2">
      <w:pPr>
        <w:spacing w:before="120"/>
        <w:ind w:left="425" w:hanging="425"/>
        <w:jc w:val="both"/>
        <w:rPr>
          <w:sz w:val="28"/>
          <w:szCs w:val="28"/>
          <w:lang w:val="de-DE"/>
        </w:rPr>
      </w:pPr>
      <w:proofErr w:type="spellStart"/>
      <w:r>
        <w:rPr>
          <w:smallCaps/>
          <w:sz w:val="28"/>
          <w:szCs w:val="28"/>
          <w:lang w:val="de-DE"/>
        </w:rPr>
        <w:t>Androutsopoulos</w:t>
      </w:r>
      <w:proofErr w:type="spellEnd"/>
      <w:r>
        <w:rPr>
          <w:smallCaps/>
          <w:sz w:val="28"/>
          <w:szCs w:val="28"/>
          <w:lang w:val="de-DE"/>
        </w:rPr>
        <w:t xml:space="preserve">, Jannis K. (2007): </w:t>
      </w:r>
      <w:r>
        <w:rPr>
          <w:sz w:val="28"/>
          <w:szCs w:val="28"/>
          <w:lang w:val="de-DE"/>
        </w:rPr>
        <w:t xml:space="preserve">«Neue Medien </w:t>
      </w:r>
      <w:r w:rsidRPr="002719A7">
        <w:rPr>
          <w:sz w:val="28"/>
          <w:szCs w:val="28"/>
          <w:lang w:val="de-DE"/>
        </w:rPr>
        <w:t>–</w:t>
      </w:r>
      <w:r>
        <w:rPr>
          <w:sz w:val="28"/>
          <w:szCs w:val="28"/>
          <w:lang w:val="de-DE"/>
        </w:rPr>
        <w:t xml:space="preserve"> Neue Schrift</w:t>
      </w:r>
      <w:r>
        <w:rPr>
          <w:sz w:val="28"/>
          <w:szCs w:val="28"/>
          <w:lang w:val="de-DE"/>
        </w:rPr>
        <w:softHyphen/>
        <w:t>lichkeit?» In: Mitteilungen des Deutschen Germanistenverbandes 1, 72-97.</w:t>
      </w:r>
    </w:p>
    <w:p w:rsidR="002719A7" w:rsidRPr="002719A7" w:rsidRDefault="002719A7" w:rsidP="002951E2">
      <w:pPr>
        <w:ind w:left="425" w:hanging="425"/>
        <w:jc w:val="both"/>
        <w:rPr>
          <w:sz w:val="28"/>
          <w:szCs w:val="28"/>
          <w:lang w:val="de-DE"/>
        </w:rPr>
      </w:pPr>
      <w:r w:rsidRPr="002719A7">
        <w:rPr>
          <w:smallCaps/>
          <w:sz w:val="28"/>
          <w:szCs w:val="28"/>
          <w:lang w:val="de-DE"/>
        </w:rPr>
        <w:t>Auer, Peter</w:t>
      </w:r>
      <w:r w:rsidR="002951E2">
        <w:rPr>
          <w:sz w:val="28"/>
          <w:szCs w:val="28"/>
          <w:lang w:val="de-DE"/>
        </w:rPr>
        <w:t>/</w:t>
      </w:r>
      <w:proofErr w:type="spellStart"/>
      <w:r w:rsidRPr="002719A7">
        <w:rPr>
          <w:smallCaps/>
          <w:sz w:val="28"/>
          <w:szCs w:val="28"/>
          <w:lang w:val="de-DE"/>
        </w:rPr>
        <w:t>Uhmann</w:t>
      </w:r>
      <w:proofErr w:type="spellEnd"/>
      <w:r w:rsidR="002951E2">
        <w:rPr>
          <w:smallCaps/>
          <w:sz w:val="28"/>
          <w:szCs w:val="28"/>
          <w:lang w:val="de-DE"/>
        </w:rPr>
        <w:t>, Susanne</w:t>
      </w:r>
      <w:r w:rsidRPr="002719A7">
        <w:rPr>
          <w:sz w:val="28"/>
          <w:szCs w:val="28"/>
          <w:lang w:val="de-DE"/>
        </w:rPr>
        <w:t xml:space="preserve"> (1982): «Aspekte der</w:t>
      </w:r>
      <w:r w:rsidRPr="002719A7">
        <w:rPr>
          <w:sz w:val="28"/>
          <w:szCs w:val="28"/>
          <w:lang w:val="de-DE"/>
        </w:rPr>
        <w:tab/>
      </w:r>
      <w:proofErr w:type="spellStart"/>
      <w:r w:rsidRPr="002719A7">
        <w:rPr>
          <w:sz w:val="28"/>
          <w:szCs w:val="28"/>
          <w:lang w:val="de-DE"/>
        </w:rPr>
        <w:t>kon</w:t>
      </w:r>
      <w:r w:rsidR="002951E2">
        <w:rPr>
          <w:sz w:val="28"/>
          <w:szCs w:val="28"/>
          <w:lang w:val="de-DE"/>
        </w:rPr>
        <w:t>v</w:t>
      </w:r>
      <w:r w:rsidRPr="002719A7">
        <w:rPr>
          <w:sz w:val="28"/>
          <w:szCs w:val="28"/>
          <w:lang w:val="de-DE"/>
        </w:rPr>
        <w:t>ersatio</w:t>
      </w:r>
      <w:r w:rsidR="002951E2">
        <w:rPr>
          <w:sz w:val="28"/>
          <w:szCs w:val="28"/>
          <w:lang w:val="de-DE"/>
        </w:rPr>
        <w:softHyphen/>
      </w:r>
      <w:r w:rsidRPr="002719A7">
        <w:rPr>
          <w:sz w:val="28"/>
          <w:szCs w:val="28"/>
          <w:lang w:val="de-DE"/>
        </w:rPr>
        <w:t>nellen</w:t>
      </w:r>
      <w:proofErr w:type="spellEnd"/>
      <w:r w:rsidRPr="002719A7">
        <w:rPr>
          <w:sz w:val="28"/>
          <w:szCs w:val="28"/>
          <w:lang w:val="de-DE"/>
        </w:rPr>
        <w:t xml:space="preserve"> Bewe</w:t>
      </w:r>
      <w:r w:rsidR="002951E2">
        <w:rPr>
          <w:sz w:val="28"/>
          <w:szCs w:val="28"/>
          <w:lang w:val="de-DE"/>
        </w:rPr>
        <w:t>rtungen».</w:t>
      </w:r>
      <w:r w:rsidRPr="002719A7">
        <w:rPr>
          <w:sz w:val="28"/>
          <w:szCs w:val="28"/>
          <w:lang w:val="de-DE"/>
        </w:rPr>
        <w:t xml:space="preserve"> </w:t>
      </w:r>
      <w:r w:rsidR="002951E2">
        <w:rPr>
          <w:sz w:val="28"/>
          <w:szCs w:val="28"/>
          <w:lang w:val="de-DE"/>
        </w:rPr>
        <w:t>I</w:t>
      </w:r>
      <w:r w:rsidRPr="002719A7">
        <w:rPr>
          <w:sz w:val="28"/>
          <w:szCs w:val="28"/>
          <w:lang w:val="de-DE"/>
        </w:rPr>
        <w:t xml:space="preserve">n: </w:t>
      </w:r>
      <w:r w:rsidRPr="002719A7">
        <w:rPr>
          <w:i/>
          <w:sz w:val="28"/>
          <w:szCs w:val="28"/>
          <w:lang w:val="de-DE"/>
        </w:rPr>
        <w:t>Deutsche Sprache</w:t>
      </w:r>
      <w:r w:rsidRPr="002719A7">
        <w:rPr>
          <w:sz w:val="28"/>
          <w:szCs w:val="28"/>
          <w:lang w:val="de-DE"/>
        </w:rPr>
        <w:t xml:space="preserve"> 10, 1-32.</w:t>
      </w:r>
    </w:p>
    <w:p w:rsidR="002719A7" w:rsidRPr="002719A7" w:rsidRDefault="002719A7" w:rsidP="002951E2">
      <w:pPr>
        <w:ind w:left="425" w:hanging="425"/>
        <w:jc w:val="both"/>
        <w:rPr>
          <w:sz w:val="28"/>
          <w:szCs w:val="28"/>
          <w:lang w:val="de-DE"/>
        </w:rPr>
      </w:pPr>
      <w:r w:rsidRPr="002719A7">
        <w:rPr>
          <w:smallCaps/>
          <w:sz w:val="28"/>
          <w:szCs w:val="28"/>
          <w:lang w:val="de-DE"/>
        </w:rPr>
        <w:t>Auer, Peter</w:t>
      </w:r>
      <w:r w:rsidRPr="002719A7">
        <w:rPr>
          <w:sz w:val="28"/>
          <w:szCs w:val="28"/>
          <w:lang w:val="de-DE"/>
        </w:rPr>
        <w:t xml:space="preserve"> (1993): «Zur Verbspitzenstellung im gesprochenen</w:t>
      </w:r>
      <w:r w:rsidR="009F1444">
        <w:rPr>
          <w:sz w:val="28"/>
          <w:szCs w:val="28"/>
          <w:lang w:val="de-DE"/>
        </w:rPr>
        <w:t xml:space="preserve"> </w:t>
      </w:r>
      <w:r w:rsidRPr="002719A7">
        <w:rPr>
          <w:sz w:val="28"/>
          <w:szCs w:val="28"/>
          <w:lang w:val="de-DE"/>
        </w:rPr>
        <w:t xml:space="preserve">Deutsch», in: </w:t>
      </w:r>
      <w:r w:rsidRPr="002719A7">
        <w:rPr>
          <w:i/>
          <w:sz w:val="28"/>
          <w:szCs w:val="28"/>
          <w:lang w:val="de-DE"/>
        </w:rPr>
        <w:t xml:space="preserve">Deutsche Sprache </w:t>
      </w:r>
      <w:r w:rsidRPr="002719A7">
        <w:rPr>
          <w:sz w:val="28"/>
          <w:szCs w:val="28"/>
          <w:lang w:val="de-DE"/>
        </w:rPr>
        <w:t>3, 193-222.</w:t>
      </w:r>
    </w:p>
    <w:p w:rsidR="002719A7" w:rsidRPr="002719A7" w:rsidRDefault="002719A7" w:rsidP="002951E2">
      <w:pPr>
        <w:ind w:left="425" w:hanging="425"/>
        <w:jc w:val="both"/>
        <w:rPr>
          <w:sz w:val="28"/>
          <w:szCs w:val="28"/>
          <w:lang w:val="de-DE"/>
        </w:rPr>
      </w:pPr>
      <w:r w:rsidRPr="002719A7">
        <w:rPr>
          <w:smallCaps/>
          <w:sz w:val="28"/>
          <w:szCs w:val="28"/>
          <w:lang w:val="de-DE"/>
        </w:rPr>
        <w:t>Beißwenger, Michael</w:t>
      </w:r>
      <w:r w:rsidRPr="002719A7">
        <w:rPr>
          <w:sz w:val="28"/>
          <w:szCs w:val="28"/>
          <w:lang w:val="de-DE"/>
        </w:rPr>
        <w:t xml:space="preserve"> (2002):</w:t>
      </w:r>
      <w:r w:rsidR="002951E2">
        <w:rPr>
          <w:sz w:val="28"/>
          <w:szCs w:val="28"/>
          <w:lang w:val="de-DE"/>
        </w:rPr>
        <w:t xml:space="preserve"> «Getippte ‹Gespräche› und ihre </w:t>
      </w:r>
      <w:proofErr w:type="spellStart"/>
      <w:r w:rsidRPr="002719A7">
        <w:rPr>
          <w:sz w:val="28"/>
          <w:szCs w:val="28"/>
          <w:lang w:val="de-DE"/>
        </w:rPr>
        <w:t>trä</w:t>
      </w:r>
      <w:r w:rsidR="002951E2">
        <w:rPr>
          <w:sz w:val="28"/>
          <w:szCs w:val="28"/>
          <w:lang w:val="de-DE"/>
        </w:rPr>
        <w:softHyphen/>
      </w:r>
      <w:r w:rsidRPr="002719A7">
        <w:rPr>
          <w:sz w:val="28"/>
          <w:szCs w:val="28"/>
          <w:lang w:val="de-DE"/>
        </w:rPr>
        <w:t>ger</w:t>
      </w:r>
      <w:r w:rsidR="002951E2">
        <w:rPr>
          <w:sz w:val="28"/>
          <w:szCs w:val="28"/>
          <w:lang w:val="de-DE"/>
        </w:rPr>
        <w:softHyphen/>
        <w:t>mediale</w:t>
      </w:r>
      <w:proofErr w:type="spellEnd"/>
      <w:r w:rsidR="002951E2">
        <w:rPr>
          <w:sz w:val="28"/>
          <w:szCs w:val="28"/>
          <w:lang w:val="de-DE"/>
        </w:rPr>
        <w:t xml:space="preserve"> Bedingtheit».</w:t>
      </w:r>
      <w:r w:rsidRPr="002719A7">
        <w:rPr>
          <w:sz w:val="28"/>
          <w:szCs w:val="28"/>
          <w:lang w:val="de-DE"/>
        </w:rPr>
        <w:t xml:space="preserve"> n: </w:t>
      </w:r>
      <w:r w:rsidRPr="002719A7">
        <w:rPr>
          <w:smallCaps/>
          <w:sz w:val="28"/>
          <w:szCs w:val="28"/>
          <w:lang w:val="de-DE"/>
        </w:rPr>
        <w:t>Schröder, Ingo W.</w:t>
      </w:r>
      <w:r w:rsidRPr="002719A7">
        <w:rPr>
          <w:sz w:val="28"/>
          <w:szCs w:val="28"/>
          <w:lang w:val="de-DE"/>
        </w:rPr>
        <w:t>/</w:t>
      </w:r>
      <w:proofErr w:type="spellStart"/>
      <w:r w:rsidRPr="002719A7">
        <w:rPr>
          <w:smallCaps/>
          <w:sz w:val="28"/>
          <w:szCs w:val="28"/>
          <w:lang w:val="de-DE"/>
        </w:rPr>
        <w:t>Vo</w:t>
      </w:r>
      <w:r w:rsidR="002951E2">
        <w:rPr>
          <w:smallCaps/>
          <w:sz w:val="28"/>
          <w:szCs w:val="28"/>
          <w:lang w:val="de-DE"/>
        </w:rPr>
        <w:t>ell</w:t>
      </w:r>
      <w:proofErr w:type="spellEnd"/>
      <w:r w:rsidR="002951E2">
        <w:rPr>
          <w:smallCaps/>
          <w:sz w:val="28"/>
          <w:szCs w:val="28"/>
          <w:lang w:val="de-DE"/>
        </w:rPr>
        <w:t>,</w:t>
      </w:r>
      <w:r w:rsidR="009F1444">
        <w:rPr>
          <w:smallCaps/>
          <w:sz w:val="28"/>
          <w:szCs w:val="28"/>
          <w:lang w:val="de-DE"/>
        </w:rPr>
        <w:t xml:space="preserve"> </w:t>
      </w:r>
      <w:r w:rsidRPr="002719A7">
        <w:rPr>
          <w:smallCaps/>
          <w:sz w:val="28"/>
          <w:szCs w:val="28"/>
          <w:lang w:val="de-DE"/>
        </w:rPr>
        <w:t>Stéphane</w:t>
      </w:r>
      <w:r w:rsidRPr="002719A7">
        <w:rPr>
          <w:sz w:val="28"/>
          <w:szCs w:val="28"/>
          <w:lang w:val="de-DE"/>
        </w:rPr>
        <w:t xml:space="preserve">, </w:t>
      </w:r>
      <w:r w:rsidRPr="002719A7">
        <w:rPr>
          <w:i/>
          <w:sz w:val="28"/>
          <w:szCs w:val="28"/>
          <w:lang w:val="de-DE"/>
        </w:rPr>
        <w:t xml:space="preserve">Moderne </w:t>
      </w:r>
      <w:proofErr w:type="spellStart"/>
      <w:r w:rsidRPr="002719A7">
        <w:rPr>
          <w:i/>
          <w:sz w:val="28"/>
          <w:szCs w:val="28"/>
          <w:lang w:val="de-DE"/>
        </w:rPr>
        <w:t>Oralität</w:t>
      </w:r>
      <w:proofErr w:type="spellEnd"/>
      <w:r w:rsidRPr="002719A7">
        <w:rPr>
          <w:sz w:val="28"/>
          <w:szCs w:val="28"/>
          <w:lang w:val="de-DE"/>
        </w:rPr>
        <w:t>, 265-299.</w:t>
      </w:r>
    </w:p>
    <w:p w:rsidR="002719A7" w:rsidRPr="00B67B42" w:rsidRDefault="002719A7" w:rsidP="002951E2">
      <w:pPr>
        <w:pStyle w:val="LitverzWerke"/>
        <w:spacing w:after="0"/>
        <w:ind w:left="425" w:hanging="425"/>
        <w:rPr>
          <w:rFonts w:ascii="Times New Roman" w:hAnsi="Times New Roman"/>
          <w:sz w:val="28"/>
          <w:szCs w:val="28"/>
        </w:rPr>
      </w:pPr>
      <w:r w:rsidRPr="00A43729">
        <w:rPr>
          <w:rFonts w:ascii="Times New Roman" w:hAnsi="Times New Roman"/>
          <w:smallCaps/>
          <w:sz w:val="28"/>
          <w:szCs w:val="28"/>
        </w:rPr>
        <w:t>Beißwenger, Michael</w:t>
      </w:r>
      <w:r w:rsidRPr="00B67B42">
        <w:rPr>
          <w:rFonts w:ascii="Times New Roman" w:hAnsi="Times New Roman"/>
          <w:sz w:val="28"/>
          <w:szCs w:val="28"/>
        </w:rPr>
        <w:t xml:space="preserve"> (2007): </w:t>
      </w:r>
      <w:r w:rsidRPr="00B67B42">
        <w:rPr>
          <w:rFonts w:ascii="Times New Roman" w:hAnsi="Times New Roman"/>
          <w:i/>
          <w:sz w:val="28"/>
          <w:szCs w:val="28"/>
        </w:rPr>
        <w:t>Sprachha</w:t>
      </w:r>
      <w:r w:rsidR="009F1444">
        <w:rPr>
          <w:rFonts w:ascii="Times New Roman" w:hAnsi="Times New Roman"/>
          <w:i/>
          <w:sz w:val="28"/>
          <w:szCs w:val="28"/>
        </w:rPr>
        <w:t xml:space="preserve">ndlungskoordination in der </w:t>
      </w:r>
      <w:r>
        <w:rPr>
          <w:rFonts w:ascii="Times New Roman" w:hAnsi="Times New Roman"/>
          <w:i/>
          <w:sz w:val="28"/>
          <w:szCs w:val="28"/>
        </w:rPr>
        <w:t>Chat-</w:t>
      </w:r>
      <w:r w:rsidRPr="00B67B42">
        <w:rPr>
          <w:rFonts w:ascii="Times New Roman" w:hAnsi="Times New Roman"/>
          <w:i/>
          <w:sz w:val="28"/>
          <w:szCs w:val="28"/>
        </w:rPr>
        <w:t>Kommunikation</w:t>
      </w:r>
      <w:r w:rsidRPr="00B67B42">
        <w:rPr>
          <w:rFonts w:ascii="Times New Roman" w:hAnsi="Times New Roman"/>
          <w:sz w:val="28"/>
          <w:szCs w:val="28"/>
        </w:rPr>
        <w:t>,</w:t>
      </w:r>
      <w:r>
        <w:rPr>
          <w:rFonts w:ascii="Times New Roman" w:hAnsi="Times New Roman"/>
          <w:sz w:val="28"/>
          <w:szCs w:val="28"/>
        </w:rPr>
        <w:t xml:space="preserve"> </w:t>
      </w:r>
      <w:r w:rsidRPr="00B67B42">
        <w:rPr>
          <w:rFonts w:ascii="Times New Roman" w:hAnsi="Times New Roman"/>
          <w:sz w:val="28"/>
          <w:szCs w:val="28"/>
        </w:rPr>
        <w:t>Berlin.</w:t>
      </w:r>
    </w:p>
    <w:p w:rsidR="002719A7" w:rsidRPr="00B67B42" w:rsidRDefault="002719A7" w:rsidP="002951E2">
      <w:pPr>
        <w:pStyle w:val="LitverzWerke"/>
        <w:spacing w:after="0"/>
        <w:ind w:left="425" w:hanging="425"/>
        <w:rPr>
          <w:rFonts w:ascii="Times New Roman" w:hAnsi="Times New Roman"/>
          <w:sz w:val="28"/>
          <w:szCs w:val="28"/>
        </w:rPr>
      </w:pPr>
      <w:r w:rsidRPr="00A43729">
        <w:rPr>
          <w:rFonts w:ascii="Times New Roman" w:hAnsi="Times New Roman"/>
          <w:smallCaps/>
          <w:sz w:val="28"/>
          <w:szCs w:val="28"/>
        </w:rPr>
        <w:lastRenderedPageBreak/>
        <w:t>Betz, Ruth</w:t>
      </w:r>
      <w:r w:rsidRPr="00B67B42">
        <w:rPr>
          <w:rFonts w:ascii="Times New Roman" w:hAnsi="Times New Roman"/>
          <w:sz w:val="28"/>
          <w:szCs w:val="28"/>
        </w:rPr>
        <w:t xml:space="preserve"> (2006): </w:t>
      </w:r>
      <w:proofErr w:type="spellStart"/>
      <w:r w:rsidRPr="00B67B42">
        <w:rPr>
          <w:rFonts w:ascii="Times New Roman" w:hAnsi="Times New Roman"/>
          <w:i/>
          <w:sz w:val="28"/>
          <w:szCs w:val="28"/>
        </w:rPr>
        <w:t>Gesprochensp</w:t>
      </w:r>
      <w:r w:rsidR="009F1444">
        <w:rPr>
          <w:rFonts w:ascii="Times New Roman" w:hAnsi="Times New Roman"/>
          <w:i/>
          <w:sz w:val="28"/>
          <w:szCs w:val="28"/>
        </w:rPr>
        <w:t>rachliche</w:t>
      </w:r>
      <w:proofErr w:type="spellEnd"/>
      <w:r w:rsidR="009F1444">
        <w:rPr>
          <w:rFonts w:ascii="Times New Roman" w:hAnsi="Times New Roman"/>
          <w:i/>
          <w:sz w:val="28"/>
          <w:szCs w:val="28"/>
        </w:rPr>
        <w:t xml:space="preserve"> Elemente in deutschen </w:t>
      </w:r>
      <w:r w:rsidRPr="00B67B42">
        <w:rPr>
          <w:rFonts w:ascii="Times New Roman" w:hAnsi="Times New Roman"/>
          <w:i/>
          <w:sz w:val="28"/>
          <w:szCs w:val="28"/>
        </w:rPr>
        <w:t>Zeitungen</w:t>
      </w:r>
      <w:r w:rsidRPr="00B67B42">
        <w:rPr>
          <w:rFonts w:ascii="Times New Roman" w:hAnsi="Times New Roman"/>
          <w:sz w:val="28"/>
          <w:szCs w:val="28"/>
        </w:rPr>
        <w:t>, Verlag</w:t>
      </w:r>
      <w:r>
        <w:rPr>
          <w:rFonts w:ascii="Times New Roman" w:hAnsi="Times New Roman"/>
          <w:sz w:val="28"/>
          <w:szCs w:val="28"/>
        </w:rPr>
        <w:t xml:space="preserve"> </w:t>
      </w:r>
      <w:r w:rsidRPr="00B67B42">
        <w:rPr>
          <w:rFonts w:ascii="Times New Roman" w:hAnsi="Times New Roman"/>
          <w:sz w:val="28"/>
          <w:szCs w:val="28"/>
        </w:rPr>
        <w:t>für Gesprächsforschung</w:t>
      </w:r>
      <w:r w:rsidR="009F1444">
        <w:rPr>
          <w:rFonts w:ascii="Times New Roman" w:hAnsi="Times New Roman"/>
          <w:sz w:val="28"/>
          <w:szCs w:val="28"/>
        </w:rPr>
        <w:t xml:space="preserve">. Online unter: </w:t>
      </w:r>
      <w:r w:rsidRPr="000F6762">
        <w:rPr>
          <w:rFonts w:ascii="Times New Roman" w:hAnsi="Times New Roman"/>
          <w:sz w:val="28"/>
          <w:szCs w:val="28"/>
        </w:rPr>
        <w:t>http://</w:t>
      </w:r>
      <w:r w:rsidR="009F1444">
        <w:rPr>
          <w:rFonts w:ascii="Times New Roman" w:hAnsi="Times New Roman"/>
          <w:sz w:val="28"/>
          <w:szCs w:val="28"/>
        </w:rPr>
        <w:t xml:space="preserve"> </w:t>
      </w:r>
      <w:r w:rsidRPr="000F6762">
        <w:rPr>
          <w:rFonts w:ascii="Times New Roman" w:hAnsi="Times New Roman"/>
          <w:sz w:val="28"/>
          <w:szCs w:val="28"/>
        </w:rPr>
        <w:t>www.verlag</w:t>
      </w:r>
      <w:r w:rsidR="009F1444">
        <w:rPr>
          <w:rFonts w:ascii="Times New Roman" w:hAnsi="Times New Roman"/>
          <w:sz w:val="28"/>
          <w:szCs w:val="28"/>
        </w:rPr>
        <w:t xml:space="preserve"> </w:t>
      </w:r>
      <w:r w:rsidRPr="00B67B42">
        <w:rPr>
          <w:rFonts w:ascii="Times New Roman" w:hAnsi="Times New Roman"/>
          <w:sz w:val="28"/>
          <w:szCs w:val="28"/>
        </w:rPr>
        <w:t>gespraechsfo</w:t>
      </w:r>
      <w:r w:rsidR="009F1444">
        <w:rPr>
          <w:rFonts w:ascii="Times New Roman" w:hAnsi="Times New Roman"/>
          <w:sz w:val="28"/>
          <w:szCs w:val="28"/>
        </w:rPr>
        <w:t>rschung.de/2006/</w:t>
      </w:r>
      <w:proofErr w:type="spellStart"/>
      <w:r w:rsidR="009F1444">
        <w:rPr>
          <w:rFonts w:ascii="Times New Roman" w:hAnsi="Times New Roman"/>
          <w:sz w:val="28"/>
          <w:szCs w:val="28"/>
        </w:rPr>
        <w:t>pdf</w:t>
      </w:r>
      <w:proofErr w:type="spellEnd"/>
      <w:r w:rsidR="009F1444">
        <w:rPr>
          <w:rFonts w:ascii="Times New Roman" w:hAnsi="Times New Roman"/>
          <w:sz w:val="28"/>
          <w:szCs w:val="28"/>
        </w:rPr>
        <w:t>/zeitung.pdf</w:t>
      </w:r>
      <w:r w:rsidRPr="00B67B42">
        <w:rPr>
          <w:rFonts w:ascii="Times New Roman" w:hAnsi="Times New Roman"/>
          <w:sz w:val="28"/>
          <w:szCs w:val="28"/>
        </w:rPr>
        <w:t>.</w:t>
      </w:r>
    </w:p>
    <w:p w:rsidR="002719A7" w:rsidRPr="00B67B42" w:rsidRDefault="002719A7" w:rsidP="002951E2">
      <w:pPr>
        <w:ind w:left="425" w:hanging="425"/>
        <w:jc w:val="both"/>
        <w:rPr>
          <w:sz w:val="28"/>
          <w:szCs w:val="28"/>
        </w:rPr>
      </w:pPr>
      <w:proofErr w:type="spellStart"/>
      <w:r w:rsidRPr="00A43729">
        <w:rPr>
          <w:smallCaps/>
          <w:sz w:val="28"/>
          <w:szCs w:val="28"/>
          <w:lang w:val="en-US"/>
        </w:rPr>
        <w:t>Boden</w:t>
      </w:r>
      <w:proofErr w:type="spellEnd"/>
      <w:r w:rsidRPr="00A43729">
        <w:rPr>
          <w:smallCaps/>
          <w:sz w:val="28"/>
          <w:szCs w:val="28"/>
          <w:lang w:val="en-US"/>
        </w:rPr>
        <w:t>, Deidre</w:t>
      </w:r>
      <w:r w:rsidRPr="00B67B42">
        <w:rPr>
          <w:sz w:val="28"/>
          <w:szCs w:val="28"/>
          <w:lang w:val="en-US"/>
        </w:rPr>
        <w:t xml:space="preserve"> (1994): </w:t>
      </w:r>
      <w:r w:rsidRPr="00B67B42">
        <w:rPr>
          <w:i/>
          <w:sz w:val="28"/>
          <w:szCs w:val="28"/>
          <w:lang w:val="en-US"/>
        </w:rPr>
        <w:t>The business of talk: Organization in action</w:t>
      </w:r>
      <w:r w:rsidRPr="00B67B42">
        <w:rPr>
          <w:sz w:val="28"/>
          <w:szCs w:val="28"/>
          <w:lang w:val="en-US"/>
        </w:rPr>
        <w:t>,</w:t>
      </w:r>
      <w:r w:rsidR="009F1444">
        <w:rPr>
          <w:sz w:val="28"/>
          <w:szCs w:val="28"/>
          <w:lang w:val="en-US"/>
        </w:rPr>
        <w:t xml:space="preserve"> </w:t>
      </w:r>
      <w:r w:rsidRPr="00B67B42">
        <w:rPr>
          <w:sz w:val="28"/>
          <w:szCs w:val="28"/>
        </w:rPr>
        <w:t>Cambridge.</w:t>
      </w:r>
    </w:p>
    <w:p w:rsidR="002719A7" w:rsidRPr="002719A7" w:rsidRDefault="002719A7" w:rsidP="002951E2">
      <w:pPr>
        <w:autoSpaceDE w:val="0"/>
        <w:autoSpaceDN w:val="0"/>
        <w:adjustRightInd w:val="0"/>
        <w:ind w:left="425" w:hanging="425"/>
        <w:jc w:val="both"/>
        <w:rPr>
          <w:sz w:val="28"/>
          <w:szCs w:val="28"/>
          <w:lang w:val="de-DE"/>
        </w:rPr>
      </w:pPr>
      <w:proofErr w:type="spellStart"/>
      <w:r w:rsidRPr="002719A7">
        <w:rPr>
          <w:smallCaps/>
          <w:color w:val="000000"/>
          <w:sz w:val="28"/>
          <w:szCs w:val="28"/>
          <w:lang w:val="de-DE"/>
        </w:rPr>
        <w:t>Bücker</w:t>
      </w:r>
      <w:proofErr w:type="spellEnd"/>
      <w:r w:rsidRPr="002719A7">
        <w:rPr>
          <w:smallCaps/>
          <w:color w:val="000000"/>
          <w:sz w:val="28"/>
          <w:szCs w:val="28"/>
          <w:lang w:val="de-DE"/>
        </w:rPr>
        <w:t>, Jörg</w:t>
      </w:r>
      <w:r w:rsidRPr="002719A7">
        <w:rPr>
          <w:color w:val="000000"/>
          <w:sz w:val="28"/>
          <w:szCs w:val="28"/>
          <w:lang w:val="de-DE"/>
        </w:rPr>
        <w:t xml:space="preserve"> (2008):</w:t>
      </w:r>
      <w:r w:rsidRPr="002719A7">
        <w:rPr>
          <w:sz w:val="28"/>
          <w:szCs w:val="28"/>
          <w:lang w:val="de-DE"/>
        </w:rPr>
        <w:t xml:space="preserve"> «</w:t>
      </w:r>
      <w:r w:rsidRPr="002719A7">
        <w:rPr>
          <w:rStyle w:val="Enfasicorsivo"/>
          <w:i w:val="0"/>
          <w:sz w:val="28"/>
          <w:szCs w:val="28"/>
          <w:lang w:val="de-DE"/>
        </w:rPr>
        <w:t>Elf Freunde soll ihr sein? Von wegen!</w:t>
      </w:r>
      <w:r w:rsidR="009F1444">
        <w:rPr>
          <w:sz w:val="28"/>
          <w:szCs w:val="28"/>
          <w:lang w:val="de-DE"/>
        </w:rPr>
        <w:t xml:space="preserve"> – nicht </w:t>
      </w:r>
      <w:r w:rsidRPr="002719A7">
        <w:rPr>
          <w:sz w:val="28"/>
          <w:szCs w:val="28"/>
          <w:lang w:val="de-DE"/>
        </w:rPr>
        <w:t xml:space="preserve">präpositionale Spielarten mit </w:t>
      </w:r>
      <w:r w:rsidRPr="002719A7">
        <w:rPr>
          <w:rStyle w:val="Enfasicorsivo"/>
          <w:sz w:val="28"/>
          <w:szCs w:val="28"/>
          <w:lang w:val="de-DE"/>
        </w:rPr>
        <w:t>von wegen</w:t>
      </w:r>
      <w:r w:rsidR="009F1444">
        <w:rPr>
          <w:sz w:val="28"/>
          <w:szCs w:val="28"/>
          <w:lang w:val="de-DE"/>
        </w:rPr>
        <w:t xml:space="preserve"> als </w:t>
      </w:r>
      <w:proofErr w:type="spellStart"/>
      <w:r w:rsidRPr="002719A7">
        <w:rPr>
          <w:sz w:val="28"/>
          <w:szCs w:val="28"/>
          <w:lang w:val="de-DE"/>
        </w:rPr>
        <w:t>Projektorkonstruktionen</w:t>
      </w:r>
      <w:proofErr w:type="spellEnd"/>
      <w:r w:rsidRPr="002719A7">
        <w:rPr>
          <w:sz w:val="28"/>
          <w:szCs w:val="28"/>
          <w:lang w:val="de-DE"/>
        </w:rPr>
        <w:t xml:space="preserve"> in der deutschen Gegenwartssprache»</w:t>
      </w:r>
      <w:r w:rsidR="009F1444">
        <w:rPr>
          <w:sz w:val="28"/>
          <w:szCs w:val="28"/>
          <w:lang w:val="de-DE"/>
        </w:rPr>
        <w:t>.</w:t>
      </w:r>
      <w:r w:rsidRPr="002719A7">
        <w:rPr>
          <w:sz w:val="28"/>
          <w:szCs w:val="28"/>
          <w:lang w:val="de-DE"/>
        </w:rPr>
        <w:t xml:space="preserve"> </w:t>
      </w:r>
      <w:r w:rsidR="009F1444">
        <w:rPr>
          <w:sz w:val="28"/>
          <w:szCs w:val="28"/>
          <w:lang w:val="de-DE"/>
        </w:rPr>
        <w:t>I</w:t>
      </w:r>
      <w:r w:rsidRPr="002719A7">
        <w:rPr>
          <w:sz w:val="28"/>
          <w:szCs w:val="28"/>
          <w:lang w:val="de-DE"/>
        </w:rPr>
        <w:t>n:</w:t>
      </w:r>
      <w:r w:rsidR="009F1444">
        <w:rPr>
          <w:sz w:val="28"/>
          <w:szCs w:val="28"/>
          <w:lang w:val="de-DE"/>
        </w:rPr>
        <w:t xml:space="preserve"> </w:t>
      </w:r>
      <w:r w:rsidRPr="002719A7">
        <w:rPr>
          <w:i/>
          <w:sz w:val="28"/>
          <w:szCs w:val="28"/>
          <w:lang w:val="de-DE"/>
        </w:rPr>
        <w:t>Arbeitspapierreihe GIDI (Grammatik in der Interaktion)</w:t>
      </w:r>
      <w:r w:rsidRPr="002719A7">
        <w:rPr>
          <w:sz w:val="28"/>
          <w:szCs w:val="28"/>
          <w:lang w:val="de-DE"/>
        </w:rPr>
        <w:t xml:space="preserve"> 17, 1-33.</w:t>
      </w:r>
      <w:r w:rsidRPr="002719A7">
        <w:rPr>
          <w:sz w:val="28"/>
          <w:szCs w:val="28"/>
          <w:lang w:val="de-DE"/>
        </w:rPr>
        <w:tab/>
        <w:t>(URL:</w:t>
      </w:r>
      <w:r w:rsidR="009F1444">
        <w:rPr>
          <w:sz w:val="28"/>
          <w:szCs w:val="28"/>
          <w:lang w:val="de-DE"/>
        </w:rPr>
        <w:t xml:space="preserve"> http://noam.uni</w:t>
      </w:r>
      <w:r w:rsidRPr="002719A7">
        <w:rPr>
          <w:sz w:val="28"/>
          <w:szCs w:val="28"/>
          <w:lang w:val="de-DE"/>
        </w:rPr>
        <w:t>mu</w:t>
      </w:r>
      <w:r w:rsidR="009F1444">
        <w:rPr>
          <w:sz w:val="28"/>
          <w:szCs w:val="28"/>
          <w:lang w:val="de-DE"/>
        </w:rPr>
        <w:t xml:space="preserve"> </w:t>
      </w:r>
      <w:r w:rsidRPr="002719A7">
        <w:rPr>
          <w:sz w:val="28"/>
          <w:szCs w:val="28"/>
          <w:lang w:val="de-DE"/>
        </w:rPr>
        <w:t>enster.de/</w:t>
      </w:r>
      <w:proofErr w:type="spellStart"/>
      <w:r w:rsidRPr="002719A7">
        <w:rPr>
          <w:sz w:val="28"/>
          <w:szCs w:val="28"/>
          <w:lang w:val="de-DE"/>
        </w:rPr>
        <w:t>gidi</w:t>
      </w:r>
      <w:proofErr w:type="spellEnd"/>
      <w:r w:rsidRPr="002719A7">
        <w:rPr>
          <w:sz w:val="28"/>
          <w:szCs w:val="28"/>
          <w:lang w:val="de-DE"/>
        </w:rPr>
        <w:t>/).</w:t>
      </w:r>
    </w:p>
    <w:p w:rsidR="002719A7" w:rsidRPr="002719A7" w:rsidRDefault="002719A7" w:rsidP="002951E2">
      <w:pPr>
        <w:autoSpaceDE w:val="0"/>
        <w:autoSpaceDN w:val="0"/>
        <w:adjustRightInd w:val="0"/>
        <w:ind w:left="425" w:hanging="425"/>
        <w:jc w:val="both"/>
        <w:rPr>
          <w:sz w:val="28"/>
          <w:szCs w:val="28"/>
          <w:lang w:val="de-DE"/>
        </w:rPr>
      </w:pPr>
      <w:proofErr w:type="spellStart"/>
      <w:r w:rsidRPr="002719A7">
        <w:rPr>
          <w:smallCaps/>
          <w:sz w:val="28"/>
          <w:szCs w:val="28"/>
          <w:lang w:val="de-DE"/>
        </w:rPr>
        <w:t>Coseriu</w:t>
      </w:r>
      <w:proofErr w:type="spellEnd"/>
      <w:r w:rsidRPr="002719A7">
        <w:rPr>
          <w:smallCaps/>
          <w:sz w:val="28"/>
          <w:szCs w:val="28"/>
          <w:lang w:val="de-DE"/>
        </w:rPr>
        <w:t>, Eugenio</w:t>
      </w:r>
      <w:r w:rsidRPr="002719A7">
        <w:rPr>
          <w:sz w:val="28"/>
          <w:szCs w:val="28"/>
          <w:lang w:val="de-DE"/>
        </w:rPr>
        <w:t xml:space="preserve"> (1988): </w:t>
      </w:r>
      <w:r w:rsidRPr="002719A7">
        <w:rPr>
          <w:i/>
          <w:sz w:val="28"/>
          <w:szCs w:val="28"/>
          <w:lang w:val="de-DE"/>
        </w:rPr>
        <w:t>Sprachkompetenz</w:t>
      </w:r>
      <w:r w:rsidRPr="002719A7">
        <w:rPr>
          <w:sz w:val="28"/>
          <w:szCs w:val="28"/>
          <w:lang w:val="de-DE"/>
        </w:rPr>
        <w:t>, Tübingen.</w:t>
      </w:r>
    </w:p>
    <w:p w:rsidR="002719A7" w:rsidRPr="00B47DA8" w:rsidRDefault="002719A7" w:rsidP="002951E2">
      <w:pPr>
        <w:ind w:left="425" w:hanging="425"/>
        <w:jc w:val="both"/>
        <w:rPr>
          <w:sz w:val="28"/>
          <w:szCs w:val="28"/>
        </w:rPr>
      </w:pPr>
      <w:r w:rsidRPr="00A43729">
        <w:rPr>
          <w:smallCaps/>
          <w:sz w:val="28"/>
          <w:szCs w:val="28"/>
        </w:rPr>
        <w:t>Crystal, David</w:t>
      </w:r>
      <w:r w:rsidRPr="00B47DA8">
        <w:rPr>
          <w:sz w:val="28"/>
          <w:szCs w:val="28"/>
        </w:rPr>
        <w:t xml:space="preserve"> (2006): </w:t>
      </w:r>
      <w:r w:rsidRPr="00B47DA8">
        <w:rPr>
          <w:i/>
          <w:sz w:val="28"/>
          <w:szCs w:val="28"/>
        </w:rPr>
        <w:t>Language and the Internet</w:t>
      </w:r>
      <w:r w:rsidRPr="00B47DA8">
        <w:rPr>
          <w:sz w:val="28"/>
          <w:szCs w:val="28"/>
        </w:rPr>
        <w:t>, Cambridge.</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t>Denkler</w:t>
      </w:r>
      <w:proofErr w:type="spellEnd"/>
      <w:r w:rsidRPr="002719A7">
        <w:rPr>
          <w:smallCaps/>
          <w:sz w:val="28"/>
          <w:szCs w:val="28"/>
          <w:lang w:val="de-DE"/>
        </w:rPr>
        <w:t>, Markus</w:t>
      </w:r>
      <w:r w:rsidR="009F1444">
        <w:rPr>
          <w:sz w:val="28"/>
          <w:szCs w:val="28"/>
          <w:lang w:val="de-DE"/>
        </w:rPr>
        <w:t xml:space="preserve"> et al. (Hg</w:t>
      </w:r>
      <w:r w:rsidRPr="002719A7">
        <w:rPr>
          <w:sz w:val="28"/>
          <w:szCs w:val="28"/>
          <w:lang w:val="de-DE"/>
        </w:rPr>
        <w:t xml:space="preserve">g.) (2008): </w:t>
      </w:r>
      <w:proofErr w:type="spellStart"/>
      <w:r w:rsidR="009F1444">
        <w:rPr>
          <w:i/>
          <w:sz w:val="28"/>
          <w:szCs w:val="28"/>
          <w:lang w:val="de-DE"/>
        </w:rPr>
        <w:t>frischwärts</w:t>
      </w:r>
      <w:proofErr w:type="spellEnd"/>
      <w:r w:rsidR="009F1444">
        <w:rPr>
          <w:i/>
          <w:sz w:val="28"/>
          <w:szCs w:val="28"/>
          <w:lang w:val="de-DE"/>
        </w:rPr>
        <w:t xml:space="preserve"> und </w:t>
      </w:r>
      <w:proofErr w:type="spellStart"/>
      <w:r w:rsidR="009F1444">
        <w:rPr>
          <w:i/>
          <w:sz w:val="28"/>
          <w:szCs w:val="28"/>
          <w:lang w:val="de-DE"/>
        </w:rPr>
        <w:t>unkaputtbar</w:t>
      </w:r>
      <w:proofErr w:type="spellEnd"/>
      <w:r w:rsidR="009F1444">
        <w:rPr>
          <w:i/>
          <w:sz w:val="28"/>
          <w:szCs w:val="28"/>
          <w:lang w:val="de-DE"/>
        </w:rPr>
        <w:t xml:space="preserve">. </w:t>
      </w:r>
      <w:r w:rsidRPr="002719A7">
        <w:rPr>
          <w:i/>
          <w:sz w:val="28"/>
          <w:szCs w:val="28"/>
          <w:lang w:val="de-DE"/>
        </w:rPr>
        <w:t>Sprachwandel oder Sprachverfall im Deutschen</w:t>
      </w:r>
      <w:r w:rsidRPr="002719A7">
        <w:rPr>
          <w:sz w:val="28"/>
          <w:szCs w:val="28"/>
          <w:lang w:val="de-DE"/>
        </w:rPr>
        <w:t>, Münster.</w:t>
      </w:r>
    </w:p>
    <w:p w:rsidR="002719A7" w:rsidRPr="002719A7" w:rsidRDefault="002719A7" w:rsidP="002951E2">
      <w:pPr>
        <w:ind w:left="425" w:hanging="425"/>
        <w:jc w:val="both"/>
        <w:rPr>
          <w:sz w:val="28"/>
          <w:szCs w:val="28"/>
          <w:lang w:val="de-DE"/>
        </w:rPr>
      </w:pPr>
      <w:r w:rsidRPr="002719A7">
        <w:rPr>
          <w:smallCaps/>
          <w:sz w:val="28"/>
          <w:szCs w:val="28"/>
          <w:lang w:val="de-DE"/>
        </w:rPr>
        <w:t>Duden</w:t>
      </w:r>
      <w:r w:rsidRPr="002719A7">
        <w:rPr>
          <w:sz w:val="28"/>
          <w:szCs w:val="28"/>
          <w:lang w:val="de-DE"/>
        </w:rPr>
        <w:t xml:space="preserve"> (2001): </w:t>
      </w:r>
      <w:r w:rsidRPr="002719A7">
        <w:rPr>
          <w:i/>
          <w:sz w:val="28"/>
          <w:szCs w:val="28"/>
          <w:lang w:val="de-DE"/>
        </w:rPr>
        <w:t>Richtiges und gutes Deutsch</w:t>
      </w:r>
      <w:r w:rsidRPr="002719A7">
        <w:rPr>
          <w:sz w:val="28"/>
          <w:szCs w:val="28"/>
          <w:lang w:val="de-DE"/>
        </w:rPr>
        <w:t>, Mannheim.</w:t>
      </w:r>
    </w:p>
    <w:p w:rsidR="002719A7" w:rsidRPr="002719A7" w:rsidRDefault="002719A7" w:rsidP="002951E2">
      <w:pPr>
        <w:ind w:left="425" w:hanging="425"/>
        <w:jc w:val="both"/>
        <w:rPr>
          <w:sz w:val="28"/>
          <w:szCs w:val="28"/>
          <w:lang w:val="de-DE"/>
        </w:rPr>
      </w:pPr>
      <w:r w:rsidRPr="002719A7">
        <w:rPr>
          <w:smallCaps/>
          <w:sz w:val="28"/>
          <w:szCs w:val="28"/>
          <w:lang w:val="de-DE"/>
        </w:rPr>
        <w:t>Duden</w:t>
      </w:r>
      <w:r w:rsidRPr="002719A7">
        <w:rPr>
          <w:sz w:val="28"/>
          <w:szCs w:val="28"/>
          <w:lang w:val="de-DE"/>
        </w:rPr>
        <w:t xml:space="preserve"> (2006): </w:t>
      </w:r>
      <w:r w:rsidRPr="002719A7">
        <w:rPr>
          <w:i/>
          <w:sz w:val="28"/>
          <w:szCs w:val="28"/>
          <w:lang w:val="de-DE"/>
        </w:rPr>
        <w:t>Die Grammatik</w:t>
      </w:r>
      <w:r w:rsidRPr="002719A7">
        <w:rPr>
          <w:sz w:val="28"/>
          <w:szCs w:val="28"/>
          <w:lang w:val="de-DE"/>
        </w:rPr>
        <w:t xml:space="preserve">, Mannheim. </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t>Dürscheid</w:t>
      </w:r>
      <w:proofErr w:type="spellEnd"/>
      <w:r w:rsidRPr="002719A7">
        <w:rPr>
          <w:smallCaps/>
          <w:sz w:val="28"/>
          <w:szCs w:val="28"/>
          <w:lang w:val="de-DE"/>
        </w:rPr>
        <w:t>, Christa</w:t>
      </w:r>
      <w:r w:rsidRPr="002719A7">
        <w:rPr>
          <w:sz w:val="28"/>
          <w:szCs w:val="28"/>
          <w:lang w:val="de-DE"/>
        </w:rPr>
        <w:t xml:space="preserve"> (2002): «Ä</w:t>
      </w:r>
      <w:r w:rsidR="009F1444">
        <w:rPr>
          <w:sz w:val="28"/>
          <w:szCs w:val="28"/>
          <w:lang w:val="de-DE"/>
        </w:rPr>
        <w:t xml:space="preserve">ußerungsformen im Kontinuum von </w:t>
      </w:r>
      <w:r w:rsidRPr="002719A7">
        <w:rPr>
          <w:sz w:val="28"/>
          <w:szCs w:val="28"/>
          <w:lang w:val="de-DE"/>
        </w:rPr>
        <w:t>Mündlichkeit und Schriftlichke</w:t>
      </w:r>
      <w:r w:rsidR="009F1444">
        <w:rPr>
          <w:sz w:val="28"/>
          <w:szCs w:val="28"/>
          <w:lang w:val="de-DE"/>
        </w:rPr>
        <w:t xml:space="preserve">it. Sprachwissenschaftliche und </w:t>
      </w:r>
      <w:r w:rsidRPr="002719A7">
        <w:rPr>
          <w:sz w:val="28"/>
          <w:szCs w:val="28"/>
          <w:lang w:val="de-DE"/>
        </w:rPr>
        <w:t>sprach</w:t>
      </w:r>
      <w:r w:rsidR="009F1444">
        <w:rPr>
          <w:sz w:val="28"/>
          <w:szCs w:val="28"/>
          <w:lang w:val="de-DE"/>
        </w:rPr>
        <w:t>didaktische Aspekte».</w:t>
      </w:r>
      <w:r w:rsidRPr="002719A7">
        <w:rPr>
          <w:sz w:val="28"/>
          <w:szCs w:val="28"/>
          <w:lang w:val="de-DE"/>
        </w:rPr>
        <w:t xml:space="preserve"> </w:t>
      </w:r>
      <w:r w:rsidR="009F1444">
        <w:rPr>
          <w:sz w:val="28"/>
          <w:szCs w:val="28"/>
          <w:lang w:val="de-DE"/>
        </w:rPr>
        <w:t>I</w:t>
      </w:r>
      <w:r w:rsidRPr="002719A7">
        <w:rPr>
          <w:sz w:val="28"/>
          <w:szCs w:val="28"/>
          <w:lang w:val="de-DE"/>
        </w:rPr>
        <w:t xml:space="preserve">n: </w:t>
      </w:r>
      <w:r w:rsidRPr="002719A7">
        <w:rPr>
          <w:smallCaps/>
          <w:sz w:val="28"/>
          <w:szCs w:val="28"/>
          <w:lang w:val="de-DE"/>
        </w:rPr>
        <w:t>Neuland, Eva</w:t>
      </w:r>
      <w:r w:rsidR="009F1444">
        <w:rPr>
          <w:smallCaps/>
          <w:sz w:val="28"/>
          <w:szCs w:val="28"/>
          <w:lang w:val="de-DE"/>
        </w:rPr>
        <w:t xml:space="preserve"> (</w:t>
      </w:r>
      <w:proofErr w:type="spellStart"/>
      <w:r w:rsidR="009F1444" w:rsidRPr="009F1444">
        <w:rPr>
          <w:sz w:val="28"/>
          <w:szCs w:val="28"/>
          <w:lang w:val="de-DE"/>
        </w:rPr>
        <w:t>Hg</w:t>
      </w:r>
      <w:proofErr w:type="spellEnd"/>
      <w:r w:rsidR="009F1444">
        <w:rPr>
          <w:smallCaps/>
          <w:sz w:val="28"/>
          <w:szCs w:val="28"/>
          <w:lang w:val="de-DE"/>
        </w:rPr>
        <w:t>.)</w:t>
      </w:r>
      <w:r w:rsidRPr="002719A7">
        <w:rPr>
          <w:sz w:val="28"/>
          <w:szCs w:val="28"/>
          <w:lang w:val="de-DE"/>
        </w:rPr>
        <w:t xml:space="preserve">, </w:t>
      </w:r>
      <w:r w:rsidR="009F1444">
        <w:rPr>
          <w:i/>
          <w:sz w:val="28"/>
          <w:szCs w:val="28"/>
          <w:lang w:val="de-DE"/>
        </w:rPr>
        <w:t xml:space="preserve">Variation im </w:t>
      </w:r>
      <w:r w:rsidRPr="002719A7">
        <w:rPr>
          <w:i/>
          <w:sz w:val="28"/>
          <w:szCs w:val="28"/>
          <w:lang w:val="de-DE"/>
        </w:rPr>
        <w:t>heutigen Deutsch: Perspektiven für den Unterricht</w:t>
      </w:r>
      <w:r w:rsidR="009F1444">
        <w:rPr>
          <w:sz w:val="28"/>
          <w:szCs w:val="28"/>
          <w:lang w:val="de-DE"/>
        </w:rPr>
        <w:t xml:space="preserve">, </w:t>
      </w:r>
      <w:r w:rsidRPr="002719A7">
        <w:rPr>
          <w:sz w:val="28"/>
          <w:szCs w:val="28"/>
          <w:lang w:val="de-DE"/>
        </w:rPr>
        <w:t>Frankfurt/Main, 375-387.</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t>Dürscheid</w:t>
      </w:r>
      <w:proofErr w:type="spellEnd"/>
      <w:r w:rsidRPr="002719A7">
        <w:rPr>
          <w:smallCaps/>
          <w:sz w:val="28"/>
          <w:szCs w:val="28"/>
          <w:lang w:val="de-DE"/>
        </w:rPr>
        <w:t>, Christa</w:t>
      </w:r>
      <w:r w:rsidRPr="002719A7">
        <w:rPr>
          <w:sz w:val="28"/>
          <w:szCs w:val="28"/>
          <w:lang w:val="de-DE"/>
        </w:rPr>
        <w:t xml:space="preserve"> (2003): «M</w:t>
      </w:r>
      <w:r w:rsidR="009F1444">
        <w:rPr>
          <w:sz w:val="28"/>
          <w:szCs w:val="28"/>
          <w:lang w:val="de-DE"/>
        </w:rPr>
        <w:t xml:space="preserve">edienkommunikation im Kontinuum </w:t>
      </w:r>
      <w:r w:rsidRPr="002719A7">
        <w:rPr>
          <w:sz w:val="28"/>
          <w:szCs w:val="28"/>
          <w:lang w:val="de-DE"/>
        </w:rPr>
        <w:t>von Mündlichkeit und Schriftlichkeit. Theoretische und</w:t>
      </w:r>
      <w:r w:rsidR="009F1444">
        <w:rPr>
          <w:sz w:val="28"/>
          <w:szCs w:val="28"/>
          <w:lang w:val="de-DE"/>
        </w:rPr>
        <w:t xml:space="preserve"> </w:t>
      </w:r>
      <w:r w:rsidRPr="002719A7">
        <w:rPr>
          <w:sz w:val="28"/>
          <w:szCs w:val="28"/>
          <w:lang w:val="de-DE"/>
        </w:rPr>
        <w:t>empirische Probleme»</w:t>
      </w:r>
      <w:r w:rsidR="009F1444">
        <w:rPr>
          <w:sz w:val="28"/>
          <w:szCs w:val="28"/>
          <w:lang w:val="de-DE"/>
        </w:rPr>
        <w:t>.</w:t>
      </w:r>
      <w:r w:rsidRPr="002719A7">
        <w:rPr>
          <w:sz w:val="28"/>
          <w:szCs w:val="28"/>
          <w:lang w:val="de-DE"/>
        </w:rPr>
        <w:t xml:space="preserve"> </w:t>
      </w:r>
      <w:r w:rsidR="009F1444">
        <w:rPr>
          <w:sz w:val="28"/>
          <w:szCs w:val="28"/>
          <w:lang w:val="de-DE"/>
        </w:rPr>
        <w:t>I</w:t>
      </w:r>
      <w:r w:rsidRPr="002719A7">
        <w:rPr>
          <w:sz w:val="28"/>
          <w:szCs w:val="28"/>
          <w:lang w:val="de-DE"/>
        </w:rPr>
        <w:t xml:space="preserve">n: </w:t>
      </w:r>
      <w:r w:rsidRPr="002719A7">
        <w:rPr>
          <w:i/>
          <w:sz w:val="28"/>
          <w:szCs w:val="28"/>
          <w:lang w:val="de-DE"/>
        </w:rPr>
        <w:t>Zeitschrift für Angewandte Linguistik</w:t>
      </w:r>
      <w:r w:rsidRPr="002719A7">
        <w:rPr>
          <w:sz w:val="28"/>
          <w:szCs w:val="28"/>
          <w:lang w:val="de-DE"/>
        </w:rPr>
        <w:tab/>
        <w:t>38, 37-56.</w:t>
      </w:r>
    </w:p>
    <w:p w:rsidR="002719A7" w:rsidRPr="002719A7" w:rsidRDefault="002719A7" w:rsidP="002951E2">
      <w:pPr>
        <w:ind w:left="425" w:hanging="425"/>
        <w:jc w:val="both"/>
        <w:rPr>
          <w:rFonts w:eastAsia="Times New Roman"/>
          <w:sz w:val="28"/>
          <w:szCs w:val="28"/>
          <w:lang w:val="de-DE"/>
        </w:rPr>
      </w:pPr>
      <w:proofErr w:type="spellStart"/>
      <w:r w:rsidRPr="002719A7">
        <w:rPr>
          <w:rFonts w:eastAsia="Times New Roman"/>
          <w:smallCaps/>
          <w:sz w:val="28"/>
          <w:szCs w:val="28"/>
          <w:lang w:val="de-DE"/>
        </w:rPr>
        <w:t>Dürscheid</w:t>
      </w:r>
      <w:proofErr w:type="spellEnd"/>
      <w:r w:rsidRPr="002719A7">
        <w:rPr>
          <w:rFonts w:eastAsia="Times New Roman"/>
          <w:smallCaps/>
          <w:sz w:val="28"/>
          <w:szCs w:val="28"/>
          <w:lang w:val="de-DE"/>
        </w:rPr>
        <w:t>, Christa</w:t>
      </w:r>
      <w:r w:rsidRPr="002719A7">
        <w:rPr>
          <w:rFonts w:eastAsia="Times New Roman"/>
          <w:sz w:val="28"/>
          <w:szCs w:val="28"/>
          <w:lang w:val="de-DE"/>
        </w:rPr>
        <w:t>/</w:t>
      </w:r>
      <w:proofErr w:type="spellStart"/>
      <w:r w:rsidRPr="002719A7">
        <w:rPr>
          <w:rFonts w:eastAsia="Times New Roman"/>
          <w:smallCaps/>
          <w:sz w:val="28"/>
          <w:szCs w:val="28"/>
          <w:lang w:val="de-DE"/>
        </w:rPr>
        <w:t>Brommer</w:t>
      </w:r>
      <w:proofErr w:type="spellEnd"/>
      <w:r w:rsidRPr="002719A7">
        <w:rPr>
          <w:rFonts w:eastAsia="Times New Roman"/>
          <w:smallCaps/>
          <w:sz w:val="28"/>
          <w:szCs w:val="28"/>
          <w:lang w:val="de-DE"/>
        </w:rPr>
        <w:t>,</w:t>
      </w:r>
      <w:r w:rsidRPr="002719A7">
        <w:rPr>
          <w:rFonts w:eastAsia="Times New Roman"/>
          <w:sz w:val="28"/>
          <w:szCs w:val="28"/>
          <w:lang w:val="de-DE"/>
        </w:rPr>
        <w:t xml:space="preserve"> </w:t>
      </w:r>
      <w:r w:rsidRPr="002719A7">
        <w:rPr>
          <w:rFonts w:eastAsia="Times New Roman"/>
          <w:smallCaps/>
          <w:sz w:val="28"/>
          <w:szCs w:val="28"/>
          <w:lang w:val="de-DE"/>
        </w:rPr>
        <w:t>Sarah</w:t>
      </w:r>
      <w:r w:rsidRPr="002719A7">
        <w:rPr>
          <w:rFonts w:eastAsia="Times New Roman"/>
          <w:sz w:val="28"/>
          <w:szCs w:val="28"/>
          <w:lang w:val="de-DE"/>
        </w:rPr>
        <w:t xml:space="preserve"> (2009): </w:t>
      </w:r>
      <w:r w:rsidRPr="002719A7">
        <w:rPr>
          <w:sz w:val="28"/>
          <w:szCs w:val="28"/>
          <w:lang w:val="de-DE"/>
        </w:rPr>
        <w:t>«</w:t>
      </w:r>
      <w:r w:rsidR="009F1444">
        <w:rPr>
          <w:rFonts w:eastAsia="Times New Roman"/>
          <w:sz w:val="28"/>
          <w:szCs w:val="28"/>
          <w:lang w:val="de-DE"/>
        </w:rPr>
        <w:t xml:space="preserve">Getippte Dialoge in </w:t>
      </w:r>
      <w:r w:rsidRPr="002719A7">
        <w:rPr>
          <w:rFonts w:eastAsia="Times New Roman"/>
          <w:sz w:val="28"/>
          <w:szCs w:val="28"/>
          <w:lang w:val="de-DE"/>
        </w:rPr>
        <w:t xml:space="preserve">neuen Medien. Sprachkritische Aspekte und </w:t>
      </w:r>
      <w:proofErr w:type="spellStart"/>
      <w:r w:rsidRPr="002719A7">
        <w:rPr>
          <w:rFonts w:eastAsia="Times New Roman"/>
          <w:sz w:val="28"/>
          <w:szCs w:val="28"/>
          <w:lang w:val="de-DE"/>
        </w:rPr>
        <w:t>linguistischeAnalysen</w:t>
      </w:r>
      <w:proofErr w:type="spellEnd"/>
      <w:r w:rsidR="009F1444">
        <w:rPr>
          <w:sz w:val="28"/>
          <w:szCs w:val="28"/>
          <w:lang w:val="de-DE"/>
        </w:rPr>
        <w:t>»</w:t>
      </w:r>
      <w:r w:rsidR="009F1444">
        <w:rPr>
          <w:rFonts w:eastAsia="Times New Roman"/>
          <w:sz w:val="28"/>
          <w:szCs w:val="28"/>
          <w:lang w:val="de-DE"/>
        </w:rPr>
        <w:t>. I</w:t>
      </w:r>
      <w:r w:rsidRPr="002719A7">
        <w:rPr>
          <w:rFonts w:eastAsia="Times New Roman"/>
          <w:sz w:val="28"/>
          <w:szCs w:val="28"/>
          <w:lang w:val="de-DE"/>
        </w:rPr>
        <w:t xml:space="preserve">n: </w:t>
      </w:r>
      <w:r w:rsidRPr="002719A7">
        <w:rPr>
          <w:rFonts w:eastAsia="Times New Roman"/>
          <w:i/>
          <w:sz w:val="28"/>
          <w:szCs w:val="28"/>
          <w:lang w:val="de-DE"/>
        </w:rPr>
        <w:t xml:space="preserve">Linguistik Online </w:t>
      </w:r>
      <w:r w:rsidRPr="002719A7">
        <w:rPr>
          <w:rFonts w:eastAsia="Times New Roman"/>
          <w:sz w:val="28"/>
          <w:szCs w:val="28"/>
          <w:lang w:val="de-DE"/>
        </w:rPr>
        <w:t xml:space="preserve">37/1, ohne Seitenangaben. </w:t>
      </w:r>
    </w:p>
    <w:p w:rsidR="002719A7" w:rsidRPr="002719A7" w:rsidRDefault="002719A7" w:rsidP="002951E2">
      <w:pPr>
        <w:autoSpaceDE w:val="0"/>
        <w:autoSpaceDN w:val="0"/>
        <w:adjustRightInd w:val="0"/>
        <w:ind w:left="425" w:hanging="425"/>
        <w:jc w:val="both"/>
        <w:rPr>
          <w:sz w:val="28"/>
          <w:szCs w:val="28"/>
          <w:lang w:val="de-DE"/>
        </w:rPr>
      </w:pPr>
      <w:r w:rsidRPr="002719A7">
        <w:rPr>
          <w:smallCaps/>
          <w:sz w:val="28"/>
          <w:szCs w:val="28"/>
          <w:lang w:val="de-DE"/>
        </w:rPr>
        <w:t>Eichhoff-Cyrus, Karin M.</w:t>
      </w:r>
      <w:r w:rsidRPr="002719A7">
        <w:rPr>
          <w:sz w:val="28"/>
          <w:szCs w:val="28"/>
          <w:lang w:val="de-DE"/>
        </w:rPr>
        <w:t xml:space="preserve"> (2000): «V</w:t>
      </w:r>
      <w:r w:rsidR="009F1444">
        <w:rPr>
          <w:sz w:val="28"/>
          <w:szCs w:val="28"/>
          <w:lang w:val="de-DE"/>
        </w:rPr>
        <w:t xml:space="preserve">om Briefsteller zur </w:t>
      </w:r>
      <w:proofErr w:type="spellStart"/>
      <w:r w:rsidR="009F1444">
        <w:rPr>
          <w:sz w:val="28"/>
          <w:szCs w:val="28"/>
          <w:lang w:val="de-DE"/>
        </w:rPr>
        <w:t>Nettikette</w:t>
      </w:r>
      <w:proofErr w:type="spellEnd"/>
      <w:r w:rsidR="009F1444">
        <w:rPr>
          <w:sz w:val="28"/>
          <w:szCs w:val="28"/>
          <w:lang w:val="de-DE"/>
        </w:rPr>
        <w:t>: Textsorten gestern und heute».</w:t>
      </w:r>
      <w:r w:rsidRPr="002719A7">
        <w:rPr>
          <w:sz w:val="28"/>
          <w:szCs w:val="28"/>
          <w:lang w:val="de-DE"/>
        </w:rPr>
        <w:t xml:space="preserve"> </w:t>
      </w:r>
      <w:r w:rsidR="009F1444">
        <w:rPr>
          <w:sz w:val="28"/>
          <w:szCs w:val="28"/>
          <w:lang w:val="de-DE"/>
        </w:rPr>
        <w:t>I</w:t>
      </w:r>
      <w:r w:rsidRPr="002719A7">
        <w:rPr>
          <w:sz w:val="28"/>
          <w:szCs w:val="28"/>
          <w:lang w:val="de-DE"/>
        </w:rPr>
        <w:t xml:space="preserve">n: </w:t>
      </w:r>
      <w:r w:rsidRPr="002719A7">
        <w:rPr>
          <w:smallCaps/>
          <w:sz w:val="28"/>
          <w:szCs w:val="28"/>
          <w:lang w:val="de-DE"/>
        </w:rPr>
        <w:t>Eichhoff</w:t>
      </w:r>
      <w:r w:rsidR="009F1444">
        <w:rPr>
          <w:smallCaps/>
          <w:sz w:val="28"/>
          <w:szCs w:val="28"/>
          <w:lang w:val="de-DE"/>
        </w:rPr>
        <w:t>-</w:t>
      </w:r>
      <w:r w:rsidRPr="002719A7">
        <w:rPr>
          <w:smallCaps/>
          <w:sz w:val="28"/>
          <w:szCs w:val="28"/>
          <w:lang w:val="de-DE"/>
        </w:rPr>
        <w:t>Cyrus</w:t>
      </w:r>
      <w:r w:rsidR="009F1444">
        <w:rPr>
          <w:smallCaps/>
          <w:sz w:val="28"/>
          <w:szCs w:val="28"/>
          <w:lang w:val="de-DE"/>
        </w:rPr>
        <w:t xml:space="preserve">, </w:t>
      </w:r>
      <w:r w:rsidR="009F1444" w:rsidRPr="002719A7">
        <w:rPr>
          <w:smallCaps/>
          <w:sz w:val="28"/>
          <w:szCs w:val="28"/>
          <w:lang w:val="de-DE"/>
        </w:rPr>
        <w:t xml:space="preserve">Karin M. </w:t>
      </w:r>
      <w:r w:rsidRPr="002719A7">
        <w:rPr>
          <w:smallCaps/>
          <w:sz w:val="28"/>
          <w:szCs w:val="28"/>
          <w:lang w:val="de-DE"/>
        </w:rPr>
        <w:t>/</w:t>
      </w:r>
      <w:r w:rsidR="009F1444">
        <w:rPr>
          <w:smallCaps/>
          <w:sz w:val="28"/>
          <w:szCs w:val="28"/>
          <w:lang w:val="de-DE"/>
        </w:rPr>
        <w:t xml:space="preserve"> </w:t>
      </w:r>
      <w:proofErr w:type="spellStart"/>
      <w:r w:rsidRPr="002719A7">
        <w:rPr>
          <w:smallCaps/>
          <w:sz w:val="28"/>
          <w:szCs w:val="28"/>
          <w:lang w:val="de-DE"/>
        </w:rPr>
        <w:t>Hoberg</w:t>
      </w:r>
      <w:proofErr w:type="spellEnd"/>
      <w:r w:rsidRPr="002719A7">
        <w:rPr>
          <w:smallCaps/>
          <w:sz w:val="28"/>
          <w:szCs w:val="28"/>
          <w:lang w:val="de-DE"/>
        </w:rPr>
        <w:t>, Rudolf</w:t>
      </w:r>
      <w:r w:rsidRPr="002719A7">
        <w:rPr>
          <w:sz w:val="28"/>
          <w:szCs w:val="28"/>
          <w:lang w:val="de-DE"/>
        </w:rPr>
        <w:t xml:space="preserve">, </w:t>
      </w:r>
      <w:r w:rsidRPr="002719A7">
        <w:rPr>
          <w:i/>
          <w:sz w:val="28"/>
          <w:szCs w:val="28"/>
          <w:lang w:val="de-DE"/>
        </w:rPr>
        <w:t>Die deutsche Sprache zur</w:t>
      </w:r>
      <w:r w:rsidR="009F1444">
        <w:rPr>
          <w:i/>
          <w:sz w:val="28"/>
          <w:szCs w:val="28"/>
          <w:lang w:val="de-DE"/>
        </w:rPr>
        <w:t xml:space="preserve"> </w:t>
      </w:r>
      <w:r w:rsidRPr="002719A7">
        <w:rPr>
          <w:i/>
          <w:sz w:val="28"/>
          <w:szCs w:val="28"/>
          <w:lang w:val="de-DE"/>
        </w:rPr>
        <w:t>Jahrtausendwende. Sprachkultur oder Sprachverfall?,</w:t>
      </w:r>
      <w:r w:rsidRPr="002719A7">
        <w:rPr>
          <w:sz w:val="28"/>
          <w:szCs w:val="28"/>
          <w:lang w:val="de-DE"/>
        </w:rPr>
        <w:t xml:space="preserve"> Mannheim,</w:t>
      </w:r>
      <w:r w:rsidR="009F1444">
        <w:rPr>
          <w:sz w:val="28"/>
          <w:szCs w:val="28"/>
          <w:lang w:val="de-DE"/>
        </w:rPr>
        <w:t xml:space="preserve"> </w:t>
      </w:r>
      <w:r w:rsidRPr="002719A7">
        <w:rPr>
          <w:sz w:val="28"/>
          <w:szCs w:val="28"/>
          <w:lang w:val="de-DE"/>
        </w:rPr>
        <w:t>53-62.</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t>Fiehler</w:t>
      </w:r>
      <w:proofErr w:type="spellEnd"/>
      <w:r w:rsidRPr="002719A7">
        <w:rPr>
          <w:smallCaps/>
          <w:sz w:val="28"/>
          <w:szCs w:val="28"/>
          <w:lang w:val="de-DE"/>
        </w:rPr>
        <w:t>, Reinhard</w:t>
      </w:r>
      <w:r w:rsidRPr="002719A7">
        <w:rPr>
          <w:sz w:val="28"/>
          <w:szCs w:val="28"/>
          <w:lang w:val="de-DE"/>
        </w:rPr>
        <w:t xml:space="preserve"> (2000): «Ges</w:t>
      </w:r>
      <w:r w:rsidR="001B7D1F">
        <w:rPr>
          <w:sz w:val="28"/>
          <w:szCs w:val="28"/>
          <w:lang w:val="de-DE"/>
        </w:rPr>
        <w:t>prochene Sprache – gibt's die?».</w:t>
      </w:r>
      <w:r w:rsidRPr="002719A7">
        <w:rPr>
          <w:sz w:val="28"/>
          <w:szCs w:val="28"/>
          <w:lang w:val="de-DE"/>
        </w:rPr>
        <w:t xml:space="preserve"> </w:t>
      </w:r>
      <w:r w:rsidR="001B7D1F">
        <w:rPr>
          <w:sz w:val="28"/>
          <w:szCs w:val="28"/>
          <w:lang w:val="de-DE"/>
        </w:rPr>
        <w:t>I</w:t>
      </w:r>
      <w:r w:rsidRPr="002719A7">
        <w:rPr>
          <w:sz w:val="28"/>
          <w:szCs w:val="28"/>
          <w:lang w:val="de-DE"/>
        </w:rPr>
        <w:t>n:</w:t>
      </w:r>
      <w:r w:rsidR="001B7D1F">
        <w:rPr>
          <w:sz w:val="28"/>
          <w:szCs w:val="28"/>
          <w:lang w:val="de-DE"/>
        </w:rPr>
        <w:t xml:space="preserve"> </w:t>
      </w:r>
      <w:r w:rsidRPr="002719A7">
        <w:rPr>
          <w:i/>
          <w:sz w:val="28"/>
          <w:szCs w:val="28"/>
          <w:lang w:val="de-DE"/>
        </w:rPr>
        <w:t>Jahrbuch der ungarischen Germanistik</w:t>
      </w:r>
      <w:r w:rsidRPr="002719A7">
        <w:rPr>
          <w:sz w:val="28"/>
          <w:szCs w:val="28"/>
          <w:lang w:val="de-DE"/>
        </w:rPr>
        <w:t xml:space="preserve"> 2000, 93-104.</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t>Gelhaus</w:t>
      </w:r>
      <w:proofErr w:type="spellEnd"/>
      <w:r w:rsidRPr="002719A7">
        <w:rPr>
          <w:smallCaps/>
          <w:sz w:val="28"/>
          <w:szCs w:val="28"/>
          <w:lang w:val="de-DE"/>
        </w:rPr>
        <w:t>, Hermann</w:t>
      </w:r>
      <w:r w:rsidRPr="002719A7">
        <w:rPr>
          <w:sz w:val="28"/>
          <w:szCs w:val="28"/>
          <w:lang w:val="de-DE"/>
        </w:rPr>
        <w:t xml:space="preserve"> </w:t>
      </w:r>
      <w:r w:rsidRPr="002719A7">
        <w:rPr>
          <w:i/>
          <w:sz w:val="28"/>
          <w:szCs w:val="28"/>
          <w:lang w:val="de-DE"/>
        </w:rPr>
        <w:t>(</w:t>
      </w:r>
      <w:r w:rsidRPr="002719A7">
        <w:rPr>
          <w:rStyle w:val="Enfasicorsivo"/>
          <w:i w:val="0"/>
          <w:sz w:val="28"/>
          <w:szCs w:val="28"/>
          <w:lang w:val="de-DE"/>
        </w:rPr>
        <w:t>1969</w:t>
      </w:r>
      <w:r w:rsidRPr="002719A7">
        <w:rPr>
          <w:i/>
          <w:sz w:val="28"/>
          <w:szCs w:val="28"/>
          <w:lang w:val="de-DE"/>
        </w:rPr>
        <w:t>)</w:t>
      </w:r>
      <w:r w:rsidRPr="002719A7">
        <w:rPr>
          <w:sz w:val="28"/>
          <w:szCs w:val="28"/>
          <w:lang w:val="de-DE"/>
        </w:rPr>
        <w:t>: «Strukturanalyse und Statistik. Über den</w:t>
      </w:r>
      <w:r w:rsidR="001B7D1F">
        <w:rPr>
          <w:sz w:val="28"/>
          <w:szCs w:val="28"/>
          <w:lang w:val="de-DE"/>
        </w:rPr>
        <w:t xml:space="preserve"> </w:t>
      </w:r>
      <w:r w:rsidRPr="002719A7">
        <w:rPr>
          <w:rStyle w:val="Enfasicorsivo"/>
          <w:sz w:val="28"/>
          <w:szCs w:val="28"/>
          <w:lang w:val="de-DE"/>
        </w:rPr>
        <w:t>Widerstreit</w:t>
      </w:r>
      <w:r w:rsidR="001B7D1F">
        <w:rPr>
          <w:sz w:val="28"/>
          <w:szCs w:val="28"/>
          <w:lang w:val="de-DE"/>
        </w:rPr>
        <w:t xml:space="preserve"> zweier Kriterien».</w:t>
      </w:r>
      <w:r w:rsidRPr="002719A7">
        <w:rPr>
          <w:sz w:val="28"/>
          <w:szCs w:val="28"/>
          <w:lang w:val="de-DE"/>
        </w:rPr>
        <w:t xml:space="preserve"> </w:t>
      </w:r>
      <w:r w:rsidR="001B7D1F">
        <w:rPr>
          <w:sz w:val="28"/>
          <w:szCs w:val="28"/>
          <w:lang w:val="de-DE"/>
        </w:rPr>
        <w:t>I</w:t>
      </w:r>
      <w:r w:rsidRPr="002719A7">
        <w:rPr>
          <w:sz w:val="28"/>
          <w:szCs w:val="28"/>
          <w:lang w:val="de-DE"/>
        </w:rPr>
        <w:t xml:space="preserve">n: </w:t>
      </w:r>
      <w:r w:rsidRPr="002719A7">
        <w:rPr>
          <w:i/>
          <w:sz w:val="28"/>
          <w:szCs w:val="28"/>
          <w:lang w:val="de-DE"/>
        </w:rPr>
        <w:t>Wirkendes Wort</w:t>
      </w:r>
      <w:r w:rsidRPr="002719A7">
        <w:rPr>
          <w:sz w:val="28"/>
          <w:szCs w:val="28"/>
          <w:lang w:val="de-DE"/>
        </w:rPr>
        <w:t xml:space="preserve"> 19, 310-324.</w:t>
      </w:r>
    </w:p>
    <w:p w:rsidR="002719A7" w:rsidRPr="002719A7" w:rsidRDefault="002719A7" w:rsidP="002951E2">
      <w:pPr>
        <w:ind w:left="425" w:hanging="425"/>
        <w:jc w:val="both"/>
        <w:rPr>
          <w:sz w:val="28"/>
          <w:szCs w:val="28"/>
          <w:lang w:val="de-DE"/>
        </w:rPr>
      </w:pPr>
      <w:r w:rsidRPr="002719A7">
        <w:rPr>
          <w:smallCaps/>
          <w:sz w:val="28"/>
          <w:szCs w:val="28"/>
          <w:lang w:val="de-DE"/>
        </w:rPr>
        <w:t>Giesecke, Michael</w:t>
      </w:r>
      <w:r w:rsidRPr="002719A7">
        <w:rPr>
          <w:sz w:val="28"/>
          <w:szCs w:val="28"/>
          <w:lang w:val="de-DE"/>
        </w:rPr>
        <w:t xml:space="preserve"> (1998): </w:t>
      </w:r>
      <w:r w:rsidRPr="002719A7">
        <w:rPr>
          <w:i/>
          <w:sz w:val="28"/>
          <w:szCs w:val="28"/>
          <w:lang w:val="de-DE"/>
        </w:rPr>
        <w:t>Sinnenwandel, Sprachwandel,</w:t>
      </w:r>
      <w:r w:rsidR="001B7D1F">
        <w:rPr>
          <w:i/>
          <w:sz w:val="28"/>
          <w:szCs w:val="28"/>
          <w:lang w:val="de-DE"/>
        </w:rPr>
        <w:t xml:space="preserve">  </w:t>
      </w:r>
      <w:proofErr w:type="spellStart"/>
      <w:r w:rsidRPr="002719A7">
        <w:rPr>
          <w:i/>
          <w:sz w:val="28"/>
          <w:szCs w:val="28"/>
          <w:lang w:val="de-DE"/>
        </w:rPr>
        <w:t>Kultur</w:t>
      </w:r>
      <w:r w:rsidR="001B7D1F">
        <w:rPr>
          <w:i/>
          <w:sz w:val="28"/>
          <w:szCs w:val="28"/>
          <w:lang w:val="de-DE"/>
        </w:rPr>
        <w:softHyphen/>
      </w:r>
      <w:r w:rsidRPr="002719A7">
        <w:rPr>
          <w:i/>
          <w:sz w:val="28"/>
          <w:szCs w:val="28"/>
          <w:lang w:val="de-DE"/>
        </w:rPr>
        <w:t>wan</w:t>
      </w:r>
      <w:r w:rsidR="001B7D1F">
        <w:rPr>
          <w:i/>
          <w:sz w:val="28"/>
          <w:szCs w:val="28"/>
          <w:lang w:val="de-DE"/>
        </w:rPr>
        <w:softHyphen/>
      </w:r>
      <w:r w:rsidRPr="002719A7">
        <w:rPr>
          <w:i/>
          <w:sz w:val="28"/>
          <w:szCs w:val="28"/>
          <w:lang w:val="de-DE"/>
        </w:rPr>
        <w:t>del</w:t>
      </w:r>
      <w:proofErr w:type="spellEnd"/>
      <w:r w:rsidRPr="002719A7">
        <w:rPr>
          <w:sz w:val="28"/>
          <w:szCs w:val="28"/>
          <w:lang w:val="de-DE"/>
        </w:rPr>
        <w:t>, Frankfurt/Main.</w:t>
      </w:r>
    </w:p>
    <w:p w:rsidR="002719A7" w:rsidRPr="001B7D1F" w:rsidRDefault="002719A7" w:rsidP="002951E2">
      <w:pPr>
        <w:ind w:left="425" w:hanging="425"/>
        <w:jc w:val="both"/>
        <w:rPr>
          <w:rFonts w:eastAsia="Times New Roman"/>
          <w:sz w:val="28"/>
          <w:szCs w:val="28"/>
          <w:lang w:val="de-DE"/>
        </w:rPr>
      </w:pPr>
      <w:proofErr w:type="spellStart"/>
      <w:r w:rsidRPr="00A43729">
        <w:rPr>
          <w:smallCaps/>
          <w:sz w:val="28"/>
          <w:szCs w:val="28"/>
          <w:lang w:val="en-US"/>
        </w:rPr>
        <w:t>Goffman</w:t>
      </w:r>
      <w:proofErr w:type="spellEnd"/>
      <w:r w:rsidRPr="00A43729">
        <w:rPr>
          <w:smallCaps/>
          <w:sz w:val="28"/>
          <w:szCs w:val="28"/>
          <w:lang w:val="en-US"/>
        </w:rPr>
        <w:t>, Erving</w:t>
      </w:r>
      <w:r w:rsidRPr="00B67B42">
        <w:rPr>
          <w:sz w:val="28"/>
          <w:szCs w:val="28"/>
          <w:lang w:val="en-US"/>
        </w:rPr>
        <w:t xml:space="preserve"> (1955): «</w:t>
      </w:r>
      <w:r w:rsidRPr="00B67B42">
        <w:rPr>
          <w:rFonts w:eastAsia="Times New Roman"/>
          <w:sz w:val="28"/>
          <w:szCs w:val="28"/>
          <w:lang w:val="en-US"/>
        </w:rPr>
        <w:t>On face-work:</w:t>
      </w:r>
      <w:r>
        <w:rPr>
          <w:rFonts w:eastAsia="Times New Roman"/>
          <w:sz w:val="28"/>
          <w:szCs w:val="28"/>
          <w:lang w:val="en-US"/>
        </w:rPr>
        <w:t xml:space="preserve"> An analysis of ritual</w:t>
      </w:r>
      <w:r w:rsidR="001B7D1F">
        <w:rPr>
          <w:rFonts w:eastAsia="Times New Roman"/>
          <w:sz w:val="28"/>
          <w:szCs w:val="28"/>
          <w:lang w:val="en-US"/>
        </w:rPr>
        <w:t xml:space="preserve"> </w:t>
      </w:r>
      <w:r>
        <w:rPr>
          <w:rFonts w:eastAsia="Times New Roman"/>
          <w:sz w:val="28"/>
          <w:szCs w:val="28"/>
          <w:lang w:val="en-US"/>
        </w:rPr>
        <w:t>ele</w:t>
      </w:r>
      <w:r w:rsidR="001B7D1F">
        <w:rPr>
          <w:rFonts w:eastAsia="Times New Roman"/>
          <w:sz w:val="28"/>
          <w:szCs w:val="28"/>
          <w:lang w:val="en-US"/>
        </w:rPr>
        <w:softHyphen/>
      </w:r>
      <w:r>
        <w:rPr>
          <w:rFonts w:eastAsia="Times New Roman"/>
          <w:sz w:val="28"/>
          <w:szCs w:val="28"/>
          <w:lang w:val="en-US"/>
        </w:rPr>
        <w:t xml:space="preserve">ments </w:t>
      </w:r>
      <w:r w:rsidRPr="00B67B42">
        <w:rPr>
          <w:rFonts w:eastAsia="Times New Roman"/>
          <w:sz w:val="28"/>
          <w:szCs w:val="28"/>
          <w:lang w:val="en-US"/>
        </w:rPr>
        <w:t>in social interaction</w:t>
      </w:r>
      <w:r w:rsidR="001B7D1F">
        <w:rPr>
          <w:sz w:val="28"/>
          <w:szCs w:val="28"/>
          <w:lang w:val="en-US"/>
        </w:rPr>
        <w:t>».</w:t>
      </w:r>
      <w:r w:rsidRPr="00B67B42">
        <w:rPr>
          <w:rFonts w:eastAsia="Times New Roman"/>
          <w:sz w:val="28"/>
          <w:szCs w:val="28"/>
          <w:lang w:val="en-US"/>
        </w:rPr>
        <w:t xml:space="preserve"> </w:t>
      </w:r>
      <w:r w:rsidR="001B7D1F" w:rsidRPr="001B7D1F">
        <w:rPr>
          <w:rFonts w:eastAsia="Times New Roman"/>
          <w:sz w:val="28"/>
          <w:szCs w:val="28"/>
          <w:lang w:val="de-DE"/>
        </w:rPr>
        <w:t>I</w:t>
      </w:r>
      <w:r w:rsidRPr="001B7D1F">
        <w:rPr>
          <w:rFonts w:eastAsia="Times New Roman"/>
          <w:sz w:val="28"/>
          <w:szCs w:val="28"/>
          <w:lang w:val="de-DE"/>
        </w:rPr>
        <w:t xml:space="preserve">n: </w:t>
      </w:r>
      <w:proofErr w:type="spellStart"/>
      <w:r w:rsidRPr="001B7D1F">
        <w:rPr>
          <w:rFonts w:eastAsia="Times New Roman"/>
          <w:i/>
          <w:sz w:val="28"/>
          <w:szCs w:val="28"/>
          <w:lang w:val="de-DE"/>
        </w:rPr>
        <w:t>Psychiatry</w:t>
      </w:r>
      <w:proofErr w:type="spellEnd"/>
      <w:r w:rsidRPr="001B7D1F">
        <w:rPr>
          <w:rFonts w:eastAsia="Times New Roman"/>
          <w:sz w:val="28"/>
          <w:szCs w:val="28"/>
          <w:lang w:val="de-DE"/>
        </w:rPr>
        <w:t xml:space="preserve"> 18, 213-231. </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lastRenderedPageBreak/>
        <w:t>Goffman</w:t>
      </w:r>
      <w:proofErr w:type="spellEnd"/>
      <w:r w:rsidRPr="002719A7">
        <w:rPr>
          <w:smallCaps/>
          <w:sz w:val="28"/>
          <w:szCs w:val="28"/>
          <w:lang w:val="de-DE"/>
        </w:rPr>
        <w:t>, Erving</w:t>
      </w:r>
      <w:r w:rsidRPr="002719A7">
        <w:rPr>
          <w:sz w:val="28"/>
          <w:szCs w:val="28"/>
          <w:lang w:val="de-DE"/>
        </w:rPr>
        <w:t xml:space="preserve"> (197</w:t>
      </w:r>
      <w:r w:rsidR="001B7D1F">
        <w:rPr>
          <w:sz w:val="28"/>
          <w:szCs w:val="28"/>
          <w:lang w:val="de-DE"/>
        </w:rPr>
        <w:t>1): «Techniken der Imagepflege».</w:t>
      </w:r>
      <w:r w:rsidRPr="002719A7">
        <w:rPr>
          <w:sz w:val="28"/>
          <w:szCs w:val="28"/>
          <w:lang w:val="de-DE"/>
        </w:rPr>
        <w:t xml:space="preserve"> </w:t>
      </w:r>
      <w:r w:rsidR="001B7D1F">
        <w:rPr>
          <w:sz w:val="28"/>
          <w:szCs w:val="28"/>
          <w:lang w:val="de-DE"/>
        </w:rPr>
        <w:t>I</w:t>
      </w:r>
      <w:r w:rsidRPr="002719A7">
        <w:rPr>
          <w:sz w:val="28"/>
          <w:szCs w:val="28"/>
          <w:lang w:val="de-DE"/>
        </w:rPr>
        <w:t xml:space="preserve">n: </w:t>
      </w:r>
      <w:proofErr w:type="spellStart"/>
      <w:r w:rsidR="001B7D1F">
        <w:rPr>
          <w:smallCaps/>
          <w:sz w:val="28"/>
          <w:szCs w:val="28"/>
          <w:lang w:val="de-DE"/>
        </w:rPr>
        <w:t>ders</w:t>
      </w:r>
      <w:proofErr w:type="spellEnd"/>
      <w:r w:rsidR="001B7D1F">
        <w:rPr>
          <w:smallCaps/>
          <w:sz w:val="28"/>
          <w:szCs w:val="28"/>
          <w:lang w:val="de-DE"/>
        </w:rPr>
        <w:t>.</w:t>
      </w:r>
      <w:r w:rsidRPr="002719A7">
        <w:rPr>
          <w:sz w:val="28"/>
          <w:szCs w:val="28"/>
          <w:lang w:val="de-DE"/>
        </w:rPr>
        <w:t xml:space="preserve">, </w:t>
      </w:r>
      <w:r w:rsidRPr="002719A7">
        <w:rPr>
          <w:i/>
          <w:sz w:val="28"/>
          <w:szCs w:val="28"/>
          <w:lang w:val="de-DE"/>
        </w:rPr>
        <w:t>Interaktionsrituale</w:t>
      </w:r>
      <w:r w:rsidRPr="002719A7">
        <w:rPr>
          <w:sz w:val="28"/>
          <w:szCs w:val="28"/>
          <w:lang w:val="de-DE"/>
        </w:rPr>
        <w:t>, Frankfurt/Main, 10-53.</w:t>
      </w:r>
    </w:p>
    <w:p w:rsidR="002719A7" w:rsidRPr="00B67B42" w:rsidRDefault="002719A7" w:rsidP="002951E2">
      <w:pPr>
        <w:ind w:left="425" w:hanging="425"/>
        <w:jc w:val="both"/>
        <w:rPr>
          <w:sz w:val="28"/>
          <w:szCs w:val="28"/>
          <w:lang w:val="en-US"/>
        </w:rPr>
      </w:pPr>
      <w:proofErr w:type="spellStart"/>
      <w:r w:rsidRPr="00A43729">
        <w:rPr>
          <w:smallCaps/>
          <w:sz w:val="28"/>
          <w:szCs w:val="28"/>
          <w:lang w:val="en-US"/>
        </w:rPr>
        <w:t>Golato</w:t>
      </w:r>
      <w:proofErr w:type="spellEnd"/>
      <w:r w:rsidRPr="00A43729">
        <w:rPr>
          <w:smallCaps/>
          <w:sz w:val="28"/>
          <w:szCs w:val="28"/>
          <w:lang w:val="en-US"/>
        </w:rPr>
        <w:t>, Andrea</w:t>
      </w:r>
      <w:r w:rsidRPr="00B67B42">
        <w:rPr>
          <w:sz w:val="28"/>
          <w:szCs w:val="28"/>
          <w:lang w:val="en-US"/>
        </w:rPr>
        <w:t xml:space="preserve"> (2002)</w:t>
      </w:r>
      <w:r w:rsidR="001B7D1F">
        <w:rPr>
          <w:sz w:val="28"/>
          <w:szCs w:val="28"/>
          <w:lang w:val="en-US"/>
        </w:rPr>
        <w:t>: «German compliment responses».</w:t>
      </w:r>
      <w:r w:rsidRPr="00B67B42">
        <w:rPr>
          <w:sz w:val="28"/>
          <w:szCs w:val="28"/>
          <w:lang w:val="en-US"/>
        </w:rPr>
        <w:t xml:space="preserve"> </w:t>
      </w:r>
      <w:r w:rsidR="001B7D1F">
        <w:rPr>
          <w:sz w:val="28"/>
          <w:szCs w:val="28"/>
          <w:lang w:val="en-US"/>
        </w:rPr>
        <w:t>I</w:t>
      </w:r>
      <w:r w:rsidRPr="00B67B42">
        <w:rPr>
          <w:sz w:val="28"/>
          <w:szCs w:val="28"/>
          <w:lang w:val="en-US"/>
        </w:rPr>
        <w:t xml:space="preserve">n: </w:t>
      </w:r>
      <w:r>
        <w:rPr>
          <w:i/>
          <w:sz w:val="28"/>
          <w:szCs w:val="28"/>
          <w:lang w:val="en-US"/>
        </w:rPr>
        <w:t>Journal</w:t>
      </w:r>
      <w:r w:rsidR="001B7D1F">
        <w:rPr>
          <w:i/>
          <w:sz w:val="28"/>
          <w:szCs w:val="28"/>
          <w:lang w:val="en-US"/>
        </w:rPr>
        <w:t xml:space="preserve"> </w:t>
      </w:r>
      <w:r>
        <w:rPr>
          <w:i/>
          <w:sz w:val="28"/>
          <w:szCs w:val="28"/>
          <w:lang w:val="en-US"/>
        </w:rPr>
        <w:t xml:space="preserve">of </w:t>
      </w:r>
      <w:r w:rsidRPr="00B67B42">
        <w:rPr>
          <w:i/>
          <w:sz w:val="28"/>
          <w:szCs w:val="28"/>
          <w:lang w:val="en-US"/>
        </w:rPr>
        <w:t>Pragmatics</w:t>
      </w:r>
      <w:r w:rsidRPr="00B67B42">
        <w:rPr>
          <w:sz w:val="28"/>
          <w:szCs w:val="28"/>
          <w:lang w:val="en-US"/>
        </w:rPr>
        <w:t xml:space="preserve"> 34, 547-571.</w:t>
      </w:r>
    </w:p>
    <w:p w:rsidR="002719A7" w:rsidRPr="00B67B42" w:rsidRDefault="002719A7" w:rsidP="002951E2">
      <w:pPr>
        <w:ind w:left="425" w:hanging="425"/>
        <w:jc w:val="both"/>
        <w:rPr>
          <w:sz w:val="28"/>
          <w:szCs w:val="28"/>
          <w:lang w:val="en-US"/>
        </w:rPr>
      </w:pPr>
      <w:r w:rsidRPr="00A43729">
        <w:rPr>
          <w:smallCaps/>
          <w:sz w:val="28"/>
          <w:szCs w:val="28"/>
          <w:lang w:val="en-US"/>
        </w:rPr>
        <w:t>Goodwin, Charles</w:t>
      </w:r>
      <w:r w:rsidRPr="00B67B42">
        <w:rPr>
          <w:sz w:val="28"/>
          <w:szCs w:val="28"/>
          <w:lang w:val="en-US"/>
        </w:rPr>
        <w:t xml:space="preserve"> (1986): «Between and</w:t>
      </w:r>
      <w:r>
        <w:rPr>
          <w:sz w:val="28"/>
          <w:szCs w:val="28"/>
          <w:lang w:val="en-US"/>
        </w:rPr>
        <w:t xml:space="preserve"> within: Alternative</w:t>
      </w:r>
      <w:r w:rsidR="001B7D1F">
        <w:rPr>
          <w:sz w:val="28"/>
          <w:szCs w:val="28"/>
          <w:lang w:val="en-US"/>
        </w:rPr>
        <w:t xml:space="preserve"> </w:t>
      </w:r>
      <w:r>
        <w:rPr>
          <w:sz w:val="28"/>
          <w:szCs w:val="28"/>
          <w:lang w:val="en-US"/>
        </w:rPr>
        <w:t>se</w:t>
      </w:r>
      <w:r w:rsidR="001B7D1F">
        <w:rPr>
          <w:sz w:val="28"/>
          <w:szCs w:val="28"/>
          <w:lang w:val="en-US"/>
        </w:rPr>
        <w:softHyphen/>
      </w:r>
      <w:r>
        <w:rPr>
          <w:sz w:val="28"/>
          <w:szCs w:val="28"/>
          <w:lang w:val="en-US"/>
        </w:rPr>
        <w:t>quen</w:t>
      </w:r>
      <w:r w:rsidR="001B7D1F">
        <w:rPr>
          <w:sz w:val="28"/>
          <w:szCs w:val="28"/>
          <w:lang w:val="en-US"/>
        </w:rPr>
        <w:softHyphen/>
      </w:r>
      <w:r>
        <w:rPr>
          <w:sz w:val="28"/>
          <w:szCs w:val="28"/>
          <w:lang w:val="en-US"/>
        </w:rPr>
        <w:t>tial</w:t>
      </w:r>
      <w:r w:rsidR="001B7D1F">
        <w:rPr>
          <w:sz w:val="28"/>
          <w:szCs w:val="28"/>
          <w:lang w:val="en-US"/>
        </w:rPr>
        <w:t xml:space="preserve"> </w:t>
      </w:r>
      <w:r w:rsidRPr="00B67B42">
        <w:rPr>
          <w:sz w:val="28"/>
          <w:szCs w:val="28"/>
          <w:lang w:val="en-US"/>
        </w:rPr>
        <w:t>treatments</w:t>
      </w:r>
      <w:r>
        <w:rPr>
          <w:sz w:val="28"/>
          <w:szCs w:val="28"/>
          <w:lang w:val="en-US"/>
        </w:rPr>
        <w:t xml:space="preserve"> </w:t>
      </w:r>
      <w:r w:rsidR="001B7D1F">
        <w:rPr>
          <w:sz w:val="28"/>
          <w:szCs w:val="28"/>
          <w:lang w:val="en-US"/>
        </w:rPr>
        <w:t>of continuers and assessments».</w:t>
      </w:r>
      <w:r w:rsidRPr="00B67B42">
        <w:rPr>
          <w:sz w:val="28"/>
          <w:szCs w:val="28"/>
          <w:lang w:val="en-US"/>
        </w:rPr>
        <w:t xml:space="preserve"> </w:t>
      </w:r>
      <w:r w:rsidR="001B7D1F">
        <w:rPr>
          <w:sz w:val="28"/>
          <w:szCs w:val="28"/>
          <w:lang w:val="en-US"/>
        </w:rPr>
        <w:t>I</w:t>
      </w:r>
      <w:r w:rsidRPr="00B67B42">
        <w:rPr>
          <w:sz w:val="28"/>
          <w:szCs w:val="28"/>
          <w:lang w:val="en-US"/>
        </w:rPr>
        <w:t xml:space="preserve">n: </w:t>
      </w:r>
      <w:r w:rsidRPr="00B67B42">
        <w:rPr>
          <w:i/>
          <w:sz w:val="28"/>
          <w:szCs w:val="28"/>
          <w:lang w:val="en-US"/>
        </w:rPr>
        <w:t>Human Studies</w:t>
      </w:r>
      <w:r>
        <w:rPr>
          <w:sz w:val="28"/>
          <w:szCs w:val="28"/>
          <w:lang w:val="en-US"/>
        </w:rPr>
        <w:t xml:space="preserve"> 9,</w:t>
      </w:r>
      <w:r w:rsidR="001B7D1F">
        <w:rPr>
          <w:sz w:val="28"/>
          <w:szCs w:val="28"/>
          <w:lang w:val="en-US"/>
        </w:rPr>
        <w:t xml:space="preserve"> </w:t>
      </w:r>
      <w:r w:rsidRPr="00B67B42">
        <w:rPr>
          <w:sz w:val="28"/>
          <w:szCs w:val="28"/>
          <w:lang w:val="en-US"/>
        </w:rPr>
        <w:t xml:space="preserve">205-217. </w:t>
      </w:r>
    </w:p>
    <w:p w:rsidR="002719A7" w:rsidRPr="002719A7" w:rsidRDefault="002719A7" w:rsidP="002951E2">
      <w:pPr>
        <w:ind w:left="425" w:hanging="425"/>
        <w:jc w:val="both"/>
        <w:rPr>
          <w:rFonts w:eastAsia="Times New Roman"/>
          <w:sz w:val="28"/>
          <w:szCs w:val="28"/>
          <w:lang w:val="de-DE"/>
        </w:rPr>
      </w:pPr>
      <w:r w:rsidRPr="002719A7">
        <w:rPr>
          <w:rFonts w:eastAsia="Times New Roman"/>
          <w:smallCaps/>
          <w:sz w:val="28"/>
          <w:szCs w:val="28"/>
          <w:lang w:val="de-DE"/>
        </w:rPr>
        <w:t>Grätz, Ronald</w:t>
      </w:r>
      <w:r w:rsidRPr="002719A7">
        <w:rPr>
          <w:rFonts w:eastAsia="Times New Roman"/>
          <w:sz w:val="28"/>
          <w:szCs w:val="28"/>
          <w:lang w:val="de-DE"/>
        </w:rPr>
        <w:t xml:space="preserve"> (2001): </w:t>
      </w:r>
      <w:r w:rsidRPr="002719A7">
        <w:rPr>
          <w:sz w:val="28"/>
          <w:szCs w:val="28"/>
          <w:lang w:val="de-DE"/>
        </w:rPr>
        <w:t>«</w:t>
      </w:r>
      <w:r w:rsidR="001B7D1F">
        <w:rPr>
          <w:rFonts w:eastAsia="Times New Roman"/>
          <w:sz w:val="28"/>
          <w:szCs w:val="28"/>
          <w:lang w:val="de-DE"/>
        </w:rPr>
        <w:t>Internet</w:t>
      </w:r>
      <w:r w:rsidRPr="002719A7">
        <w:rPr>
          <w:rFonts w:eastAsia="Times New Roman"/>
          <w:sz w:val="28"/>
          <w:szCs w:val="28"/>
          <w:lang w:val="de-DE"/>
        </w:rPr>
        <w:t>–</w:t>
      </w:r>
      <w:r w:rsidR="001B7D1F">
        <w:rPr>
          <w:rFonts w:eastAsia="Times New Roman"/>
          <w:sz w:val="28"/>
          <w:szCs w:val="28"/>
          <w:lang w:val="de-DE"/>
        </w:rPr>
        <w:t>Sprache</w:t>
      </w:r>
      <w:r w:rsidRPr="002719A7">
        <w:rPr>
          <w:rFonts w:eastAsia="Times New Roman"/>
          <w:sz w:val="28"/>
          <w:szCs w:val="28"/>
          <w:lang w:val="de-DE"/>
        </w:rPr>
        <w:t>/Sprache–Internet</w:t>
      </w:r>
      <w:r w:rsidR="001B7D1F">
        <w:rPr>
          <w:sz w:val="28"/>
          <w:szCs w:val="28"/>
          <w:lang w:val="de-DE"/>
        </w:rPr>
        <w:t>».</w:t>
      </w:r>
      <w:r w:rsidRPr="002719A7">
        <w:rPr>
          <w:rFonts w:eastAsia="Times New Roman"/>
          <w:sz w:val="28"/>
          <w:szCs w:val="28"/>
          <w:lang w:val="de-DE"/>
        </w:rPr>
        <w:t xml:space="preserve"> </w:t>
      </w:r>
      <w:r w:rsidR="001B7D1F">
        <w:rPr>
          <w:rFonts w:eastAsia="Times New Roman"/>
          <w:sz w:val="28"/>
          <w:szCs w:val="28"/>
          <w:lang w:val="de-DE"/>
        </w:rPr>
        <w:t>I</w:t>
      </w:r>
      <w:r w:rsidRPr="002719A7">
        <w:rPr>
          <w:rFonts w:eastAsia="Times New Roman"/>
          <w:sz w:val="28"/>
          <w:szCs w:val="28"/>
          <w:lang w:val="de-DE"/>
        </w:rPr>
        <w:t>n:</w:t>
      </w:r>
      <w:r w:rsidR="001B7D1F">
        <w:rPr>
          <w:rFonts w:eastAsia="Times New Roman"/>
          <w:sz w:val="28"/>
          <w:szCs w:val="28"/>
          <w:lang w:val="de-DE"/>
        </w:rPr>
        <w:t xml:space="preserve"> </w:t>
      </w:r>
      <w:proofErr w:type="spellStart"/>
      <w:r w:rsidRPr="002719A7">
        <w:rPr>
          <w:rFonts w:eastAsia="Times New Roman"/>
          <w:smallCaps/>
          <w:sz w:val="28"/>
          <w:szCs w:val="28"/>
          <w:lang w:val="de-DE"/>
        </w:rPr>
        <w:t>Port</w:t>
      </w:r>
      <w:r w:rsidR="001B7D1F">
        <w:rPr>
          <w:rFonts w:eastAsia="Times New Roman"/>
          <w:smallCaps/>
          <w:sz w:val="28"/>
          <w:szCs w:val="28"/>
          <w:lang w:val="de-DE"/>
        </w:rPr>
        <w:softHyphen/>
      </w:r>
      <w:r w:rsidRPr="002719A7">
        <w:rPr>
          <w:rFonts w:eastAsia="Times New Roman"/>
          <w:smallCaps/>
          <w:sz w:val="28"/>
          <w:szCs w:val="28"/>
          <w:lang w:val="de-DE"/>
        </w:rPr>
        <w:t>mann</w:t>
      </w:r>
      <w:proofErr w:type="spellEnd"/>
      <w:r w:rsidRPr="002719A7">
        <w:rPr>
          <w:rFonts w:eastAsia="Times New Roman"/>
          <w:smallCaps/>
          <w:sz w:val="28"/>
          <w:szCs w:val="28"/>
          <w:lang w:val="de-DE"/>
        </w:rPr>
        <w:t>-</w:t>
      </w:r>
      <w:proofErr w:type="spellStart"/>
      <w:r w:rsidRPr="002719A7">
        <w:rPr>
          <w:rFonts w:eastAsia="Times New Roman"/>
          <w:smallCaps/>
          <w:sz w:val="28"/>
          <w:szCs w:val="28"/>
          <w:lang w:val="de-DE"/>
        </w:rPr>
        <w:t>Tselikas</w:t>
      </w:r>
      <w:proofErr w:type="spellEnd"/>
      <w:r w:rsidRPr="002719A7">
        <w:rPr>
          <w:rFonts w:eastAsia="Times New Roman"/>
          <w:smallCaps/>
          <w:sz w:val="28"/>
          <w:szCs w:val="28"/>
          <w:lang w:val="de-DE"/>
        </w:rPr>
        <w:t>, Pau</w:t>
      </w:r>
      <w:r w:rsidR="001B7D1F">
        <w:rPr>
          <w:rFonts w:eastAsia="Times New Roman"/>
          <w:smallCaps/>
          <w:sz w:val="28"/>
          <w:szCs w:val="28"/>
          <w:lang w:val="de-DE"/>
        </w:rPr>
        <w:t>l R./Schmölzer-</w:t>
      </w:r>
      <w:proofErr w:type="spellStart"/>
      <w:r w:rsidR="001B7D1F">
        <w:rPr>
          <w:rFonts w:eastAsia="Times New Roman"/>
          <w:smallCaps/>
          <w:sz w:val="28"/>
          <w:szCs w:val="28"/>
          <w:lang w:val="de-DE"/>
        </w:rPr>
        <w:t>Eibinger</w:t>
      </w:r>
      <w:proofErr w:type="spellEnd"/>
      <w:r w:rsidR="001B7D1F">
        <w:rPr>
          <w:rFonts w:eastAsia="Times New Roman"/>
          <w:smallCaps/>
          <w:sz w:val="28"/>
          <w:szCs w:val="28"/>
          <w:lang w:val="de-DE"/>
        </w:rPr>
        <w:t>, Sabine (</w:t>
      </w:r>
      <w:r w:rsidR="001B7D1F" w:rsidRPr="001B7D1F">
        <w:rPr>
          <w:rFonts w:eastAsia="Times New Roman"/>
          <w:sz w:val="28"/>
          <w:szCs w:val="28"/>
          <w:lang w:val="de-DE"/>
        </w:rPr>
        <w:t>Hgg</w:t>
      </w:r>
      <w:r w:rsidR="001B7D1F">
        <w:rPr>
          <w:rFonts w:eastAsia="Times New Roman"/>
          <w:smallCaps/>
          <w:sz w:val="28"/>
          <w:szCs w:val="28"/>
          <w:lang w:val="de-DE"/>
        </w:rPr>
        <w:t xml:space="preserve">.),  </w:t>
      </w:r>
      <w:r w:rsidRPr="002719A7">
        <w:rPr>
          <w:rFonts w:eastAsia="Times New Roman"/>
          <w:i/>
          <w:sz w:val="28"/>
          <w:szCs w:val="28"/>
          <w:lang w:val="de-DE"/>
        </w:rPr>
        <w:t>Gram</w:t>
      </w:r>
      <w:r w:rsidR="001B7D1F">
        <w:rPr>
          <w:rFonts w:eastAsia="Times New Roman"/>
          <w:i/>
          <w:sz w:val="28"/>
          <w:szCs w:val="28"/>
          <w:lang w:val="de-DE"/>
        </w:rPr>
        <w:softHyphen/>
      </w:r>
      <w:r w:rsidRPr="002719A7">
        <w:rPr>
          <w:rFonts w:eastAsia="Times New Roman"/>
          <w:i/>
          <w:sz w:val="28"/>
          <w:szCs w:val="28"/>
          <w:lang w:val="de-DE"/>
        </w:rPr>
        <w:t>ma</w:t>
      </w:r>
      <w:r w:rsidR="001B7D1F">
        <w:rPr>
          <w:rFonts w:eastAsia="Times New Roman"/>
          <w:i/>
          <w:sz w:val="28"/>
          <w:szCs w:val="28"/>
          <w:lang w:val="de-DE"/>
        </w:rPr>
        <w:softHyphen/>
      </w:r>
      <w:r w:rsidRPr="002719A7">
        <w:rPr>
          <w:rFonts w:eastAsia="Times New Roman"/>
          <w:i/>
          <w:sz w:val="28"/>
          <w:szCs w:val="28"/>
          <w:lang w:val="de-DE"/>
        </w:rPr>
        <w:t>tik und Sprachaufmerksamkeit</w:t>
      </w:r>
      <w:r w:rsidRPr="002719A7">
        <w:rPr>
          <w:rFonts w:eastAsia="Times New Roman"/>
          <w:sz w:val="28"/>
          <w:szCs w:val="28"/>
          <w:lang w:val="de-DE"/>
        </w:rPr>
        <w:t>, Innsbruck, 248-259.</w:t>
      </w:r>
    </w:p>
    <w:p w:rsidR="002719A7" w:rsidRPr="002719A7" w:rsidRDefault="009C6FEC" w:rsidP="002951E2">
      <w:pPr>
        <w:ind w:left="425" w:hanging="425"/>
        <w:jc w:val="both"/>
        <w:rPr>
          <w:color w:val="000000"/>
          <w:sz w:val="28"/>
          <w:szCs w:val="28"/>
          <w:lang w:val="de-DE"/>
        </w:rPr>
      </w:pPr>
      <w:r>
        <w:rPr>
          <w:smallCaps/>
          <w:color w:val="000000"/>
          <w:sz w:val="28"/>
          <w:szCs w:val="28"/>
          <w:lang w:val="de-DE"/>
        </w:rPr>
        <w:t>Günth</w:t>
      </w:r>
      <w:r w:rsidR="002719A7" w:rsidRPr="002719A7">
        <w:rPr>
          <w:smallCaps/>
          <w:color w:val="000000"/>
          <w:sz w:val="28"/>
          <w:szCs w:val="28"/>
          <w:lang w:val="de-DE"/>
        </w:rPr>
        <w:t>er, Hartmut</w:t>
      </w:r>
      <w:r w:rsidR="002719A7" w:rsidRPr="002719A7">
        <w:rPr>
          <w:color w:val="000000"/>
          <w:sz w:val="28"/>
          <w:szCs w:val="28"/>
          <w:lang w:val="de-DE"/>
        </w:rPr>
        <w:t xml:space="preserve"> (1999): </w:t>
      </w:r>
      <w:r w:rsidR="002719A7" w:rsidRPr="002719A7">
        <w:rPr>
          <w:sz w:val="28"/>
          <w:szCs w:val="28"/>
          <w:lang w:val="de-DE"/>
        </w:rPr>
        <w:t>«</w:t>
      </w:r>
      <w:r w:rsidR="002719A7" w:rsidRPr="002719A7">
        <w:rPr>
          <w:color w:val="000000"/>
          <w:sz w:val="28"/>
          <w:szCs w:val="28"/>
          <w:lang w:val="de-DE"/>
        </w:rPr>
        <w:t>Sprechen hören – Schrift lesen – Medien</w:t>
      </w:r>
      <w:r w:rsidR="001B7D1F">
        <w:rPr>
          <w:color w:val="000000"/>
          <w:sz w:val="28"/>
          <w:szCs w:val="28"/>
          <w:lang w:val="de-DE"/>
        </w:rPr>
        <w:t xml:space="preserve"> </w:t>
      </w:r>
      <w:r w:rsidR="002719A7" w:rsidRPr="002719A7">
        <w:rPr>
          <w:color w:val="000000"/>
          <w:sz w:val="28"/>
          <w:szCs w:val="28"/>
          <w:lang w:val="de-DE"/>
        </w:rPr>
        <w:t>erleben</w:t>
      </w:r>
      <w:r w:rsidR="002719A7" w:rsidRPr="002719A7">
        <w:rPr>
          <w:sz w:val="28"/>
          <w:szCs w:val="28"/>
          <w:lang w:val="de-DE"/>
        </w:rPr>
        <w:t>»</w:t>
      </w:r>
      <w:r w:rsidR="005E42F9">
        <w:rPr>
          <w:sz w:val="28"/>
          <w:szCs w:val="28"/>
          <w:lang w:val="de-DE"/>
        </w:rPr>
        <w:t>.</w:t>
      </w:r>
      <w:r w:rsidR="002719A7" w:rsidRPr="002719A7">
        <w:rPr>
          <w:color w:val="000000"/>
          <w:sz w:val="28"/>
          <w:szCs w:val="28"/>
          <w:lang w:val="de-DE"/>
        </w:rPr>
        <w:t xml:space="preserve"> </w:t>
      </w:r>
      <w:r w:rsidR="005E42F9">
        <w:rPr>
          <w:color w:val="000000"/>
          <w:sz w:val="28"/>
          <w:szCs w:val="28"/>
          <w:lang w:val="de-DE"/>
        </w:rPr>
        <w:t>I</w:t>
      </w:r>
      <w:r w:rsidR="002719A7" w:rsidRPr="002719A7">
        <w:rPr>
          <w:color w:val="000000"/>
          <w:sz w:val="28"/>
          <w:szCs w:val="28"/>
          <w:lang w:val="de-DE"/>
        </w:rPr>
        <w:t xml:space="preserve">n: </w:t>
      </w:r>
      <w:proofErr w:type="spellStart"/>
      <w:r w:rsidR="002719A7" w:rsidRPr="002719A7">
        <w:rPr>
          <w:smallCaps/>
          <w:color w:val="000000"/>
          <w:sz w:val="28"/>
          <w:szCs w:val="28"/>
          <w:lang w:val="de-DE"/>
        </w:rPr>
        <w:t>Kallmeyer</w:t>
      </w:r>
      <w:proofErr w:type="spellEnd"/>
      <w:r w:rsidR="002719A7" w:rsidRPr="002719A7">
        <w:rPr>
          <w:smallCaps/>
          <w:color w:val="000000"/>
          <w:sz w:val="28"/>
          <w:szCs w:val="28"/>
          <w:lang w:val="de-DE"/>
        </w:rPr>
        <w:t>, Werner</w:t>
      </w:r>
      <w:r w:rsidR="001B7D1F">
        <w:rPr>
          <w:smallCaps/>
          <w:color w:val="000000"/>
          <w:sz w:val="28"/>
          <w:szCs w:val="28"/>
          <w:lang w:val="de-DE"/>
        </w:rPr>
        <w:t xml:space="preserve"> (</w:t>
      </w:r>
      <w:proofErr w:type="spellStart"/>
      <w:r w:rsidR="001B7D1F" w:rsidRPr="001B7D1F">
        <w:rPr>
          <w:color w:val="000000"/>
          <w:sz w:val="28"/>
          <w:szCs w:val="28"/>
          <w:lang w:val="de-DE"/>
        </w:rPr>
        <w:t>Hg</w:t>
      </w:r>
      <w:proofErr w:type="spellEnd"/>
      <w:r w:rsidR="001B7D1F">
        <w:rPr>
          <w:smallCaps/>
          <w:color w:val="000000"/>
          <w:sz w:val="28"/>
          <w:szCs w:val="28"/>
          <w:lang w:val="de-DE"/>
        </w:rPr>
        <w:t>.)</w:t>
      </w:r>
      <w:r w:rsidR="002719A7" w:rsidRPr="002719A7">
        <w:rPr>
          <w:color w:val="000000"/>
          <w:sz w:val="28"/>
          <w:szCs w:val="28"/>
          <w:lang w:val="de-DE"/>
        </w:rPr>
        <w:t xml:space="preserve">, </w:t>
      </w:r>
      <w:r w:rsidR="002719A7" w:rsidRPr="002719A7">
        <w:rPr>
          <w:i/>
          <w:color w:val="000000"/>
          <w:sz w:val="28"/>
          <w:szCs w:val="28"/>
          <w:lang w:val="de-DE"/>
        </w:rPr>
        <w:t>Sprache und neue Medien</w:t>
      </w:r>
      <w:r w:rsidR="002719A7" w:rsidRPr="002719A7">
        <w:rPr>
          <w:color w:val="000000"/>
          <w:sz w:val="28"/>
          <w:szCs w:val="28"/>
          <w:lang w:val="de-DE"/>
        </w:rPr>
        <w:t>,</w:t>
      </w:r>
      <w:r w:rsidR="001B7D1F">
        <w:rPr>
          <w:color w:val="000000"/>
          <w:sz w:val="28"/>
          <w:szCs w:val="28"/>
          <w:lang w:val="de-DE"/>
        </w:rPr>
        <w:t xml:space="preserve"> </w:t>
      </w:r>
      <w:r w:rsidR="002719A7" w:rsidRPr="002719A7">
        <w:rPr>
          <w:color w:val="000000"/>
          <w:sz w:val="28"/>
          <w:szCs w:val="28"/>
          <w:lang w:val="de-DE"/>
        </w:rPr>
        <w:t>Berlin, 89-104.</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t>Günthner</w:t>
      </w:r>
      <w:proofErr w:type="spellEnd"/>
      <w:r w:rsidRPr="002719A7">
        <w:rPr>
          <w:smallCaps/>
          <w:sz w:val="28"/>
          <w:szCs w:val="28"/>
          <w:lang w:val="de-DE"/>
        </w:rPr>
        <w:t>, Susanne</w:t>
      </w:r>
      <w:r w:rsidRPr="002719A7">
        <w:rPr>
          <w:sz w:val="28"/>
          <w:szCs w:val="28"/>
          <w:lang w:val="de-DE"/>
        </w:rPr>
        <w:t xml:space="preserve"> (1995): «Ga</w:t>
      </w:r>
      <w:r w:rsidR="001B7D1F">
        <w:rPr>
          <w:sz w:val="28"/>
          <w:szCs w:val="28"/>
          <w:lang w:val="de-DE"/>
        </w:rPr>
        <w:t xml:space="preserve">ttungen in der sozialen Praxis». In: </w:t>
      </w:r>
      <w:r w:rsidRPr="002719A7">
        <w:rPr>
          <w:i/>
          <w:iCs/>
          <w:sz w:val="28"/>
          <w:szCs w:val="28"/>
          <w:lang w:val="de-DE"/>
        </w:rPr>
        <w:t>Deut</w:t>
      </w:r>
      <w:r w:rsidR="001B7D1F">
        <w:rPr>
          <w:i/>
          <w:iCs/>
          <w:sz w:val="28"/>
          <w:szCs w:val="28"/>
          <w:lang w:val="de-DE"/>
        </w:rPr>
        <w:softHyphen/>
      </w:r>
      <w:r w:rsidRPr="002719A7">
        <w:rPr>
          <w:i/>
          <w:iCs/>
          <w:sz w:val="28"/>
          <w:szCs w:val="28"/>
          <w:lang w:val="de-DE"/>
        </w:rPr>
        <w:t>sche Sprache</w:t>
      </w:r>
      <w:r w:rsidRPr="002719A7">
        <w:rPr>
          <w:sz w:val="28"/>
          <w:szCs w:val="28"/>
          <w:lang w:val="de-DE"/>
        </w:rPr>
        <w:t xml:space="preserve"> 3, 193</w:t>
      </w:r>
      <w:r w:rsidRPr="002719A7">
        <w:rPr>
          <w:color w:val="000000"/>
          <w:sz w:val="28"/>
          <w:szCs w:val="28"/>
          <w:lang w:val="de-DE"/>
        </w:rPr>
        <w:t>–</w:t>
      </w:r>
      <w:r w:rsidRPr="002719A7">
        <w:rPr>
          <w:sz w:val="28"/>
          <w:szCs w:val="28"/>
          <w:lang w:val="de-DE"/>
        </w:rPr>
        <w:t>218.</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t>Günthner</w:t>
      </w:r>
      <w:proofErr w:type="spellEnd"/>
      <w:r w:rsidRPr="002719A7">
        <w:rPr>
          <w:smallCaps/>
          <w:sz w:val="28"/>
          <w:szCs w:val="28"/>
          <w:lang w:val="de-DE"/>
        </w:rPr>
        <w:t>, Susanne</w:t>
      </w:r>
      <w:r w:rsidRPr="002719A7">
        <w:rPr>
          <w:sz w:val="28"/>
          <w:szCs w:val="28"/>
          <w:lang w:val="de-DE"/>
        </w:rPr>
        <w:t xml:space="preserve"> (2000): </w:t>
      </w:r>
      <w:r w:rsidRPr="002719A7">
        <w:rPr>
          <w:i/>
          <w:sz w:val="28"/>
          <w:szCs w:val="28"/>
          <w:lang w:val="de-DE"/>
        </w:rPr>
        <w:t>Vorwurfsaktivitäten in der</w:t>
      </w:r>
      <w:r w:rsidR="001B7D1F">
        <w:rPr>
          <w:i/>
          <w:sz w:val="28"/>
          <w:szCs w:val="28"/>
          <w:lang w:val="de-DE"/>
        </w:rPr>
        <w:t xml:space="preserve"> </w:t>
      </w:r>
      <w:proofErr w:type="spellStart"/>
      <w:r w:rsidRPr="002719A7">
        <w:rPr>
          <w:i/>
          <w:sz w:val="28"/>
          <w:szCs w:val="28"/>
          <w:lang w:val="de-DE"/>
        </w:rPr>
        <w:t>Alltags</w:t>
      </w:r>
      <w:r w:rsidR="001B7D1F">
        <w:rPr>
          <w:i/>
          <w:sz w:val="28"/>
          <w:szCs w:val="28"/>
          <w:lang w:val="de-DE"/>
        </w:rPr>
        <w:softHyphen/>
      </w:r>
      <w:r w:rsidRPr="002719A7">
        <w:rPr>
          <w:i/>
          <w:sz w:val="28"/>
          <w:szCs w:val="28"/>
          <w:lang w:val="de-DE"/>
        </w:rPr>
        <w:t>in</w:t>
      </w:r>
      <w:r w:rsidR="001B7D1F">
        <w:rPr>
          <w:i/>
          <w:sz w:val="28"/>
          <w:szCs w:val="28"/>
          <w:lang w:val="de-DE"/>
        </w:rPr>
        <w:softHyphen/>
      </w:r>
      <w:r w:rsidRPr="002719A7">
        <w:rPr>
          <w:i/>
          <w:sz w:val="28"/>
          <w:szCs w:val="28"/>
          <w:lang w:val="de-DE"/>
        </w:rPr>
        <w:t>ter</w:t>
      </w:r>
      <w:r w:rsidR="001B7D1F">
        <w:rPr>
          <w:i/>
          <w:sz w:val="28"/>
          <w:szCs w:val="28"/>
          <w:lang w:val="de-DE"/>
        </w:rPr>
        <w:softHyphen/>
      </w:r>
      <w:r w:rsidRPr="002719A7">
        <w:rPr>
          <w:i/>
          <w:sz w:val="28"/>
          <w:szCs w:val="28"/>
          <w:lang w:val="de-DE"/>
        </w:rPr>
        <w:t>ak</w:t>
      </w:r>
      <w:r w:rsidR="001B7D1F">
        <w:rPr>
          <w:i/>
          <w:sz w:val="28"/>
          <w:szCs w:val="28"/>
          <w:lang w:val="de-DE"/>
        </w:rPr>
        <w:softHyphen/>
      </w:r>
      <w:r w:rsidRPr="002719A7">
        <w:rPr>
          <w:i/>
          <w:sz w:val="28"/>
          <w:szCs w:val="28"/>
          <w:lang w:val="de-DE"/>
        </w:rPr>
        <w:t>tion</w:t>
      </w:r>
      <w:proofErr w:type="spellEnd"/>
      <w:r w:rsidRPr="002719A7">
        <w:rPr>
          <w:sz w:val="28"/>
          <w:szCs w:val="28"/>
          <w:lang w:val="de-DE"/>
        </w:rPr>
        <w:t>,</w:t>
      </w:r>
      <w:r w:rsidR="001B7D1F">
        <w:rPr>
          <w:sz w:val="28"/>
          <w:szCs w:val="28"/>
          <w:lang w:val="de-DE"/>
        </w:rPr>
        <w:t xml:space="preserve"> </w:t>
      </w:r>
      <w:r w:rsidRPr="002719A7">
        <w:rPr>
          <w:sz w:val="28"/>
          <w:szCs w:val="28"/>
          <w:lang w:val="de-DE"/>
        </w:rPr>
        <w:t>Tübingen.</w:t>
      </w:r>
    </w:p>
    <w:p w:rsidR="009C6FEC" w:rsidRPr="009C6FEC" w:rsidRDefault="002719A7" w:rsidP="002951E2">
      <w:pPr>
        <w:ind w:left="425" w:hanging="425"/>
        <w:jc w:val="both"/>
        <w:rPr>
          <w:sz w:val="28"/>
          <w:szCs w:val="28"/>
          <w:lang w:val="en-US"/>
        </w:rPr>
      </w:pPr>
      <w:proofErr w:type="spellStart"/>
      <w:r w:rsidRPr="002719A7">
        <w:rPr>
          <w:smallCaps/>
          <w:color w:val="000000"/>
          <w:sz w:val="28"/>
          <w:szCs w:val="28"/>
          <w:lang w:val="de-DE"/>
        </w:rPr>
        <w:t>Günthner</w:t>
      </w:r>
      <w:proofErr w:type="spellEnd"/>
      <w:r w:rsidRPr="002719A7">
        <w:rPr>
          <w:smallCaps/>
          <w:color w:val="000000"/>
          <w:sz w:val="28"/>
          <w:szCs w:val="28"/>
          <w:lang w:val="de-DE"/>
        </w:rPr>
        <w:t>, Susanne</w:t>
      </w:r>
      <w:r w:rsidRPr="002719A7">
        <w:rPr>
          <w:color w:val="000000"/>
          <w:sz w:val="28"/>
          <w:szCs w:val="28"/>
          <w:lang w:val="de-DE"/>
        </w:rPr>
        <w:t xml:space="preserve"> (2008a): </w:t>
      </w:r>
      <w:r w:rsidRPr="002719A7">
        <w:rPr>
          <w:sz w:val="28"/>
          <w:szCs w:val="28"/>
          <w:lang w:val="de-DE"/>
        </w:rPr>
        <w:t>«</w:t>
      </w:r>
      <w:proofErr w:type="spellStart"/>
      <w:r w:rsidRPr="002719A7">
        <w:rPr>
          <w:sz w:val="28"/>
          <w:szCs w:val="28"/>
          <w:lang w:val="de-DE"/>
        </w:rPr>
        <w:t>Projektorkonstruktionen</w:t>
      </w:r>
      <w:proofErr w:type="spellEnd"/>
      <w:r w:rsidRPr="002719A7">
        <w:rPr>
          <w:sz w:val="28"/>
          <w:szCs w:val="28"/>
          <w:lang w:val="de-DE"/>
        </w:rPr>
        <w:t xml:space="preserve"> im Gespräch:</w:t>
      </w:r>
      <w:r w:rsidR="001B7D1F">
        <w:rPr>
          <w:sz w:val="28"/>
          <w:szCs w:val="28"/>
          <w:lang w:val="de-DE"/>
        </w:rPr>
        <w:t xml:space="preserve"> </w:t>
      </w:r>
      <w:proofErr w:type="spellStart"/>
      <w:r w:rsidRPr="002719A7">
        <w:rPr>
          <w:sz w:val="28"/>
          <w:szCs w:val="28"/>
          <w:lang w:val="de-DE"/>
        </w:rPr>
        <w:t>Pseudoclefts</w:t>
      </w:r>
      <w:proofErr w:type="spellEnd"/>
      <w:r w:rsidRPr="002719A7">
        <w:rPr>
          <w:sz w:val="28"/>
          <w:szCs w:val="28"/>
          <w:lang w:val="de-DE"/>
        </w:rPr>
        <w:t xml:space="preserve">, </w:t>
      </w:r>
      <w:r w:rsidRPr="002719A7">
        <w:rPr>
          <w:i/>
          <w:sz w:val="28"/>
          <w:szCs w:val="28"/>
          <w:lang w:val="de-DE"/>
        </w:rPr>
        <w:t>die Sache ist</w:t>
      </w:r>
      <w:r w:rsidRPr="002719A7">
        <w:rPr>
          <w:sz w:val="28"/>
          <w:szCs w:val="28"/>
          <w:lang w:val="de-DE"/>
        </w:rPr>
        <w:t>-Konstruktionen und Extrapositionen</w:t>
      </w:r>
      <w:r w:rsidR="001B7D1F">
        <w:rPr>
          <w:sz w:val="28"/>
          <w:szCs w:val="28"/>
          <w:lang w:val="de-DE"/>
        </w:rPr>
        <w:t xml:space="preserve"> </w:t>
      </w:r>
      <w:r w:rsidRPr="002719A7">
        <w:rPr>
          <w:sz w:val="28"/>
          <w:szCs w:val="28"/>
          <w:lang w:val="de-DE"/>
        </w:rPr>
        <w:t xml:space="preserve">mit </w:t>
      </w:r>
      <w:r w:rsidRPr="002719A7">
        <w:rPr>
          <w:i/>
          <w:sz w:val="28"/>
          <w:szCs w:val="28"/>
          <w:lang w:val="de-DE"/>
        </w:rPr>
        <w:t>es</w:t>
      </w:r>
      <w:r w:rsidR="009C6FEC">
        <w:rPr>
          <w:sz w:val="28"/>
          <w:szCs w:val="28"/>
          <w:lang w:val="de-DE"/>
        </w:rPr>
        <w:t>».</w:t>
      </w:r>
      <w:r w:rsidRPr="002719A7">
        <w:rPr>
          <w:sz w:val="28"/>
          <w:szCs w:val="28"/>
          <w:lang w:val="de-DE"/>
        </w:rPr>
        <w:t xml:space="preserve"> </w:t>
      </w:r>
      <w:r w:rsidR="009C6FEC">
        <w:rPr>
          <w:sz w:val="28"/>
          <w:szCs w:val="28"/>
          <w:lang w:val="de-DE"/>
        </w:rPr>
        <w:t>I</w:t>
      </w:r>
      <w:r w:rsidRPr="002719A7">
        <w:rPr>
          <w:sz w:val="28"/>
          <w:szCs w:val="28"/>
          <w:lang w:val="de-DE"/>
        </w:rPr>
        <w:t xml:space="preserve">n: </w:t>
      </w:r>
      <w:r w:rsidRPr="002719A7">
        <w:rPr>
          <w:i/>
          <w:sz w:val="28"/>
          <w:szCs w:val="28"/>
          <w:lang w:val="de-DE"/>
        </w:rPr>
        <w:t>Gesprächsforschung – Online Zeitschrift zur verbalen</w:t>
      </w:r>
      <w:r w:rsidR="001B7D1F">
        <w:rPr>
          <w:i/>
          <w:sz w:val="28"/>
          <w:szCs w:val="28"/>
          <w:lang w:val="de-DE"/>
        </w:rPr>
        <w:t xml:space="preserve"> </w:t>
      </w:r>
      <w:r w:rsidRPr="002719A7">
        <w:rPr>
          <w:i/>
          <w:sz w:val="28"/>
          <w:szCs w:val="28"/>
          <w:lang w:val="de-DE"/>
        </w:rPr>
        <w:t>Inter</w:t>
      </w:r>
      <w:r w:rsidR="009C6FEC">
        <w:rPr>
          <w:i/>
          <w:sz w:val="28"/>
          <w:szCs w:val="28"/>
          <w:lang w:val="de-DE"/>
        </w:rPr>
        <w:softHyphen/>
      </w:r>
      <w:r w:rsidRPr="002719A7">
        <w:rPr>
          <w:i/>
          <w:sz w:val="28"/>
          <w:szCs w:val="28"/>
          <w:lang w:val="de-DE"/>
        </w:rPr>
        <w:t>aktion</w:t>
      </w:r>
      <w:r w:rsidRPr="002719A7">
        <w:rPr>
          <w:sz w:val="28"/>
          <w:szCs w:val="28"/>
          <w:lang w:val="de-DE"/>
        </w:rPr>
        <w:t xml:space="preserve"> 9, 86-114. </w:t>
      </w:r>
      <w:r w:rsidRPr="009C6FEC">
        <w:rPr>
          <w:sz w:val="28"/>
          <w:szCs w:val="28"/>
          <w:lang w:val="en-US"/>
        </w:rPr>
        <w:t>(URL: http://www.gespraechsforschung-ozs.de/</w:t>
      </w:r>
      <w:r w:rsidR="009C6FEC" w:rsidRPr="009C6FEC">
        <w:rPr>
          <w:sz w:val="28"/>
          <w:szCs w:val="28"/>
          <w:lang w:val="en-US"/>
        </w:rPr>
        <w:t xml:space="preserve"> </w:t>
      </w:r>
      <w:r w:rsidRPr="009C6FEC">
        <w:rPr>
          <w:sz w:val="28"/>
          <w:szCs w:val="28"/>
          <w:lang w:val="en-US"/>
        </w:rPr>
        <w:t>heft2008/ga-guenthner.pdf).</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t>Günthner</w:t>
      </w:r>
      <w:proofErr w:type="spellEnd"/>
      <w:r w:rsidRPr="002719A7">
        <w:rPr>
          <w:smallCaps/>
          <w:sz w:val="28"/>
          <w:szCs w:val="28"/>
          <w:lang w:val="de-DE"/>
        </w:rPr>
        <w:t>, Susanne</w:t>
      </w:r>
      <w:r w:rsidRPr="002719A7">
        <w:rPr>
          <w:sz w:val="28"/>
          <w:szCs w:val="28"/>
          <w:lang w:val="de-DE"/>
        </w:rPr>
        <w:t xml:space="preserve"> (2008b): «</w:t>
      </w:r>
      <w:r w:rsidR="009C6FEC">
        <w:rPr>
          <w:sz w:val="28"/>
          <w:szCs w:val="28"/>
          <w:lang w:val="de-DE"/>
        </w:rPr>
        <w:t>‹</w:t>
      </w:r>
      <w:r w:rsidRPr="002719A7">
        <w:rPr>
          <w:sz w:val="28"/>
          <w:szCs w:val="28"/>
          <w:lang w:val="de-DE"/>
        </w:rPr>
        <w:t>Die Sache ist...</w:t>
      </w:r>
      <w:r w:rsidR="009C6FEC">
        <w:rPr>
          <w:sz w:val="28"/>
          <w:szCs w:val="28"/>
          <w:lang w:val="de-DE"/>
        </w:rPr>
        <w:t>›</w:t>
      </w:r>
      <w:r w:rsidRPr="002719A7">
        <w:rPr>
          <w:sz w:val="28"/>
          <w:szCs w:val="28"/>
          <w:lang w:val="de-DE"/>
        </w:rPr>
        <w:t>: eine</w:t>
      </w:r>
      <w:r w:rsidR="009C6FEC">
        <w:rPr>
          <w:sz w:val="28"/>
          <w:szCs w:val="28"/>
          <w:lang w:val="de-DE"/>
        </w:rPr>
        <w:t xml:space="preserve"> </w:t>
      </w:r>
      <w:proofErr w:type="spellStart"/>
      <w:r w:rsidRPr="002719A7">
        <w:rPr>
          <w:sz w:val="28"/>
          <w:szCs w:val="28"/>
          <w:lang w:val="de-DE"/>
        </w:rPr>
        <w:t>Projektor</w:t>
      </w:r>
      <w:r w:rsidR="009C6FEC">
        <w:rPr>
          <w:sz w:val="28"/>
          <w:szCs w:val="28"/>
          <w:lang w:val="de-DE"/>
        </w:rPr>
        <w:softHyphen/>
      </w:r>
      <w:r w:rsidRPr="002719A7">
        <w:rPr>
          <w:sz w:val="28"/>
          <w:szCs w:val="28"/>
          <w:lang w:val="de-DE"/>
        </w:rPr>
        <w:t>kon</w:t>
      </w:r>
      <w:r w:rsidR="009C6FEC">
        <w:rPr>
          <w:sz w:val="28"/>
          <w:szCs w:val="28"/>
          <w:lang w:val="de-DE"/>
        </w:rPr>
        <w:softHyphen/>
      </w:r>
      <w:r w:rsidRPr="002719A7">
        <w:rPr>
          <w:sz w:val="28"/>
          <w:szCs w:val="28"/>
          <w:lang w:val="de-DE"/>
        </w:rPr>
        <w:t>struktion</w:t>
      </w:r>
      <w:proofErr w:type="spellEnd"/>
      <w:r w:rsidRPr="002719A7">
        <w:rPr>
          <w:sz w:val="28"/>
          <w:szCs w:val="28"/>
          <w:lang w:val="de-DE"/>
        </w:rPr>
        <w:t xml:space="preserve"> im</w:t>
      </w:r>
      <w:r w:rsidR="009C6FEC">
        <w:rPr>
          <w:sz w:val="28"/>
          <w:szCs w:val="28"/>
          <w:lang w:val="de-DE"/>
        </w:rPr>
        <w:t xml:space="preserve"> </w:t>
      </w:r>
      <w:r w:rsidRPr="002719A7">
        <w:rPr>
          <w:sz w:val="28"/>
          <w:szCs w:val="28"/>
          <w:lang w:val="de-DE"/>
        </w:rPr>
        <w:t xml:space="preserve">gesprochenen Deutsch», in: </w:t>
      </w:r>
      <w:r w:rsidRPr="002719A7">
        <w:rPr>
          <w:i/>
          <w:iCs/>
          <w:sz w:val="28"/>
          <w:szCs w:val="28"/>
          <w:lang w:val="de-DE"/>
        </w:rPr>
        <w:t>Zeitschrift</w:t>
      </w:r>
      <w:r w:rsidR="009C6FEC">
        <w:rPr>
          <w:i/>
          <w:iCs/>
          <w:sz w:val="28"/>
          <w:szCs w:val="28"/>
          <w:lang w:val="de-DE"/>
        </w:rPr>
        <w:t xml:space="preserve"> </w:t>
      </w:r>
      <w:r w:rsidRPr="002719A7">
        <w:rPr>
          <w:i/>
          <w:iCs/>
          <w:sz w:val="28"/>
          <w:szCs w:val="28"/>
          <w:lang w:val="de-DE"/>
        </w:rPr>
        <w:t>für Sprach</w:t>
      </w:r>
      <w:r w:rsidR="009C6FEC">
        <w:rPr>
          <w:i/>
          <w:iCs/>
          <w:sz w:val="28"/>
          <w:szCs w:val="28"/>
          <w:lang w:val="de-DE"/>
        </w:rPr>
        <w:softHyphen/>
      </w:r>
      <w:r w:rsidRPr="002719A7">
        <w:rPr>
          <w:i/>
          <w:iCs/>
          <w:sz w:val="28"/>
          <w:szCs w:val="28"/>
          <w:lang w:val="de-DE"/>
        </w:rPr>
        <w:t>wis</w:t>
      </w:r>
      <w:r w:rsidR="009C6FEC">
        <w:rPr>
          <w:i/>
          <w:iCs/>
          <w:sz w:val="28"/>
          <w:szCs w:val="28"/>
          <w:lang w:val="de-DE"/>
        </w:rPr>
        <w:softHyphen/>
      </w:r>
      <w:r w:rsidRPr="002719A7">
        <w:rPr>
          <w:i/>
          <w:iCs/>
          <w:sz w:val="28"/>
          <w:szCs w:val="28"/>
          <w:lang w:val="de-DE"/>
        </w:rPr>
        <w:t>senschaft</w:t>
      </w:r>
      <w:r w:rsidRPr="002719A7">
        <w:rPr>
          <w:sz w:val="28"/>
          <w:szCs w:val="28"/>
          <w:lang w:val="de-DE"/>
        </w:rPr>
        <w:t xml:space="preserve"> 27/1, 39-72.</w:t>
      </w:r>
    </w:p>
    <w:p w:rsidR="002719A7" w:rsidRPr="002719A7" w:rsidRDefault="002719A7" w:rsidP="002951E2">
      <w:pPr>
        <w:ind w:left="425" w:hanging="425"/>
        <w:jc w:val="both"/>
        <w:rPr>
          <w:sz w:val="28"/>
          <w:szCs w:val="28"/>
          <w:lang w:val="de-DE"/>
        </w:rPr>
      </w:pPr>
      <w:proofErr w:type="spellStart"/>
      <w:r w:rsidRPr="00A43729">
        <w:rPr>
          <w:smallCaps/>
          <w:sz w:val="28"/>
          <w:szCs w:val="28"/>
          <w:lang w:val="en-US"/>
        </w:rPr>
        <w:t>Günthner</w:t>
      </w:r>
      <w:proofErr w:type="spellEnd"/>
      <w:r w:rsidRPr="00A43729">
        <w:rPr>
          <w:smallCaps/>
          <w:sz w:val="28"/>
          <w:szCs w:val="28"/>
          <w:lang w:val="en-US"/>
        </w:rPr>
        <w:t>, Susanne</w:t>
      </w:r>
      <w:r>
        <w:rPr>
          <w:sz w:val="28"/>
          <w:szCs w:val="28"/>
          <w:lang w:val="en-US"/>
        </w:rPr>
        <w:t>/</w:t>
      </w:r>
      <w:r w:rsidRPr="00A43729">
        <w:rPr>
          <w:smallCaps/>
          <w:sz w:val="28"/>
          <w:szCs w:val="28"/>
          <w:lang w:val="en-US"/>
        </w:rPr>
        <w:t>Knoblauch</w:t>
      </w:r>
      <w:r>
        <w:rPr>
          <w:smallCaps/>
          <w:sz w:val="28"/>
          <w:szCs w:val="28"/>
          <w:lang w:val="en-US"/>
        </w:rPr>
        <w:t>, Hubert</w:t>
      </w:r>
      <w:r w:rsidRPr="00B67B42">
        <w:rPr>
          <w:sz w:val="28"/>
          <w:szCs w:val="28"/>
          <w:lang w:val="en-US"/>
        </w:rPr>
        <w:t xml:space="preserve"> (</w:t>
      </w:r>
      <w:r w:rsidRPr="00B67B42">
        <w:rPr>
          <w:sz w:val="28"/>
          <w:szCs w:val="28"/>
        </w:rPr>
        <w:t xml:space="preserve">1994): </w:t>
      </w:r>
      <w:r w:rsidRPr="00B67B42">
        <w:rPr>
          <w:sz w:val="28"/>
          <w:szCs w:val="28"/>
          <w:lang w:val="en-US"/>
        </w:rPr>
        <w:t>«</w:t>
      </w:r>
      <w:r w:rsidR="005E42F9">
        <w:rPr>
          <w:sz w:val="28"/>
          <w:szCs w:val="28"/>
        </w:rPr>
        <w:t>‹</w:t>
      </w:r>
      <w:r>
        <w:rPr>
          <w:sz w:val="28"/>
          <w:szCs w:val="28"/>
        </w:rPr>
        <w:t>Forms are the</w:t>
      </w:r>
      <w:r w:rsidR="005E42F9">
        <w:rPr>
          <w:sz w:val="28"/>
          <w:szCs w:val="28"/>
        </w:rPr>
        <w:t xml:space="preserve"> </w:t>
      </w:r>
      <w:r>
        <w:rPr>
          <w:sz w:val="28"/>
          <w:szCs w:val="28"/>
        </w:rPr>
        <w:t>food</w:t>
      </w:r>
      <w:r w:rsidR="005E42F9">
        <w:rPr>
          <w:sz w:val="28"/>
          <w:szCs w:val="28"/>
        </w:rPr>
        <w:t xml:space="preserve"> </w:t>
      </w:r>
      <w:r w:rsidRPr="00B67B42">
        <w:rPr>
          <w:sz w:val="28"/>
          <w:szCs w:val="28"/>
        </w:rPr>
        <w:t>of faith</w:t>
      </w:r>
      <w:r w:rsidR="005E42F9">
        <w:rPr>
          <w:sz w:val="28"/>
          <w:szCs w:val="28"/>
        </w:rPr>
        <w:t>›</w:t>
      </w:r>
      <w:r w:rsidRPr="00B67B42">
        <w:rPr>
          <w:sz w:val="28"/>
          <w:szCs w:val="28"/>
        </w:rPr>
        <w:t xml:space="preserve">. </w:t>
      </w:r>
      <w:r w:rsidRPr="002719A7">
        <w:rPr>
          <w:sz w:val="28"/>
          <w:szCs w:val="28"/>
          <w:lang w:val="de-DE"/>
        </w:rPr>
        <w:t>Gattungen als Muster kommunikativen Han</w:t>
      </w:r>
      <w:r w:rsidR="005E42F9">
        <w:rPr>
          <w:sz w:val="28"/>
          <w:szCs w:val="28"/>
          <w:lang w:val="de-DE"/>
        </w:rPr>
        <w:softHyphen/>
        <w:t>delns». I</w:t>
      </w:r>
      <w:r w:rsidRPr="002719A7">
        <w:rPr>
          <w:sz w:val="28"/>
          <w:szCs w:val="28"/>
          <w:lang w:val="de-DE"/>
        </w:rPr>
        <w:t xml:space="preserve">n: </w:t>
      </w:r>
      <w:r w:rsidRPr="002719A7">
        <w:rPr>
          <w:i/>
          <w:iCs/>
          <w:sz w:val="28"/>
          <w:szCs w:val="28"/>
          <w:lang w:val="de-DE"/>
        </w:rPr>
        <w:t>Kölner Zei</w:t>
      </w:r>
      <w:r w:rsidRPr="002719A7">
        <w:rPr>
          <w:i/>
          <w:iCs/>
          <w:sz w:val="28"/>
          <w:szCs w:val="28"/>
          <w:lang w:val="de-DE"/>
        </w:rPr>
        <w:t>t</w:t>
      </w:r>
      <w:r w:rsidRPr="002719A7">
        <w:rPr>
          <w:i/>
          <w:iCs/>
          <w:sz w:val="28"/>
          <w:szCs w:val="28"/>
          <w:lang w:val="de-DE"/>
        </w:rPr>
        <w:t>schrift für Soziologie und Sozialpsychologie</w:t>
      </w:r>
      <w:r w:rsidRPr="002719A7">
        <w:rPr>
          <w:sz w:val="28"/>
          <w:szCs w:val="28"/>
          <w:lang w:val="de-DE"/>
        </w:rPr>
        <w:t xml:space="preserve"> 4, 693-723.</w:t>
      </w:r>
    </w:p>
    <w:p w:rsidR="002719A7" w:rsidRPr="002719A7" w:rsidRDefault="002719A7" w:rsidP="002951E2">
      <w:pPr>
        <w:ind w:left="425" w:hanging="425"/>
        <w:jc w:val="both"/>
        <w:rPr>
          <w:sz w:val="28"/>
          <w:szCs w:val="28"/>
          <w:lang w:val="de-DE"/>
        </w:rPr>
      </w:pPr>
      <w:r w:rsidRPr="002719A7">
        <w:rPr>
          <w:smallCaps/>
          <w:sz w:val="28"/>
          <w:szCs w:val="28"/>
          <w:lang w:val="de-DE"/>
        </w:rPr>
        <w:t>Holly, Werner</w:t>
      </w:r>
      <w:r w:rsidRPr="002719A7">
        <w:rPr>
          <w:sz w:val="28"/>
          <w:szCs w:val="28"/>
          <w:lang w:val="de-DE"/>
        </w:rPr>
        <w:t xml:space="preserve"> (1996): «Mündlichkeit im </w:t>
      </w:r>
      <w:r w:rsidR="005E42F9">
        <w:rPr>
          <w:sz w:val="28"/>
          <w:szCs w:val="28"/>
          <w:lang w:val="de-DE"/>
        </w:rPr>
        <w:t>Fernsehen».</w:t>
      </w:r>
      <w:r w:rsidRPr="002719A7">
        <w:rPr>
          <w:sz w:val="28"/>
          <w:szCs w:val="28"/>
          <w:lang w:val="de-DE"/>
        </w:rPr>
        <w:t xml:space="preserve"> </w:t>
      </w:r>
      <w:r w:rsidR="005E42F9">
        <w:rPr>
          <w:sz w:val="28"/>
          <w:szCs w:val="28"/>
          <w:lang w:val="de-DE"/>
        </w:rPr>
        <w:t>I</w:t>
      </w:r>
      <w:r w:rsidRPr="002719A7">
        <w:rPr>
          <w:sz w:val="28"/>
          <w:szCs w:val="28"/>
          <w:lang w:val="de-DE"/>
        </w:rPr>
        <w:t xml:space="preserve">n: </w:t>
      </w:r>
      <w:r w:rsidRPr="002719A7">
        <w:rPr>
          <w:smallCaps/>
          <w:sz w:val="28"/>
          <w:szCs w:val="28"/>
          <w:lang w:val="de-DE"/>
        </w:rPr>
        <w:t>Biere,</w:t>
      </w:r>
      <w:r w:rsidR="005E42F9">
        <w:rPr>
          <w:smallCaps/>
          <w:sz w:val="28"/>
          <w:szCs w:val="28"/>
          <w:lang w:val="de-DE"/>
        </w:rPr>
        <w:t xml:space="preserve"> </w:t>
      </w:r>
      <w:r w:rsidRPr="002719A7">
        <w:rPr>
          <w:smallCaps/>
          <w:sz w:val="28"/>
          <w:szCs w:val="28"/>
          <w:lang w:val="de-DE"/>
        </w:rPr>
        <w:t>Bernd Ulrich/</w:t>
      </w:r>
      <w:proofErr w:type="spellStart"/>
      <w:r w:rsidRPr="002719A7">
        <w:rPr>
          <w:smallCaps/>
          <w:sz w:val="28"/>
          <w:szCs w:val="28"/>
          <w:lang w:val="de-DE"/>
        </w:rPr>
        <w:t>Hoberg</w:t>
      </w:r>
      <w:proofErr w:type="spellEnd"/>
      <w:r w:rsidRPr="002719A7">
        <w:rPr>
          <w:smallCaps/>
          <w:sz w:val="28"/>
          <w:szCs w:val="28"/>
          <w:lang w:val="de-DE"/>
        </w:rPr>
        <w:t>, Rudolf</w:t>
      </w:r>
      <w:r w:rsidRPr="002719A7">
        <w:rPr>
          <w:sz w:val="28"/>
          <w:szCs w:val="28"/>
          <w:lang w:val="de-DE"/>
        </w:rPr>
        <w:t xml:space="preserve"> </w:t>
      </w:r>
      <w:r w:rsidR="005E42F9">
        <w:rPr>
          <w:sz w:val="28"/>
          <w:szCs w:val="28"/>
          <w:lang w:val="de-DE"/>
        </w:rPr>
        <w:t xml:space="preserve">(Hgg.), </w:t>
      </w:r>
      <w:r w:rsidRPr="002719A7">
        <w:rPr>
          <w:i/>
          <w:sz w:val="28"/>
          <w:szCs w:val="28"/>
          <w:lang w:val="de-DE"/>
        </w:rPr>
        <w:t>Mündlichkeit und</w:t>
      </w:r>
      <w:r w:rsidRPr="002719A7">
        <w:rPr>
          <w:i/>
          <w:sz w:val="28"/>
          <w:szCs w:val="28"/>
          <w:lang w:val="de-DE"/>
        </w:rPr>
        <w:tab/>
        <w:t>Schrift</w:t>
      </w:r>
      <w:r w:rsidR="005E42F9">
        <w:rPr>
          <w:i/>
          <w:sz w:val="28"/>
          <w:szCs w:val="28"/>
          <w:lang w:val="de-DE"/>
        </w:rPr>
        <w:softHyphen/>
      </w:r>
      <w:r w:rsidRPr="002719A7">
        <w:rPr>
          <w:i/>
          <w:sz w:val="28"/>
          <w:szCs w:val="28"/>
          <w:lang w:val="de-DE"/>
        </w:rPr>
        <w:t>lichkeit im Fernsehen</w:t>
      </w:r>
      <w:r w:rsidRPr="002719A7">
        <w:rPr>
          <w:sz w:val="28"/>
          <w:szCs w:val="28"/>
          <w:lang w:val="de-DE"/>
        </w:rPr>
        <w:t>, Tübingen, 29-40.</w:t>
      </w:r>
    </w:p>
    <w:p w:rsidR="002719A7" w:rsidRPr="002719A7" w:rsidRDefault="002719A7" w:rsidP="002951E2">
      <w:pPr>
        <w:ind w:left="425" w:hanging="425"/>
        <w:jc w:val="both"/>
        <w:rPr>
          <w:sz w:val="28"/>
          <w:szCs w:val="28"/>
          <w:lang w:val="de-DE"/>
        </w:rPr>
      </w:pPr>
      <w:r w:rsidRPr="002719A7">
        <w:rPr>
          <w:smallCaps/>
          <w:sz w:val="28"/>
          <w:szCs w:val="28"/>
          <w:lang w:val="de-DE"/>
        </w:rPr>
        <w:t>Hornung, Antonie</w:t>
      </w:r>
      <w:r w:rsidRPr="002719A7">
        <w:rPr>
          <w:sz w:val="28"/>
          <w:szCs w:val="28"/>
          <w:lang w:val="de-DE"/>
        </w:rPr>
        <w:t xml:space="preserve"> (2006): «Grammatikerwerb durch Textproduktion.</w:t>
      </w:r>
      <w:r w:rsidR="005E42F9">
        <w:rPr>
          <w:sz w:val="28"/>
          <w:szCs w:val="28"/>
          <w:lang w:val="de-DE"/>
        </w:rPr>
        <w:t xml:space="preserve"> </w:t>
      </w:r>
      <w:r w:rsidRPr="002719A7">
        <w:rPr>
          <w:sz w:val="28"/>
          <w:szCs w:val="28"/>
          <w:lang w:val="de-DE"/>
        </w:rPr>
        <w:t>Eine Schreib- u</w:t>
      </w:r>
      <w:r w:rsidR="005E42F9">
        <w:rPr>
          <w:sz w:val="28"/>
          <w:szCs w:val="28"/>
          <w:lang w:val="de-DE"/>
        </w:rPr>
        <w:t>nd Sprachdidaktische Hypothese».</w:t>
      </w:r>
      <w:r w:rsidRPr="002719A7">
        <w:rPr>
          <w:sz w:val="28"/>
          <w:szCs w:val="28"/>
          <w:lang w:val="de-DE"/>
        </w:rPr>
        <w:t xml:space="preserve"> </w:t>
      </w:r>
      <w:r w:rsidR="005E42F9">
        <w:rPr>
          <w:sz w:val="28"/>
          <w:szCs w:val="28"/>
          <w:lang w:val="de-DE"/>
        </w:rPr>
        <w:t>I</w:t>
      </w:r>
      <w:r w:rsidRPr="002719A7">
        <w:rPr>
          <w:sz w:val="28"/>
          <w:szCs w:val="28"/>
          <w:lang w:val="de-DE"/>
        </w:rPr>
        <w:t xml:space="preserve">n: </w:t>
      </w:r>
      <w:proofErr w:type="spellStart"/>
      <w:r w:rsidR="007A3638" w:rsidRPr="007A3638">
        <w:rPr>
          <w:smallCaps/>
          <w:sz w:val="28"/>
          <w:szCs w:val="28"/>
          <w:lang w:val="de-DE"/>
        </w:rPr>
        <w:t>Foschi</w:t>
      </w:r>
      <w:proofErr w:type="spellEnd"/>
      <w:r w:rsidR="007A3638">
        <w:rPr>
          <w:sz w:val="28"/>
          <w:szCs w:val="28"/>
          <w:lang w:val="de-DE"/>
        </w:rPr>
        <w:t xml:space="preserve"> </w:t>
      </w:r>
      <w:r w:rsidRPr="002719A7">
        <w:rPr>
          <w:smallCaps/>
          <w:sz w:val="28"/>
          <w:szCs w:val="28"/>
          <w:lang w:val="de-DE"/>
        </w:rPr>
        <w:t>Al</w:t>
      </w:r>
      <w:r w:rsidR="007A3638">
        <w:rPr>
          <w:smallCaps/>
          <w:sz w:val="28"/>
          <w:szCs w:val="28"/>
          <w:lang w:val="de-DE"/>
        </w:rPr>
        <w:softHyphen/>
      </w:r>
      <w:r w:rsidRPr="002719A7">
        <w:rPr>
          <w:smallCaps/>
          <w:sz w:val="28"/>
          <w:szCs w:val="28"/>
          <w:lang w:val="de-DE"/>
        </w:rPr>
        <w:t>bert,</w:t>
      </w:r>
      <w:r w:rsidR="005E42F9">
        <w:rPr>
          <w:smallCaps/>
          <w:sz w:val="28"/>
          <w:szCs w:val="28"/>
          <w:lang w:val="de-DE"/>
        </w:rPr>
        <w:t xml:space="preserve"> </w:t>
      </w:r>
      <w:r w:rsidRPr="002719A7">
        <w:rPr>
          <w:smallCaps/>
          <w:sz w:val="28"/>
          <w:szCs w:val="28"/>
          <w:lang w:val="de-DE"/>
        </w:rPr>
        <w:t>Ma</w:t>
      </w:r>
      <w:r w:rsidR="005E42F9">
        <w:rPr>
          <w:smallCaps/>
          <w:sz w:val="28"/>
          <w:szCs w:val="28"/>
          <w:lang w:val="de-DE"/>
        </w:rPr>
        <w:softHyphen/>
      </w:r>
      <w:r w:rsidRPr="002719A7">
        <w:rPr>
          <w:smallCaps/>
          <w:sz w:val="28"/>
          <w:szCs w:val="28"/>
          <w:lang w:val="de-DE"/>
        </w:rPr>
        <w:t>rina /Hepp, Marianne/Neuland, Eva</w:t>
      </w:r>
      <w:r w:rsidR="005E42F9">
        <w:rPr>
          <w:sz w:val="28"/>
          <w:szCs w:val="28"/>
          <w:lang w:val="de-DE"/>
        </w:rPr>
        <w:t xml:space="preserve"> (Hgg.),</w:t>
      </w:r>
      <w:r w:rsidRPr="002719A7">
        <w:rPr>
          <w:sz w:val="28"/>
          <w:szCs w:val="28"/>
          <w:lang w:val="de-DE"/>
        </w:rPr>
        <w:t xml:space="preserve"> </w:t>
      </w:r>
      <w:r w:rsidRPr="002719A7">
        <w:rPr>
          <w:i/>
          <w:sz w:val="28"/>
          <w:szCs w:val="28"/>
          <w:lang w:val="de-DE"/>
        </w:rPr>
        <w:t>Text in</w:t>
      </w:r>
      <w:r w:rsidR="005E42F9">
        <w:rPr>
          <w:i/>
          <w:sz w:val="28"/>
          <w:szCs w:val="28"/>
          <w:lang w:val="de-DE"/>
        </w:rPr>
        <w:t xml:space="preserve"> </w:t>
      </w:r>
      <w:r w:rsidRPr="002719A7">
        <w:rPr>
          <w:i/>
          <w:sz w:val="28"/>
          <w:szCs w:val="28"/>
          <w:lang w:val="de-DE"/>
        </w:rPr>
        <w:t>Sprach</w:t>
      </w:r>
      <w:r w:rsidR="005E42F9">
        <w:rPr>
          <w:i/>
          <w:sz w:val="28"/>
          <w:szCs w:val="28"/>
          <w:lang w:val="de-DE"/>
        </w:rPr>
        <w:softHyphen/>
      </w:r>
      <w:r w:rsidRPr="002719A7">
        <w:rPr>
          <w:i/>
          <w:sz w:val="28"/>
          <w:szCs w:val="28"/>
          <w:lang w:val="de-DE"/>
        </w:rPr>
        <w:t>for</w:t>
      </w:r>
      <w:r w:rsidR="005E42F9">
        <w:rPr>
          <w:i/>
          <w:sz w:val="28"/>
          <w:szCs w:val="28"/>
          <w:lang w:val="de-DE"/>
        </w:rPr>
        <w:softHyphen/>
      </w:r>
      <w:r w:rsidRPr="002719A7">
        <w:rPr>
          <w:i/>
          <w:sz w:val="28"/>
          <w:szCs w:val="28"/>
          <w:lang w:val="de-DE"/>
        </w:rPr>
        <w:t>schung und Sprachunterricht</w:t>
      </w:r>
      <w:r w:rsidRPr="002719A7">
        <w:rPr>
          <w:sz w:val="28"/>
          <w:szCs w:val="28"/>
          <w:lang w:val="de-DE"/>
        </w:rPr>
        <w:t>, München, 141-155.</w:t>
      </w:r>
    </w:p>
    <w:p w:rsidR="002719A7" w:rsidRPr="005E42F9" w:rsidRDefault="002719A7" w:rsidP="002951E2">
      <w:pPr>
        <w:ind w:left="425" w:hanging="425"/>
        <w:jc w:val="both"/>
        <w:rPr>
          <w:sz w:val="28"/>
          <w:szCs w:val="28"/>
          <w:lang w:val="en-US"/>
        </w:rPr>
      </w:pPr>
      <w:r w:rsidRPr="002719A7">
        <w:rPr>
          <w:smallCaps/>
          <w:sz w:val="28"/>
          <w:szCs w:val="28"/>
          <w:lang w:val="de-DE"/>
        </w:rPr>
        <w:t>Koch, Peter/</w:t>
      </w:r>
      <w:proofErr w:type="spellStart"/>
      <w:r w:rsidRPr="002719A7">
        <w:rPr>
          <w:smallCaps/>
          <w:sz w:val="28"/>
          <w:szCs w:val="28"/>
          <w:lang w:val="de-DE"/>
        </w:rPr>
        <w:t>Oesterreicher</w:t>
      </w:r>
      <w:proofErr w:type="spellEnd"/>
      <w:r w:rsidRPr="002719A7">
        <w:rPr>
          <w:smallCaps/>
          <w:sz w:val="28"/>
          <w:szCs w:val="28"/>
          <w:lang w:val="de-DE"/>
        </w:rPr>
        <w:t>, Wulf</w:t>
      </w:r>
      <w:r w:rsidRPr="002719A7">
        <w:rPr>
          <w:sz w:val="28"/>
          <w:szCs w:val="28"/>
          <w:lang w:val="de-DE"/>
        </w:rPr>
        <w:t xml:space="preserve"> (1985): «Sprache der Nähe </w:t>
      </w:r>
      <w:r w:rsidRPr="002719A7">
        <w:rPr>
          <w:i/>
          <w:sz w:val="28"/>
          <w:szCs w:val="28"/>
          <w:lang w:val="de-DE"/>
        </w:rPr>
        <w:t>–</w:t>
      </w:r>
      <w:r w:rsidRPr="002719A7">
        <w:rPr>
          <w:sz w:val="28"/>
          <w:szCs w:val="28"/>
          <w:lang w:val="de-DE"/>
        </w:rPr>
        <w:t>Sprache der Distanz. Mündlichkeit und Schriftlichkeit im</w:t>
      </w:r>
      <w:r w:rsidR="005E42F9">
        <w:rPr>
          <w:sz w:val="28"/>
          <w:szCs w:val="28"/>
          <w:lang w:val="de-DE"/>
        </w:rPr>
        <w:t xml:space="preserve"> </w:t>
      </w:r>
      <w:r w:rsidRPr="002719A7">
        <w:rPr>
          <w:sz w:val="28"/>
          <w:szCs w:val="28"/>
          <w:lang w:val="de-DE"/>
        </w:rPr>
        <w:t>Span</w:t>
      </w:r>
      <w:r w:rsidR="005E42F9">
        <w:rPr>
          <w:sz w:val="28"/>
          <w:szCs w:val="28"/>
          <w:lang w:val="de-DE"/>
        </w:rPr>
        <w:softHyphen/>
      </w:r>
      <w:r w:rsidRPr="002719A7">
        <w:rPr>
          <w:sz w:val="28"/>
          <w:szCs w:val="28"/>
          <w:lang w:val="de-DE"/>
        </w:rPr>
        <w:t>nungsfeld von Sprachtheorie und Sprachgeschic</w:t>
      </w:r>
      <w:r w:rsidR="005E42F9">
        <w:rPr>
          <w:sz w:val="28"/>
          <w:szCs w:val="28"/>
          <w:lang w:val="de-DE"/>
        </w:rPr>
        <w:t>hte».</w:t>
      </w:r>
      <w:r w:rsidRPr="002719A7">
        <w:rPr>
          <w:sz w:val="28"/>
          <w:szCs w:val="28"/>
          <w:lang w:val="de-DE"/>
        </w:rPr>
        <w:t xml:space="preserve"> </w:t>
      </w:r>
      <w:r w:rsidR="005E42F9" w:rsidRPr="005E42F9">
        <w:rPr>
          <w:sz w:val="28"/>
          <w:szCs w:val="28"/>
          <w:lang w:val="en-US"/>
        </w:rPr>
        <w:t>I</w:t>
      </w:r>
      <w:r w:rsidRPr="005E42F9">
        <w:rPr>
          <w:sz w:val="28"/>
          <w:szCs w:val="28"/>
          <w:lang w:val="en-US"/>
        </w:rPr>
        <w:t>n:</w:t>
      </w:r>
      <w:r w:rsidR="005E42F9" w:rsidRPr="005E42F9">
        <w:rPr>
          <w:sz w:val="28"/>
          <w:szCs w:val="28"/>
          <w:lang w:val="en-US"/>
        </w:rPr>
        <w:t xml:space="preserve"> </w:t>
      </w:r>
      <w:proofErr w:type="spellStart"/>
      <w:r w:rsidRPr="005E42F9">
        <w:rPr>
          <w:i/>
          <w:sz w:val="28"/>
          <w:szCs w:val="28"/>
          <w:lang w:val="en-US"/>
        </w:rPr>
        <w:t>Roma</w:t>
      </w:r>
      <w:r w:rsidR="005E42F9" w:rsidRPr="005E42F9">
        <w:rPr>
          <w:i/>
          <w:sz w:val="28"/>
          <w:szCs w:val="28"/>
          <w:lang w:val="en-US"/>
        </w:rPr>
        <w:softHyphen/>
      </w:r>
      <w:r w:rsidRPr="005E42F9">
        <w:rPr>
          <w:i/>
          <w:sz w:val="28"/>
          <w:szCs w:val="28"/>
          <w:lang w:val="en-US"/>
        </w:rPr>
        <w:t>nis</w:t>
      </w:r>
      <w:r w:rsidR="005E42F9" w:rsidRPr="005E42F9">
        <w:rPr>
          <w:i/>
          <w:sz w:val="28"/>
          <w:szCs w:val="28"/>
          <w:lang w:val="en-US"/>
        </w:rPr>
        <w:softHyphen/>
      </w:r>
      <w:r w:rsidRPr="005E42F9">
        <w:rPr>
          <w:i/>
          <w:sz w:val="28"/>
          <w:szCs w:val="28"/>
          <w:lang w:val="en-US"/>
        </w:rPr>
        <w:t>ti</w:t>
      </w:r>
      <w:r w:rsidR="005E42F9" w:rsidRPr="005E42F9">
        <w:rPr>
          <w:i/>
          <w:sz w:val="28"/>
          <w:szCs w:val="28"/>
          <w:lang w:val="en-US"/>
        </w:rPr>
        <w:softHyphen/>
      </w:r>
      <w:r w:rsidRPr="005E42F9">
        <w:rPr>
          <w:i/>
          <w:sz w:val="28"/>
          <w:szCs w:val="28"/>
          <w:lang w:val="en-US"/>
        </w:rPr>
        <w:t>sches</w:t>
      </w:r>
      <w:proofErr w:type="spellEnd"/>
      <w:r w:rsidRPr="005E42F9">
        <w:rPr>
          <w:i/>
          <w:sz w:val="28"/>
          <w:szCs w:val="28"/>
          <w:lang w:val="en-US"/>
        </w:rPr>
        <w:t xml:space="preserve"> </w:t>
      </w:r>
      <w:proofErr w:type="spellStart"/>
      <w:r w:rsidRPr="005E42F9">
        <w:rPr>
          <w:i/>
          <w:sz w:val="28"/>
          <w:szCs w:val="28"/>
          <w:lang w:val="en-US"/>
        </w:rPr>
        <w:t>Jahrbuch</w:t>
      </w:r>
      <w:proofErr w:type="spellEnd"/>
      <w:r w:rsidRPr="005E42F9">
        <w:rPr>
          <w:sz w:val="28"/>
          <w:szCs w:val="28"/>
          <w:lang w:val="en-US"/>
        </w:rPr>
        <w:t xml:space="preserve"> 36, 15-43.</w:t>
      </w:r>
    </w:p>
    <w:p w:rsidR="002719A7" w:rsidRPr="00B67B42" w:rsidRDefault="002719A7" w:rsidP="002951E2">
      <w:pPr>
        <w:ind w:left="425" w:hanging="425"/>
        <w:jc w:val="both"/>
        <w:rPr>
          <w:sz w:val="28"/>
          <w:szCs w:val="28"/>
          <w:lang w:val="en-US"/>
        </w:rPr>
      </w:pPr>
      <w:proofErr w:type="spellStart"/>
      <w:r w:rsidRPr="00E477D7">
        <w:rPr>
          <w:smallCaps/>
          <w:sz w:val="28"/>
          <w:szCs w:val="28"/>
          <w:lang w:val="en-US"/>
        </w:rPr>
        <w:lastRenderedPageBreak/>
        <w:t>Koshik</w:t>
      </w:r>
      <w:proofErr w:type="spellEnd"/>
      <w:r w:rsidRPr="00E477D7">
        <w:rPr>
          <w:smallCaps/>
          <w:sz w:val="28"/>
          <w:szCs w:val="28"/>
          <w:lang w:val="en-US"/>
        </w:rPr>
        <w:t>, Irene A.</w:t>
      </w:r>
      <w:r w:rsidRPr="00B67B42">
        <w:rPr>
          <w:sz w:val="28"/>
          <w:szCs w:val="28"/>
          <w:lang w:val="en-US"/>
        </w:rPr>
        <w:t xml:space="preserve"> (2002): «A conver</w:t>
      </w:r>
      <w:r>
        <w:rPr>
          <w:sz w:val="28"/>
          <w:szCs w:val="28"/>
          <w:lang w:val="en-US"/>
        </w:rPr>
        <w:t>sation analytic study of yes/no</w:t>
      </w:r>
      <w:r w:rsidR="005E42F9">
        <w:rPr>
          <w:sz w:val="28"/>
          <w:szCs w:val="28"/>
          <w:lang w:val="en-US"/>
        </w:rPr>
        <w:t xml:space="preserve"> </w:t>
      </w:r>
      <w:r w:rsidRPr="00B67B42">
        <w:rPr>
          <w:sz w:val="28"/>
          <w:szCs w:val="28"/>
          <w:lang w:val="en-US"/>
        </w:rPr>
        <w:t>questions that a</w:t>
      </w:r>
      <w:r w:rsidR="005E42F9">
        <w:rPr>
          <w:sz w:val="28"/>
          <w:szCs w:val="28"/>
          <w:lang w:val="en-US"/>
        </w:rPr>
        <w:t>ssert their reverse polarity». I</w:t>
      </w:r>
      <w:r w:rsidRPr="00B67B42">
        <w:rPr>
          <w:sz w:val="28"/>
          <w:szCs w:val="28"/>
          <w:lang w:val="en-US"/>
        </w:rPr>
        <w:t xml:space="preserve">n: </w:t>
      </w:r>
      <w:r w:rsidRPr="00B67B42">
        <w:rPr>
          <w:i/>
          <w:sz w:val="28"/>
          <w:szCs w:val="28"/>
          <w:lang w:val="en-US"/>
        </w:rPr>
        <w:t>Jour</w:t>
      </w:r>
      <w:r>
        <w:rPr>
          <w:i/>
          <w:sz w:val="28"/>
          <w:szCs w:val="28"/>
          <w:lang w:val="en-US"/>
        </w:rPr>
        <w:t>nal of</w:t>
      </w:r>
      <w:r w:rsidR="005E42F9">
        <w:rPr>
          <w:i/>
          <w:sz w:val="28"/>
          <w:szCs w:val="28"/>
          <w:lang w:val="en-US"/>
        </w:rPr>
        <w:t xml:space="preserve"> </w:t>
      </w:r>
      <w:r w:rsidRPr="00B67B42">
        <w:rPr>
          <w:i/>
          <w:sz w:val="28"/>
          <w:szCs w:val="28"/>
          <w:lang w:val="en-US"/>
        </w:rPr>
        <w:t>Prag</w:t>
      </w:r>
      <w:r w:rsidR="005E42F9">
        <w:rPr>
          <w:i/>
          <w:sz w:val="28"/>
          <w:szCs w:val="28"/>
          <w:lang w:val="en-US"/>
        </w:rPr>
        <w:softHyphen/>
      </w:r>
      <w:r w:rsidRPr="00B67B42">
        <w:rPr>
          <w:i/>
          <w:sz w:val="28"/>
          <w:szCs w:val="28"/>
          <w:lang w:val="en-US"/>
        </w:rPr>
        <w:t>ma</w:t>
      </w:r>
      <w:r w:rsidR="005E42F9">
        <w:rPr>
          <w:i/>
          <w:sz w:val="28"/>
          <w:szCs w:val="28"/>
          <w:lang w:val="en-US"/>
        </w:rPr>
        <w:softHyphen/>
      </w:r>
      <w:r w:rsidRPr="00B67B42">
        <w:rPr>
          <w:i/>
          <w:sz w:val="28"/>
          <w:szCs w:val="28"/>
          <w:lang w:val="en-US"/>
        </w:rPr>
        <w:t>tics</w:t>
      </w:r>
      <w:r w:rsidRPr="00B67B42">
        <w:rPr>
          <w:sz w:val="28"/>
          <w:szCs w:val="28"/>
          <w:lang w:val="en-US"/>
        </w:rPr>
        <w:t xml:space="preserve"> 34, 1851-1877.</w:t>
      </w:r>
    </w:p>
    <w:p w:rsidR="002719A7" w:rsidRPr="002719A7" w:rsidRDefault="002719A7" w:rsidP="002951E2">
      <w:pPr>
        <w:ind w:left="425" w:hanging="425"/>
        <w:jc w:val="both"/>
        <w:rPr>
          <w:sz w:val="28"/>
          <w:szCs w:val="28"/>
          <w:lang w:val="de-DE"/>
        </w:rPr>
      </w:pPr>
      <w:r w:rsidRPr="002719A7">
        <w:rPr>
          <w:smallCaps/>
          <w:sz w:val="28"/>
          <w:szCs w:val="28"/>
          <w:lang w:val="de-DE"/>
        </w:rPr>
        <w:t>Linke, Angelika</w:t>
      </w:r>
      <w:r w:rsidRPr="002719A7">
        <w:rPr>
          <w:sz w:val="28"/>
          <w:szCs w:val="28"/>
          <w:lang w:val="de-DE"/>
        </w:rPr>
        <w:t xml:space="preserve"> (2000): «</w:t>
      </w:r>
      <w:proofErr w:type="spellStart"/>
      <w:r w:rsidRPr="002719A7">
        <w:rPr>
          <w:sz w:val="28"/>
          <w:szCs w:val="28"/>
          <w:lang w:val="de-DE"/>
        </w:rPr>
        <w:t>Informalisierung</w:t>
      </w:r>
      <w:proofErr w:type="spellEnd"/>
      <w:r w:rsidRPr="002719A7">
        <w:rPr>
          <w:sz w:val="28"/>
          <w:szCs w:val="28"/>
          <w:lang w:val="de-DE"/>
        </w:rPr>
        <w:t xml:space="preserve">? </w:t>
      </w:r>
      <w:proofErr w:type="spellStart"/>
      <w:r w:rsidRPr="002719A7">
        <w:rPr>
          <w:sz w:val="28"/>
          <w:szCs w:val="28"/>
          <w:lang w:val="de-DE"/>
        </w:rPr>
        <w:t>Ent</w:t>
      </w:r>
      <w:proofErr w:type="spellEnd"/>
      <w:r w:rsidRPr="002719A7">
        <w:rPr>
          <w:sz w:val="28"/>
          <w:szCs w:val="28"/>
          <w:lang w:val="de-DE"/>
        </w:rPr>
        <w:t>-Distanzierung?</w:t>
      </w:r>
      <w:r w:rsidR="005E42F9">
        <w:rPr>
          <w:sz w:val="28"/>
          <w:szCs w:val="28"/>
          <w:lang w:val="de-DE"/>
        </w:rPr>
        <w:t xml:space="preserve"> </w:t>
      </w:r>
      <w:proofErr w:type="spellStart"/>
      <w:r w:rsidRPr="002719A7">
        <w:rPr>
          <w:sz w:val="28"/>
          <w:szCs w:val="28"/>
          <w:lang w:val="de-DE"/>
        </w:rPr>
        <w:t>Fami</w:t>
      </w:r>
      <w:r w:rsidR="005E42F9">
        <w:rPr>
          <w:sz w:val="28"/>
          <w:szCs w:val="28"/>
          <w:lang w:val="de-DE"/>
        </w:rPr>
        <w:softHyphen/>
      </w:r>
      <w:r w:rsidRPr="002719A7">
        <w:rPr>
          <w:sz w:val="28"/>
          <w:szCs w:val="28"/>
          <w:lang w:val="de-DE"/>
        </w:rPr>
        <w:t>liarisierung</w:t>
      </w:r>
      <w:proofErr w:type="spellEnd"/>
      <w:r w:rsidRPr="002719A7">
        <w:rPr>
          <w:sz w:val="28"/>
          <w:szCs w:val="28"/>
          <w:lang w:val="de-DE"/>
        </w:rPr>
        <w:t>? Sprach(</w:t>
      </w:r>
      <w:proofErr w:type="spellStart"/>
      <w:r w:rsidRPr="002719A7">
        <w:rPr>
          <w:sz w:val="28"/>
          <w:szCs w:val="28"/>
          <w:lang w:val="de-DE"/>
        </w:rPr>
        <w:t>gebrauchs</w:t>
      </w:r>
      <w:proofErr w:type="spellEnd"/>
      <w:r w:rsidRPr="002719A7">
        <w:rPr>
          <w:sz w:val="28"/>
          <w:szCs w:val="28"/>
          <w:lang w:val="de-DE"/>
        </w:rPr>
        <w:t>)wandel als Indikator</w:t>
      </w:r>
      <w:r w:rsidR="005E42F9">
        <w:rPr>
          <w:sz w:val="28"/>
          <w:szCs w:val="28"/>
          <w:lang w:val="de-DE"/>
        </w:rPr>
        <w:t xml:space="preserve"> soziokultureller Entwicklungen».</w:t>
      </w:r>
      <w:r w:rsidRPr="002719A7">
        <w:rPr>
          <w:sz w:val="28"/>
          <w:szCs w:val="28"/>
          <w:lang w:val="de-DE"/>
        </w:rPr>
        <w:t xml:space="preserve"> </w:t>
      </w:r>
      <w:r w:rsidR="005E42F9">
        <w:rPr>
          <w:sz w:val="28"/>
          <w:szCs w:val="28"/>
          <w:lang w:val="de-DE"/>
        </w:rPr>
        <w:t>I</w:t>
      </w:r>
      <w:r w:rsidRPr="002719A7">
        <w:rPr>
          <w:sz w:val="28"/>
          <w:szCs w:val="28"/>
          <w:lang w:val="de-DE"/>
        </w:rPr>
        <w:t xml:space="preserve">n: </w:t>
      </w:r>
      <w:r w:rsidRPr="002719A7">
        <w:rPr>
          <w:i/>
          <w:sz w:val="28"/>
          <w:szCs w:val="28"/>
          <w:lang w:val="de-DE"/>
        </w:rPr>
        <w:t>Der Deutschunterricht</w:t>
      </w:r>
      <w:r w:rsidRPr="002719A7">
        <w:rPr>
          <w:sz w:val="28"/>
          <w:szCs w:val="28"/>
          <w:lang w:val="de-DE"/>
        </w:rPr>
        <w:t xml:space="preserve"> 3, 66-77.</w:t>
      </w:r>
    </w:p>
    <w:p w:rsidR="002719A7" w:rsidRPr="002719A7" w:rsidRDefault="002719A7" w:rsidP="002951E2">
      <w:pPr>
        <w:ind w:left="425" w:hanging="425"/>
        <w:jc w:val="both"/>
        <w:rPr>
          <w:sz w:val="28"/>
          <w:szCs w:val="28"/>
          <w:lang w:val="de-DE"/>
        </w:rPr>
      </w:pPr>
      <w:r w:rsidRPr="002719A7">
        <w:rPr>
          <w:smallCaps/>
          <w:sz w:val="28"/>
          <w:szCs w:val="28"/>
          <w:lang w:val="de-DE"/>
        </w:rPr>
        <w:t>Luhmann, Niklas</w:t>
      </w:r>
      <w:r w:rsidRPr="002719A7">
        <w:rPr>
          <w:sz w:val="28"/>
          <w:szCs w:val="28"/>
          <w:lang w:val="de-DE"/>
        </w:rPr>
        <w:t xml:space="preserve"> (1985): «Das Problem der </w:t>
      </w:r>
      <w:proofErr w:type="spellStart"/>
      <w:r w:rsidRPr="002719A7">
        <w:rPr>
          <w:sz w:val="28"/>
          <w:szCs w:val="28"/>
          <w:lang w:val="de-DE"/>
        </w:rPr>
        <w:t>Epochenbildung</w:t>
      </w:r>
      <w:proofErr w:type="spellEnd"/>
      <w:r w:rsidRPr="002719A7">
        <w:rPr>
          <w:sz w:val="28"/>
          <w:szCs w:val="28"/>
          <w:lang w:val="de-DE"/>
        </w:rPr>
        <w:t xml:space="preserve"> und die</w:t>
      </w:r>
      <w:r w:rsidR="005E42F9">
        <w:rPr>
          <w:sz w:val="28"/>
          <w:szCs w:val="28"/>
          <w:lang w:val="de-DE"/>
        </w:rPr>
        <w:t xml:space="preserve"> Evolutionstheorie».</w:t>
      </w:r>
      <w:r w:rsidRPr="002719A7">
        <w:rPr>
          <w:sz w:val="28"/>
          <w:szCs w:val="28"/>
          <w:lang w:val="de-DE"/>
        </w:rPr>
        <w:t xml:space="preserve"> </w:t>
      </w:r>
      <w:r w:rsidR="005E42F9">
        <w:rPr>
          <w:sz w:val="28"/>
          <w:szCs w:val="28"/>
          <w:lang w:val="de-DE"/>
        </w:rPr>
        <w:t>I</w:t>
      </w:r>
      <w:r w:rsidRPr="002719A7">
        <w:rPr>
          <w:sz w:val="28"/>
          <w:szCs w:val="28"/>
          <w:lang w:val="de-DE"/>
        </w:rPr>
        <w:t xml:space="preserve">n: </w:t>
      </w:r>
      <w:r w:rsidRPr="002719A7">
        <w:rPr>
          <w:smallCaps/>
          <w:sz w:val="28"/>
          <w:szCs w:val="28"/>
          <w:lang w:val="de-DE"/>
        </w:rPr>
        <w:t>Gumbrecht, Hans Ulrich/Link-Heer,</w:t>
      </w:r>
      <w:r w:rsidR="005E42F9">
        <w:rPr>
          <w:smallCaps/>
          <w:sz w:val="28"/>
          <w:szCs w:val="28"/>
          <w:lang w:val="de-DE"/>
        </w:rPr>
        <w:t xml:space="preserve"> </w:t>
      </w:r>
      <w:r w:rsidRPr="002719A7">
        <w:rPr>
          <w:smallCaps/>
          <w:sz w:val="28"/>
          <w:szCs w:val="28"/>
          <w:lang w:val="de-DE"/>
        </w:rPr>
        <w:t>Ur</w:t>
      </w:r>
      <w:r w:rsidR="005E42F9">
        <w:rPr>
          <w:smallCaps/>
          <w:sz w:val="28"/>
          <w:szCs w:val="28"/>
          <w:lang w:val="de-DE"/>
        </w:rPr>
        <w:softHyphen/>
      </w:r>
      <w:r w:rsidRPr="002719A7">
        <w:rPr>
          <w:smallCaps/>
          <w:sz w:val="28"/>
          <w:szCs w:val="28"/>
          <w:lang w:val="de-DE"/>
        </w:rPr>
        <w:t>sula</w:t>
      </w:r>
      <w:r w:rsidRPr="002719A7">
        <w:rPr>
          <w:sz w:val="28"/>
          <w:szCs w:val="28"/>
          <w:lang w:val="de-DE"/>
        </w:rPr>
        <w:t xml:space="preserve"> </w:t>
      </w:r>
      <w:r w:rsidR="005E42F9">
        <w:rPr>
          <w:sz w:val="28"/>
          <w:szCs w:val="28"/>
          <w:lang w:val="de-DE"/>
        </w:rPr>
        <w:t xml:space="preserve">(Hgg.), </w:t>
      </w:r>
      <w:proofErr w:type="spellStart"/>
      <w:r w:rsidRPr="002719A7">
        <w:rPr>
          <w:i/>
          <w:sz w:val="28"/>
          <w:szCs w:val="28"/>
          <w:lang w:val="de-DE"/>
        </w:rPr>
        <w:t>Epochenschwellen</w:t>
      </w:r>
      <w:proofErr w:type="spellEnd"/>
      <w:r w:rsidRPr="002719A7">
        <w:rPr>
          <w:i/>
          <w:sz w:val="28"/>
          <w:szCs w:val="28"/>
          <w:lang w:val="de-DE"/>
        </w:rPr>
        <w:t xml:space="preserve"> und </w:t>
      </w:r>
      <w:proofErr w:type="spellStart"/>
      <w:r w:rsidRPr="002719A7">
        <w:rPr>
          <w:i/>
          <w:sz w:val="28"/>
          <w:szCs w:val="28"/>
          <w:lang w:val="de-DE"/>
        </w:rPr>
        <w:t>Epochenstrukturen</w:t>
      </w:r>
      <w:proofErr w:type="spellEnd"/>
      <w:r w:rsidRPr="002719A7">
        <w:rPr>
          <w:i/>
          <w:sz w:val="28"/>
          <w:szCs w:val="28"/>
          <w:lang w:val="de-DE"/>
        </w:rPr>
        <w:t xml:space="preserve"> im Diskurs</w:t>
      </w:r>
      <w:r w:rsidR="005E42F9">
        <w:rPr>
          <w:i/>
          <w:sz w:val="28"/>
          <w:szCs w:val="28"/>
          <w:lang w:val="de-DE"/>
        </w:rPr>
        <w:t xml:space="preserve"> </w:t>
      </w:r>
      <w:r w:rsidRPr="002719A7">
        <w:rPr>
          <w:i/>
          <w:sz w:val="28"/>
          <w:szCs w:val="28"/>
          <w:lang w:val="de-DE"/>
        </w:rPr>
        <w:t>der Literatur- und Sprachhistorie</w:t>
      </w:r>
      <w:r w:rsidRPr="002719A7">
        <w:rPr>
          <w:sz w:val="28"/>
          <w:szCs w:val="28"/>
          <w:lang w:val="de-DE"/>
        </w:rPr>
        <w:t>, Frankfurt/Main, 11-33.</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t>Luckmann</w:t>
      </w:r>
      <w:proofErr w:type="spellEnd"/>
      <w:r w:rsidRPr="002719A7">
        <w:rPr>
          <w:smallCaps/>
          <w:sz w:val="28"/>
          <w:szCs w:val="28"/>
          <w:lang w:val="de-DE"/>
        </w:rPr>
        <w:t>, Thomas</w:t>
      </w:r>
      <w:r w:rsidRPr="002719A7">
        <w:rPr>
          <w:sz w:val="28"/>
          <w:szCs w:val="28"/>
          <w:lang w:val="de-DE"/>
        </w:rPr>
        <w:t xml:space="preserve"> (1986): «Grundformen der gesellschaftlichen</w:t>
      </w:r>
      <w:r w:rsidR="005E42F9">
        <w:rPr>
          <w:sz w:val="28"/>
          <w:szCs w:val="28"/>
          <w:lang w:val="de-DE"/>
        </w:rPr>
        <w:t xml:space="preserve"> </w:t>
      </w:r>
      <w:r w:rsidRPr="002719A7">
        <w:rPr>
          <w:sz w:val="28"/>
          <w:szCs w:val="28"/>
          <w:lang w:val="de-DE"/>
        </w:rPr>
        <w:t>Ver</w:t>
      </w:r>
      <w:r w:rsidR="005E42F9">
        <w:rPr>
          <w:sz w:val="28"/>
          <w:szCs w:val="28"/>
          <w:lang w:val="de-DE"/>
        </w:rPr>
        <w:softHyphen/>
      </w:r>
      <w:r w:rsidRPr="002719A7">
        <w:rPr>
          <w:sz w:val="28"/>
          <w:szCs w:val="28"/>
          <w:lang w:val="de-DE"/>
        </w:rPr>
        <w:t>mittlung des Wi</w:t>
      </w:r>
      <w:r w:rsidR="005E42F9">
        <w:rPr>
          <w:sz w:val="28"/>
          <w:szCs w:val="28"/>
          <w:lang w:val="de-DE"/>
        </w:rPr>
        <w:t>ssens: Kommunikative Gattungen».</w:t>
      </w:r>
      <w:r w:rsidRPr="002719A7">
        <w:rPr>
          <w:sz w:val="28"/>
          <w:szCs w:val="28"/>
          <w:lang w:val="de-DE"/>
        </w:rPr>
        <w:t xml:space="preserve"> </w:t>
      </w:r>
      <w:r w:rsidR="005E42F9">
        <w:rPr>
          <w:sz w:val="28"/>
          <w:szCs w:val="28"/>
          <w:lang w:val="de-DE"/>
        </w:rPr>
        <w:t>I</w:t>
      </w:r>
      <w:r w:rsidRPr="002719A7">
        <w:rPr>
          <w:sz w:val="28"/>
          <w:szCs w:val="28"/>
          <w:lang w:val="de-DE"/>
        </w:rPr>
        <w:t xml:space="preserve">n: </w:t>
      </w:r>
      <w:r w:rsidRPr="002719A7">
        <w:rPr>
          <w:i/>
          <w:iCs/>
          <w:sz w:val="28"/>
          <w:szCs w:val="28"/>
          <w:lang w:val="de-DE"/>
        </w:rPr>
        <w:t>Kölner</w:t>
      </w:r>
      <w:r w:rsidR="005E42F9">
        <w:rPr>
          <w:i/>
          <w:iCs/>
          <w:sz w:val="28"/>
          <w:szCs w:val="28"/>
          <w:lang w:val="de-DE"/>
        </w:rPr>
        <w:t xml:space="preserve"> </w:t>
      </w:r>
      <w:r w:rsidRPr="002719A7">
        <w:rPr>
          <w:i/>
          <w:iCs/>
          <w:sz w:val="28"/>
          <w:szCs w:val="28"/>
          <w:lang w:val="de-DE"/>
        </w:rPr>
        <w:t>Zeit</w:t>
      </w:r>
      <w:r w:rsidR="005E42F9">
        <w:rPr>
          <w:i/>
          <w:iCs/>
          <w:sz w:val="28"/>
          <w:szCs w:val="28"/>
          <w:lang w:val="de-DE"/>
        </w:rPr>
        <w:softHyphen/>
      </w:r>
      <w:r w:rsidRPr="002719A7">
        <w:rPr>
          <w:i/>
          <w:iCs/>
          <w:sz w:val="28"/>
          <w:szCs w:val="28"/>
          <w:lang w:val="de-DE"/>
        </w:rPr>
        <w:t>schrift für Soziologie und Sozialps</w:t>
      </w:r>
      <w:r w:rsidRPr="002719A7">
        <w:rPr>
          <w:i/>
          <w:iCs/>
          <w:sz w:val="28"/>
          <w:szCs w:val="28"/>
          <w:lang w:val="de-DE"/>
        </w:rPr>
        <w:t>y</w:t>
      </w:r>
      <w:r w:rsidRPr="002719A7">
        <w:rPr>
          <w:i/>
          <w:iCs/>
          <w:sz w:val="28"/>
          <w:szCs w:val="28"/>
          <w:lang w:val="de-DE"/>
        </w:rPr>
        <w:t>chologie</w:t>
      </w:r>
      <w:r w:rsidRPr="002719A7">
        <w:rPr>
          <w:sz w:val="28"/>
          <w:szCs w:val="28"/>
          <w:lang w:val="de-DE"/>
        </w:rPr>
        <w:t xml:space="preserve"> 27, 191</w:t>
      </w:r>
      <w:r w:rsidRPr="002719A7">
        <w:rPr>
          <w:color w:val="000000"/>
          <w:sz w:val="28"/>
          <w:szCs w:val="28"/>
          <w:lang w:val="de-DE"/>
        </w:rPr>
        <w:t>-</w:t>
      </w:r>
      <w:r w:rsidRPr="002719A7">
        <w:rPr>
          <w:sz w:val="28"/>
          <w:szCs w:val="28"/>
          <w:lang w:val="de-DE"/>
        </w:rPr>
        <w:t>211.</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t>Luckmann</w:t>
      </w:r>
      <w:proofErr w:type="spellEnd"/>
      <w:r w:rsidRPr="002719A7">
        <w:rPr>
          <w:smallCaps/>
          <w:sz w:val="28"/>
          <w:szCs w:val="28"/>
          <w:lang w:val="de-DE"/>
        </w:rPr>
        <w:t>, Thomas</w:t>
      </w:r>
      <w:r w:rsidRPr="002719A7">
        <w:rPr>
          <w:sz w:val="28"/>
          <w:szCs w:val="28"/>
          <w:lang w:val="de-DE"/>
        </w:rPr>
        <w:t xml:space="preserve"> (1988): «Kommunikative Gattungen im</w:t>
      </w:r>
      <w:r w:rsidR="005E42F9">
        <w:rPr>
          <w:sz w:val="28"/>
          <w:szCs w:val="28"/>
          <w:lang w:val="de-DE"/>
        </w:rPr>
        <w:t xml:space="preserve"> </w:t>
      </w:r>
      <w:r w:rsidRPr="002719A7">
        <w:rPr>
          <w:sz w:val="28"/>
          <w:szCs w:val="28"/>
          <w:lang w:val="de-DE"/>
        </w:rPr>
        <w:t>kommu</w:t>
      </w:r>
      <w:r w:rsidR="005E42F9">
        <w:rPr>
          <w:sz w:val="28"/>
          <w:szCs w:val="28"/>
          <w:lang w:val="de-DE"/>
        </w:rPr>
        <w:softHyphen/>
      </w:r>
      <w:r w:rsidRPr="002719A7">
        <w:rPr>
          <w:sz w:val="28"/>
          <w:szCs w:val="28"/>
          <w:lang w:val="de-DE"/>
        </w:rPr>
        <w:t>ni</w:t>
      </w:r>
      <w:r w:rsidR="005E42F9">
        <w:rPr>
          <w:sz w:val="28"/>
          <w:szCs w:val="28"/>
          <w:lang w:val="de-DE"/>
        </w:rPr>
        <w:softHyphen/>
      </w:r>
      <w:r w:rsidRPr="002719A7">
        <w:rPr>
          <w:sz w:val="28"/>
          <w:szCs w:val="28"/>
          <w:lang w:val="de-DE"/>
        </w:rPr>
        <w:t xml:space="preserve">kativen </w:t>
      </w:r>
      <w:r w:rsidR="005E42F9">
        <w:rPr>
          <w:sz w:val="28"/>
          <w:szCs w:val="28"/>
          <w:lang w:val="de-DE"/>
        </w:rPr>
        <w:t>‹</w:t>
      </w:r>
      <w:r w:rsidRPr="002719A7">
        <w:rPr>
          <w:sz w:val="28"/>
          <w:szCs w:val="28"/>
          <w:lang w:val="de-DE"/>
        </w:rPr>
        <w:t>Haushalt</w:t>
      </w:r>
      <w:r w:rsidR="005E42F9">
        <w:rPr>
          <w:sz w:val="28"/>
          <w:szCs w:val="28"/>
          <w:lang w:val="de-DE"/>
        </w:rPr>
        <w:t>›</w:t>
      </w:r>
      <w:r w:rsidRPr="002719A7">
        <w:rPr>
          <w:sz w:val="28"/>
          <w:szCs w:val="28"/>
          <w:lang w:val="de-DE"/>
        </w:rPr>
        <w:t xml:space="preserve"> einer Gesel</w:t>
      </w:r>
      <w:r w:rsidRPr="002719A7">
        <w:rPr>
          <w:sz w:val="28"/>
          <w:szCs w:val="28"/>
          <w:lang w:val="de-DE"/>
        </w:rPr>
        <w:t>l</w:t>
      </w:r>
      <w:r w:rsidRPr="002719A7">
        <w:rPr>
          <w:sz w:val="28"/>
          <w:szCs w:val="28"/>
          <w:lang w:val="de-DE"/>
        </w:rPr>
        <w:t xml:space="preserve">schaft», in: </w:t>
      </w:r>
      <w:r w:rsidRPr="002719A7">
        <w:rPr>
          <w:smallCaps/>
          <w:sz w:val="28"/>
          <w:szCs w:val="28"/>
          <w:lang w:val="de-DE"/>
        </w:rPr>
        <w:t>Gisela</w:t>
      </w:r>
      <w:r w:rsidR="005E42F9">
        <w:rPr>
          <w:smallCaps/>
          <w:sz w:val="28"/>
          <w:szCs w:val="28"/>
          <w:lang w:val="de-DE"/>
        </w:rPr>
        <w:t xml:space="preserve"> </w:t>
      </w:r>
      <w:r w:rsidRPr="002719A7">
        <w:rPr>
          <w:smallCaps/>
          <w:sz w:val="28"/>
          <w:szCs w:val="28"/>
          <w:lang w:val="de-DE"/>
        </w:rPr>
        <w:t>Smolka-</w:t>
      </w:r>
      <w:proofErr w:type="spellStart"/>
      <w:r w:rsidRPr="002719A7">
        <w:rPr>
          <w:smallCaps/>
          <w:sz w:val="28"/>
          <w:szCs w:val="28"/>
          <w:lang w:val="de-DE"/>
        </w:rPr>
        <w:t>Koerdt</w:t>
      </w:r>
      <w:proofErr w:type="spellEnd"/>
      <w:r w:rsidRPr="002719A7">
        <w:rPr>
          <w:smallCaps/>
          <w:sz w:val="28"/>
          <w:szCs w:val="28"/>
          <w:lang w:val="de-DE"/>
        </w:rPr>
        <w:t>/</w:t>
      </w:r>
      <w:r w:rsidR="005E42F9">
        <w:rPr>
          <w:smallCaps/>
          <w:sz w:val="28"/>
          <w:szCs w:val="28"/>
          <w:lang w:val="de-DE"/>
        </w:rPr>
        <w:t xml:space="preserve"> </w:t>
      </w:r>
      <w:r w:rsidRPr="002719A7">
        <w:rPr>
          <w:smallCaps/>
          <w:sz w:val="28"/>
          <w:szCs w:val="28"/>
          <w:lang w:val="de-DE"/>
        </w:rPr>
        <w:t>Spangenberg, Peter M./Tillmann</w:t>
      </w:r>
      <w:r w:rsidR="005E42F9">
        <w:rPr>
          <w:smallCaps/>
          <w:sz w:val="28"/>
          <w:szCs w:val="28"/>
          <w:lang w:val="de-DE"/>
        </w:rPr>
        <w:t xml:space="preserve"> </w:t>
      </w:r>
      <w:proofErr w:type="spellStart"/>
      <w:r w:rsidRPr="002719A7">
        <w:rPr>
          <w:smallCaps/>
          <w:sz w:val="28"/>
          <w:szCs w:val="28"/>
          <w:lang w:val="de-DE"/>
        </w:rPr>
        <w:t>Bartylla</w:t>
      </w:r>
      <w:proofErr w:type="spellEnd"/>
      <w:r w:rsidRPr="002719A7">
        <w:rPr>
          <w:smallCaps/>
          <w:sz w:val="28"/>
          <w:szCs w:val="28"/>
          <w:lang w:val="de-DE"/>
        </w:rPr>
        <w:t>, Dagmar</w:t>
      </w:r>
      <w:r w:rsidR="005E42F9">
        <w:rPr>
          <w:sz w:val="28"/>
          <w:szCs w:val="28"/>
          <w:lang w:val="de-DE"/>
        </w:rPr>
        <w:t xml:space="preserve"> (Hgg.),</w:t>
      </w:r>
      <w:r w:rsidRPr="002719A7">
        <w:rPr>
          <w:i/>
          <w:iCs/>
          <w:sz w:val="28"/>
          <w:szCs w:val="28"/>
          <w:lang w:val="de-DE"/>
        </w:rPr>
        <w:t xml:space="preserve"> Der Ursprung von Literatur,</w:t>
      </w:r>
      <w:r w:rsidRPr="002719A7">
        <w:rPr>
          <w:sz w:val="28"/>
          <w:szCs w:val="28"/>
          <w:lang w:val="de-DE"/>
        </w:rPr>
        <w:t xml:space="preserve"> München,</w:t>
      </w:r>
      <w:r w:rsidRPr="002719A7">
        <w:rPr>
          <w:sz w:val="28"/>
          <w:szCs w:val="28"/>
          <w:lang w:val="de-DE"/>
        </w:rPr>
        <w:tab/>
        <w:t>179-288.</w:t>
      </w:r>
    </w:p>
    <w:p w:rsidR="005E42F9" w:rsidRPr="002719A7" w:rsidRDefault="005E42F9" w:rsidP="005E42F9">
      <w:pPr>
        <w:ind w:left="425" w:hanging="425"/>
        <w:jc w:val="both"/>
        <w:rPr>
          <w:i/>
          <w:sz w:val="28"/>
          <w:szCs w:val="28"/>
          <w:lang w:val="de-DE"/>
        </w:rPr>
      </w:pPr>
      <w:proofErr w:type="spellStart"/>
      <w:r w:rsidRPr="002719A7">
        <w:rPr>
          <w:smallCaps/>
          <w:sz w:val="28"/>
          <w:szCs w:val="28"/>
          <w:lang w:val="de-DE"/>
        </w:rPr>
        <w:t>Moraldo</w:t>
      </w:r>
      <w:proofErr w:type="spellEnd"/>
      <w:r w:rsidRPr="002719A7">
        <w:rPr>
          <w:smallCaps/>
          <w:sz w:val="28"/>
          <w:szCs w:val="28"/>
          <w:lang w:val="de-DE"/>
        </w:rPr>
        <w:t>, Sandro M.</w:t>
      </w:r>
      <w:r w:rsidRPr="002719A7">
        <w:rPr>
          <w:sz w:val="28"/>
          <w:szCs w:val="28"/>
          <w:lang w:val="de-DE"/>
        </w:rPr>
        <w:t xml:space="preserve"> (2004</w:t>
      </w:r>
      <w:r>
        <w:rPr>
          <w:sz w:val="28"/>
          <w:szCs w:val="28"/>
          <w:lang w:val="de-DE"/>
        </w:rPr>
        <w:t>): «</w:t>
      </w:r>
      <w:proofErr w:type="spellStart"/>
      <w:r>
        <w:rPr>
          <w:sz w:val="28"/>
          <w:szCs w:val="28"/>
          <w:lang w:val="de-DE"/>
        </w:rPr>
        <w:t>Medialität</w:t>
      </w:r>
      <w:proofErr w:type="spellEnd"/>
      <w:r>
        <w:rPr>
          <w:sz w:val="28"/>
          <w:szCs w:val="28"/>
          <w:lang w:val="de-DE"/>
        </w:rPr>
        <w:t xml:space="preserve"> und Sprache. Zur </w:t>
      </w:r>
      <w:r w:rsidRPr="002719A7">
        <w:rPr>
          <w:sz w:val="28"/>
          <w:szCs w:val="28"/>
          <w:lang w:val="de-DE"/>
        </w:rPr>
        <w:t>Verla</w:t>
      </w:r>
      <w:r>
        <w:rPr>
          <w:sz w:val="28"/>
          <w:szCs w:val="28"/>
          <w:lang w:val="de-DE"/>
        </w:rPr>
        <w:softHyphen/>
      </w:r>
      <w:r w:rsidRPr="002719A7">
        <w:rPr>
          <w:sz w:val="28"/>
          <w:szCs w:val="28"/>
          <w:lang w:val="de-DE"/>
        </w:rPr>
        <w:t>ge</w:t>
      </w:r>
      <w:r>
        <w:rPr>
          <w:sz w:val="28"/>
          <w:szCs w:val="28"/>
          <w:lang w:val="de-DE"/>
        </w:rPr>
        <w:softHyphen/>
      </w:r>
      <w:r w:rsidRPr="002719A7">
        <w:rPr>
          <w:sz w:val="28"/>
          <w:szCs w:val="28"/>
          <w:lang w:val="de-DE"/>
        </w:rPr>
        <w:t>rung</w:t>
      </w:r>
      <w:r>
        <w:rPr>
          <w:sz w:val="28"/>
          <w:szCs w:val="28"/>
          <w:lang w:val="de-DE"/>
        </w:rPr>
        <w:t xml:space="preserve"> </w:t>
      </w:r>
      <w:r w:rsidRPr="002719A7">
        <w:rPr>
          <w:sz w:val="28"/>
          <w:szCs w:val="28"/>
          <w:lang w:val="de-DE"/>
        </w:rPr>
        <w:t>von Sprachkom</w:t>
      </w:r>
      <w:r>
        <w:rPr>
          <w:sz w:val="28"/>
          <w:szCs w:val="28"/>
          <w:lang w:val="de-DE"/>
        </w:rPr>
        <w:t xml:space="preserve">munikation auf Datentransfer am Beispiel von SMS und </w:t>
      </w:r>
      <w:proofErr w:type="spellStart"/>
      <w:r>
        <w:rPr>
          <w:sz w:val="28"/>
          <w:szCs w:val="28"/>
          <w:lang w:val="de-DE"/>
        </w:rPr>
        <w:t>eMail</w:t>
      </w:r>
      <w:proofErr w:type="spellEnd"/>
      <w:r>
        <w:rPr>
          <w:sz w:val="28"/>
          <w:szCs w:val="28"/>
          <w:lang w:val="de-DE"/>
        </w:rPr>
        <w:t>». In:</w:t>
      </w:r>
      <w:r w:rsidRPr="002719A7">
        <w:rPr>
          <w:sz w:val="28"/>
          <w:szCs w:val="28"/>
          <w:lang w:val="de-DE"/>
        </w:rPr>
        <w:t xml:space="preserve"> </w:t>
      </w:r>
      <w:proofErr w:type="spellStart"/>
      <w:r w:rsidR="003117F4">
        <w:rPr>
          <w:smallCaps/>
          <w:sz w:val="28"/>
          <w:szCs w:val="28"/>
          <w:lang w:val="de-DE"/>
        </w:rPr>
        <w:t>Moraldo</w:t>
      </w:r>
      <w:proofErr w:type="spellEnd"/>
      <w:r w:rsidR="003117F4">
        <w:rPr>
          <w:smallCaps/>
          <w:sz w:val="28"/>
          <w:szCs w:val="28"/>
          <w:lang w:val="de-DE"/>
        </w:rPr>
        <w:t>, Sandro M.</w:t>
      </w:r>
      <w:r>
        <w:rPr>
          <w:smallCaps/>
          <w:sz w:val="28"/>
          <w:szCs w:val="28"/>
          <w:lang w:val="de-DE"/>
        </w:rPr>
        <w:t>/</w:t>
      </w:r>
      <w:proofErr w:type="spellStart"/>
      <w:r>
        <w:rPr>
          <w:smallCaps/>
          <w:sz w:val="28"/>
          <w:szCs w:val="28"/>
          <w:lang w:val="de-DE"/>
        </w:rPr>
        <w:t>Soffritti</w:t>
      </w:r>
      <w:proofErr w:type="spellEnd"/>
      <w:r>
        <w:rPr>
          <w:smallCaps/>
          <w:sz w:val="28"/>
          <w:szCs w:val="28"/>
          <w:lang w:val="de-DE"/>
        </w:rPr>
        <w:t xml:space="preserve">, </w:t>
      </w:r>
      <w:r w:rsidRPr="002719A7">
        <w:rPr>
          <w:smallCaps/>
          <w:sz w:val="28"/>
          <w:szCs w:val="28"/>
          <w:lang w:val="de-DE"/>
        </w:rPr>
        <w:t>Marcello</w:t>
      </w:r>
      <w:r w:rsidRPr="002719A7">
        <w:rPr>
          <w:sz w:val="28"/>
          <w:szCs w:val="28"/>
          <w:lang w:val="de-DE"/>
        </w:rPr>
        <w:t xml:space="preserve"> </w:t>
      </w:r>
      <w:r>
        <w:rPr>
          <w:sz w:val="28"/>
          <w:szCs w:val="28"/>
          <w:lang w:val="de-DE"/>
        </w:rPr>
        <w:t xml:space="preserve">(Hgg.), </w:t>
      </w:r>
      <w:r w:rsidRPr="002719A7">
        <w:rPr>
          <w:i/>
          <w:sz w:val="28"/>
          <w:szCs w:val="28"/>
          <w:lang w:val="de-DE"/>
        </w:rPr>
        <w:t xml:space="preserve">Deutsch aktuell. Einführung </w:t>
      </w:r>
      <w:r w:rsidR="003117F4">
        <w:rPr>
          <w:i/>
          <w:sz w:val="28"/>
          <w:szCs w:val="28"/>
          <w:lang w:val="de-DE"/>
        </w:rPr>
        <w:t xml:space="preserve"> </w:t>
      </w:r>
      <w:r w:rsidRPr="002719A7">
        <w:rPr>
          <w:i/>
          <w:sz w:val="28"/>
          <w:szCs w:val="28"/>
          <w:lang w:val="de-DE"/>
        </w:rPr>
        <w:t xml:space="preserve">in die </w:t>
      </w:r>
      <w:r w:rsidR="003117F4">
        <w:rPr>
          <w:i/>
          <w:sz w:val="28"/>
          <w:szCs w:val="28"/>
          <w:lang w:val="de-DE"/>
        </w:rPr>
        <w:t xml:space="preserve"> Tendenzen der </w:t>
      </w:r>
      <w:r w:rsidRPr="002719A7">
        <w:rPr>
          <w:i/>
          <w:sz w:val="28"/>
          <w:szCs w:val="28"/>
          <w:lang w:val="de-DE"/>
        </w:rPr>
        <w:t>deut</w:t>
      </w:r>
      <w:r w:rsidR="003117F4">
        <w:rPr>
          <w:i/>
          <w:sz w:val="28"/>
          <w:szCs w:val="28"/>
          <w:lang w:val="de-DE"/>
        </w:rPr>
        <w:softHyphen/>
        <w:t xml:space="preserve">schen </w:t>
      </w:r>
      <w:r>
        <w:rPr>
          <w:i/>
          <w:sz w:val="28"/>
          <w:szCs w:val="28"/>
          <w:lang w:val="de-DE"/>
        </w:rPr>
        <w:t>Gegenwarts</w:t>
      </w:r>
      <w:r w:rsidR="003117F4">
        <w:rPr>
          <w:i/>
          <w:sz w:val="28"/>
          <w:szCs w:val="28"/>
          <w:lang w:val="de-DE"/>
        </w:rPr>
        <w:softHyphen/>
      </w:r>
      <w:r>
        <w:rPr>
          <w:i/>
          <w:sz w:val="28"/>
          <w:szCs w:val="28"/>
          <w:lang w:val="de-DE"/>
        </w:rPr>
        <w:t>sprach</w:t>
      </w:r>
      <w:r w:rsidRPr="002719A7">
        <w:rPr>
          <w:i/>
          <w:sz w:val="28"/>
          <w:szCs w:val="28"/>
          <w:lang w:val="de-DE"/>
        </w:rPr>
        <w:t>e</w:t>
      </w:r>
      <w:r>
        <w:rPr>
          <w:sz w:val="28"/>
          <w:szCs w:val="28"/>
          <w:lang w:val="de-DE"/>
        </w:rPr>
        <w:t xml:space="preserve">, </w:t>
      </w:r>
      <w:r w:rsidRPr="002719A7">
        <w:rPr>
          <w:sz w:val="28"/>
          <w:szCs w:val="28"/>
          <w:lang w:val="de-DE"/>
        </w:rPr>
        <w:t>Ro</w:t>
      </w:r>
      <w:r>
        <w:rPr>
          <w:sz w:val="28"/>
          <w:szCs w:val="28"/>
          <w:lang w:val="de-DE"/>
        </w:rPr>
        <w:softHyphen/>
      </w:r>
      <w:r w:rsidRPr="002719A7">
        <w:rPr>
          <w:sz w:val="28"/>
          <w:szCs w:val="28"/>
          <w:lang w:val="de-DE"/>
        </w:rPr>
        <w:t>m</w:t>
      </w:r>
      <w:r>
        <w:rPr>
          <w:sz w:val="28"/>
          <w:szCs w:val="28"/>
          <w:lang w:val="de-DE"/>
        </w:rPr>
        <w:t>a</w:t>
      </w:r>
      <w:r w:rsidRPr="002719A7">
        <w:rPr>
          <w:sz w:val="28"/>
          <w:szCs w:val="28"/>
          <w:lang w:val="de-DE"/>
        </w:rPr>
        <w:t>, 253-270.</w:t>
      </w:r>
    </w:p>
    <w:p w:rsidR="002719A7" w:rsidRPr="002719A7" w:rsidRDefault="002719A7" w:rsidP="002951E2">
      <w:pPr>
        <w:ind w:left="425" w:hanging="425"/>
        <w:jc w:val="both"/>
        <w:rPr>
          <w:sz w:val="28"/>
          <w:szCs w:val="28"/>
          <w:lang w:val="de-DE"/>
        </w:rPr>
      </w:pPr>
      <w:r w:rsidRPr="002719A7">
        <w:rPr>
          <w:smallCaps/>
          <w:sz w:val="28"/>
          <w:szCs w:val="28"/>
          <w:lang w:val="de-DE"/>
        </w:rPr>
        <w:t>Müller-</w:t>
      </w:r>
      <w:proofErr w:type="spellStart"/>
      <w:r w:rsidRPr="002719A7">
        <w:rPr>
          <w:smallCaps/>
          <w:sz w:val="28"/>
          <w:szCs w:val="28"/>
          <w:lang w:val="de-DE"/>
        </w:rPr>
        <w:t>Jacquier</w:t>
      </w:r>
      <w:proofErr w:type="spellEnd"/>
      <w:r w:rsidRPr="002719A7">
        <w:rPr>
          <w:smallCaps/>
          <w:sz w:val="28"/>
          <w:szCs w:val="28"/>
          <w:lang w:val="de-DE"/>
        </w:rPr>
        <w:t>, Bernd-Dietrich</w:t>
      </w:r>
      <w:r w:rsidRPr="002719A7">
        <w:rPr>
          <w:sz w:val="28"/>
          <w:szCs w:val="28"/>
          <w:lang w:val="de-DE"/>
        </w:rPr>
        <w:t xml:space="preserve"> (2002): «Erstkontakte. Zur</w:t>
      </w:r>
      <w:r w:rsidR="00100EB6">
        <w:rPr>
          <w:sz w:val="28"/>
          <w:szCs w:val="28"/>
          <w:lang w:val="de-DE"/>
        </w:rPr>
        <w:t xml:space="preserve"> </w:t>
      </w:r>
      <w:r w:rsidRPr="002719A7">
        <w:rPr>
          <w:sz w:val="28"/>
          <w:szCs w:val="28"/>
          <w:lang w:val="de-DE"/>
        </w:rPr>
        <w:t>Be</w:t>
      </w:r>
      <w:r w:rsidR="00100EB6">
        <w:rPr>
          <w:sz w:val="28"/>
          <w:szCs w:val="28"/>
          <w:lang w:val="de-DE"/>
        </w:rPr>
        <w:softHyphen/>
      </w:r>
      <w:r w:rsidRPr="002719A7">
        <w:rPr>
          <w:sz w:val="28"/>
          <w:szCs w:val="28"/>
          <w:lang w:val="de-DE"/>
        </w:rPr>
        <w:t>handlung kommunikativer Gattungen im Deutsch als</w:t>
      </w:r>
      <w:r w:rsidR="00100EB6">
        <w:rPr>
          <w:sz w:val="28"/>
          <w:szCs w:val="28"/>
          <w:lang w:val="de-DE"/>
        </w:rPr>
        <w:t xml:space="preserve"> Fremdsprache Unterricht».</w:t>
      </w:r>
      <w:r w:rsidRPr="002719A7">
        <w:rPr>
          <w:sz w:val="28"/>
          <w:szCs w:val="28"/>
          <w:lang w:val="de-DE"/>
        </w:rPr>
        <w:t xml:space="preserve"> </w:t>
      </w:r>
      <w:r w:rsidR="00100EB6">
        <w:rPr>
          <w:sz w:val="28"/>
          <w:szCs w:val="28"/>
          <w:lang w:val="de-DE"/>
        </w:rPr>
        <w:t>I</w:t>
      </w:r>
      <w:r w:rsidRPr="002719A7">
        <w:rPr>
          <w:sz w:val="28"/>
          <w:szCs w:val="28"/>
          <w:lang w:val="de-DE"/>
        </w:rPr>
        <w:t xml:space="preserve">n: </w:t>
      </w:r>
      <w:proofErr w:type="spellStart"/>
      <w:r w:rsidRPr="002719A7">
        <w:rPr>
          <w:smallCaps/>
          <w:sz w:val="28"/>
          <w:szCs w:val="28"/>
          <w:lang w:val="de-DE"/>
        </w:rPr>
        <w:t>Barkowski</w:t>
      </w:r>
      <w:proofErr w:type="spellEnd"/>
      <w:r w:rsidRPr="002719A7">
        <w:rPr>
          <w:smallCaps/>
          <w:sz w:val="28"/>
          <w:szCs w:val="28"/>
          <w:lang w:val="de-DE"/>
        </w:rPr>
        <w:t>, Hans/</w:t>
      </w:r>
      <w:proofErr w:type="spellStart"/>
      <w:r w:rsidRPr="002719A7">
        <w:rPr>
          <w:smallCaps/>
          <w:sz w:val="28"/>
          <w:szCs w:val="28"/>
          <w:lang w:val="de-DE"/>
        </w:rPr>
        <w:t>Faistauer</w:t>
      </w:r>
      <w:proofErr w:type="spellEnd"/>
      <w:r w:rsidRPr="002719A7">
        <w:rPr>
          <w:smallCaps/>
          <w:sz w:val="28"/>
          <w:szCs w:val="28"/>
          <w:lang w:val="de-DE"/>
        </w:rPr>
        <w:t>,</w:t>
      </w:r>
      <w:r w:rsidR="00100EB6">
        <w:rPr>
          <w:smallCaps/>
          <w:sz w:val="28"/>
          <w:szCs w:val="28"/>
          <w:lang w:val="de-DE"/>
        </w:rPr>
        <w:t xml:space="preserve"> </w:t>
      </w:r>
      <w:r w:rsidRPr="002719A7">
        <w:rPr>
          <w:smallCaps/>
          <w:sz w:val="28"/>
          <w:szCs w:val="28"/>
          <w:lang w:val="de-DE"/>
        </w:rPr>
        <w:t>Renate</w:t>
      </w:r>
      <w:r w:rsidR="00100EB6">
        <w:rPr>
          <w:sz w:val="28"/>
          <w:szCs w:val="28"/>
          <w:lang w:val="de-DE"/>
        </w:rPr>
        <w:t xml:space="preserve"> (Hgg.),</w:t>
      </w:r>
      <w:r w:rsidRPr="002719A7">
        <w:rPr>
          <w:sz w:val="28"/>
          <w:szCs w:val="28"/>
          <w:lang w:val="de-DE"/>
        </w:rPr>
        <w:t xml:space="preserve"> </w:t>
      </w:r>
      <w:r w:rsidRPr="002719A7">
        <w:rPr>
          <w:i/>
          <w:sz w:val="28"/>
          <w:szCs w:val="28"/>
          <w:lang w:val="de-DE"/>
        </w:rPr>
        <w:t>…in Sachen Deutsch als Fremdsprache</w:t>
      </w:r>
      <w:r w:rsidRPr="002719A7">
        <w:rPr>
          <w:sz w:val="28"/>
          <w:szCs w:val="28"/>
          <w:lang w:val="de-DE"/>
        </w:rPr>
        <w:t xml:space="preserve">, </w:t>
      </w:r>
      <w:proofErr w:type="spellStart"/>
      <w:r w:rsidRPr="002719A7">
        <w:rPr>
          <w:sz w:val="28"/>
          <w:szCs w:val="28"/>
          <w:lang w:val="de-DE"/>
        </w:rPr>
        <w:t>Hohengehren</w:t>
      </w:r>
      <w:proofErr w:type="spellEnd"/>
      <w:r w:rsidRPr="002719A7">
        <w:rPr>
          <w:sz w:val="28"/>
          <w:szCs w:val="28"/>
          <w:lang w:val="de-DE"/>
        </w:rPr>
        <w:t>,</w:t>
      </w:r>
      <w:r w:rsidR="00100EB6">
        <w:rPr>
          <w:sz w:val="28"/>
          <w:szCs w:val="28"/>
          <w:lang w:val="de-DE"/>
        </w:rPr>
        <w:t xml:space="preserve"> </w:t>
      </w:r>
      <w:r w:rsidRPr="002719A7">
        <w:rPr>
          <w:sz w:val="28"/>
          <w:szCs w:val="28"/>
          <w:lang w:val="de-DE"/>
        </w:rPr>
        <w:t>391-407.</w:t>
      </w:r>
    </w:p>
    <w:p w:rsidR="002719A7" w:rsidRPr="00100EB6" w:rsidRDefault="002719A7" w:rsidP="002951E2">
      <w:pPr>
        <w:ind w:left="425" w:hanging="425"/>
        <w:jc w:val="both"/>
        <w:rPr>
          <w:sz w:val="28"/>
          <w:szCs w:val="28"/>
          <w:lang w:val="en-US"/>
        </w:rPr>
      </w:pPr>
      <w:r w:rsidRPr="002719A7">
        <w:rPr>
          <w:smallCaps/>
          <w:sz w:val="28"/>
          <w:szCs w:val="28"/>
          <w:lang w:val="de-DE"/>
        </w:rPr>
        <w:t>Neuland, Eva</w:t>
      </w:r>
      <w:r w:rsidRPr="002719A7">
        <w:rPr>
          <w:sz w:val="28"/>
          <w:szCs w:val="28"/>
          <w:lang w:val="de-DE"/>
        </w:rPr>
        <w:t xml:space="preserve"> (2002): «Variation im heutigen Deutsch: Perspektiven</w:t>
      </w:r>
      <w:r w:rsidR="00100EB6">
        <w:rPr>
          <w:sz w:val="28"/>
          <w:szCs w:val="28"/>
          <w:lang w:val="de-DE"/>
        </w:rPr>
        <w:t xml:space="preserve"> </w:t>
      </w:r>
      <w:r w:rsidRPr="002719A7">
        <w:rPr>
          <w:sz w:val="28"/>
          <w:szCs w:val="28"/>
          <w:lang w:val="de-DE"/>
        </w:rPr>
        <w:t>für d</w:t>
      </w:r>
      <w:r w:rsidR="00100EB6">
        <w:rPr>
          <w:sz w:val="28"/>
          <w:szCs w:val="28"/>
          <w:lang w:val="de-DE"/>
        </w:rPr>
        <w:t>en Unterricht – Zur Einführung».</w:t>
      </w:r>
      <w:r w:rsidRPr="002719A7">
        <w:rPr>
          <w:sz w:val="28"/>
          <w:szCs w:val="28"/>
          <w:lang w:val="de-DE"/>
        </w:rPr>
        <w:t xml:space="preserve"> </w:t>
      </w:r>
      <w:r w:rsidR="00100EB6">
        <w:rPr>
          <w:sz w:val="28"/>
          <w:szCs w:val="28"/>
          <w:lang w:val="de-DE"/>
        </w:rPr>
        <w:t>I</w:t>
      </w:r>
      <w:r w:rsidRPr="002719A7">
        <w:rPr>
          <w:sz w:val="28"/>
          <w:szCs w:val="28"/>
          <w:lang w:val="de-DE"/>
        </w:rPr>
        <w:t xml:space="preserve">n: </w:t>
      </w:r>
      <w:r w:rsidRPr="002719A7">
        <w:rPr>
          <w:smallCaps/>
          <w:sz w:val="28"/>
          <w:szCs w:val="28"/>
          <w:lang w:val="de-DE"/>
        </w:rPr>
        <w:t>Neuland, Eva</w:t>
      </w:r>
      <w:r w:rsidR="00100EB6">
        <w:rPr>
          <w:sz w:val="28"/>
          <w:szCs w:val="28"/>
          <w:lang w:val="de-DE"/>
        </w:rPr>
        <w:t xml:space="preserve"> (</w:t>
      </w:r>
      <w:proofErr w:type="spellStart"/>
      <w:r w:rsidR="00100EB6">
        <w:rPr>
          <w:sz w:val="28"/>
          <w:szCs w:val="28"/>
          <w:lang w:val="de-DE"/>
        </w:rPr>
        <w:t>Hg</w:t>
      </w:r>
      <w:proofErr w:type="spellEnd"/>
      <w:r w:rsidR="00100EB6">
        <w:rPr>
          <w:sz w:val="28"/>
          <w:szCs w:val="28"/>
          <w:lang w:val="de-DE"/>
        </w:rPr>
        <w:t xml:space="preserve">.), </w:t>
      </w:r>
      <w:r w:rsidRPr="002719A7">
        <w:rPr>
          <w:i/>
          <w:sz w:val="28"/>
          <w:szCs w:val="28"/>
          <w:lang w:val="de-DE"/>
        </w:rPr>
        <w:t>Va</w:t>
      </w:r>
      <w:r w:rsidR="00100EB6">
        <w:rPr>
          <w:i/>
          <w:sz w:val="28"/>
          <w:szCs w:val="28"/>
          <w:lang w:val="de-DE"/>
        </w:rPr>
        <w:softHyphen/>
      </w:r>
      <w:r w:rsidRPr="002719A7">
        <w:rPr>
          <w:i/>
          <w:sz w:val="28"/>
          <w:szCs w:val="28"/>
          <w:lang w:val="de-DE"/>
        </w:rPr>
        <w:t>riation</w:t>
      </w:r>
      <w:r w:rsidR="00100EB6">
        <w:rPr>
          <w:i/>
          <w:sz w:val="28"/>
          <w:szCs w:val="28"/>
          <w:lang w:val="de-DE"/>
        </w:rPr>
        <w:t xml:space="preserve"> </w:t>
      </w:r>
      <w:r w:rsidRPr="002719A7">
        <w:rPr>
          <w:i/>
          <w:sz w:val="28"/>
          <w:szCs w:val="28"/>
          <w:lang w:val="de-DE"/>
        </w:rPr>
        <w:t>im heutigen Deutsch: Perspektiven für den Unterricht</w:t>
      </w:r>
      <w:r w:rsidRPr="002719A7">
        <w:rPr>
          <w:sz w:val="28"/>
          <w:szCs w:val="28"/>
          <w:lang w:val="de-DE"/>
        </w:rPr>
        <w:t>.</w:t>
      </w:r>
      <w:r w:rsidR="00100EB6">
        <w:rPr>
          <w:sz w:val="28"/>
          <w:szCs w:val="28"/>
          <w:lang w:val="de-DE"/>
        </w:rPr>
        <w:t xml:space="preserve"> </w:t>
      </w:r>
      <w:r w:rsidRPr="00100EB6">
        <w:rPr>
          <w:sz w:val="28"/>
          <w:szCs w:val="28"/>
          <w:lang w:val="en-US"/>
        </w:rPr>
        <w:t>Frank</w:t>
      </w:r>
      <w:r w:rsidR="00100EB6" w:rsidRPr="00100EB6">
        <w:rPr>
          <w:sz w:val="28"/>
          <w:szCs w:val="28"/>
          <w:lang w:val="en-US"/>
        </w:rPr>
        <w:softHyphen/>
      </w:r>
      <w:r w:rsidRPr="00100EB6">
        <w:rPr>
          <w:sz w:val="28"/>
          <w:szCs w:val="28"/>
          <w:lang w:val="en-US"/>
        </w:rPr>
        <w:t>furt/Main, 9-26.</w:t>
      </w:r>
    </w:p>
    <w:p w:rsidR="002719A7" w:rsidRPr="00B47DA8" w:rsidRDefault="002719A7" w:rsidP="002951E2">
      <w:pPr>
        <w:ind w:left="425" w:hanging="425"/>
        <w:jc w:val="both"/>
        <w:rPr>
          <w:sz w:val="28"/>
          <w:szCs w:val="28"/>
          <w:lang w:val="en-US"/>
        </w:rPr>
      </w:pPr>
      <w:proofErr w:type="spellStart"/>
      <w:r w:rsidRPr="00100EB6">
        <w:rPr>
          <w:smallCaps/>
          <w:sz w:val="28"/>
          <w:szCs w:val="28"/>
          <w:lang w:val="en-US"/>
        </w:rPr>
        <w:t>Pomerantz</w:t>
      </w:r>
      <w:proofErr w:type="spellEnd"/>
      <w:r w:rsidRPr="00100EB6">
        <w:rPr>
          <w:smallCaps/>
          <w:sz w:val="28"/>
          <w:szCs w:val="28"/>
          <w:lang w:val="en-US"/>
        </w:rPr>
        <w:t>, Anita</w:t>
      </w:r>
      <w:r w:rsidRPr="00100EB6">
        <w:rPr>
          <w:sz w:val="28"/>
          <w:szCs w:val="28"/>
          <w:lang w:val="en-US"/>
        </w:rPr>
        <w:t xml:space="preserve"> (1984): «Agreeing and disagreeing with</w:t>
      </w:r>
      <w:r w:rsidR="00100EB6" w:rsidRPr="00100EB6">
        <w:rPr>
          <w:sz w:val="28"/>
          <w:szCs w:val="28"/>
          <w:lang w:val="en-US"/>
        </w:rPr>
        <w:t xml:space="preserve"> </w:t>
      </w:r>
      <w:r w:rsidRPr="00100EB6">
        <w:rPr>
          <w:sz w:val="28"/>
          <w:szCs w:val="28"/>
          <w:lang w:val="en-US"/>
        </w:rPr>
        <w:t>assess</w:t>
      </w:r>
      <w:r w:rsidR="00100EB6">
        <w:rPr>
          <w:sz w:val="28"/>
          <w:szCs w:val="28"/>
          <w:lang w:val="en-US"/>
        </w:rPr>
        <w:softHyphen/>
      </w:r>
      <w:r w:rsidRPr="00100EB6">
        <w:rPr>
          <w:sz w:val="28"/>
          <w:szCs w:val="28"/>
          <w:lang w:val="en-US"/>
        </w:rPr>
        <w:t>ments: some features of preferred/</w:t>
      </w:r>
      <w:proofErr w:type="spellStart"/>
      <w:r w:rsidRPr="00100EB6">
        <w:rPr>
          <w:sz w:val="28"/>
          <w:szCs w:val="28"/>
          <w:lang w:val="en-US"/>
        </w:rPr>
        <w:t>dispreferred</w:t>
      </w:r>
      <w:proofErr w:type="spellEnd"/>
      <w:r w:rsidRPr="00100EB6">
        <w:rPr>
          <w:sz w:val="28"/>
          <w:szCs w:val="28"/>
          <w:lang w:val="en-US"/>
        </w:rPr>
        <w:t xml:space="preserve"> turn shapes</w:t>
      </w:r>
      <w:r w:rsidR="00100EB6">
        <w:rPr>
          <w:sz w:val="28"/>
          <w:szCs w:val="28"/>
          <w:lang w:val="en-US"/>
        </w:rPr>
        <w:t>». I</w:t>
      </w:r>
      <w:r w:rsidRPr="00B47DA8">
        <w:rPr>
          <w:sz w:val="28"/>
          <w:szCs w:val="28"/>
          <w:lang w:val="en-US"/>
        </w:rPr>
        <w:t xml:space="preserve">n: </w:t>
      </w:r>
      <w:r w:rsidRPr="00E477D7">
        <w:rPr>
          <w:smallCaps/>
          <w:sz w:val="28"/>
          <w:szCs w:val="28"/>
          <w:lang w:val="en-US"/>
        </w:rPr>
        <w:t>Atkinson, John M./Heritage, John</w:t>
      </w:r>
      <w:r w:rsidRPr="00B47DA8">
        <w:rPr>
          <w:sz w:val="28"/>
          <w:szCs w:val="28"/>
          <w:lang w:val="en-US"/>
        </w:rPr>
        <w:t xml:space="preserve"> </w:t>
      </w:r>
      <w:r w:rsidR="00100EB6">
        <w:rPr>
          <w:sz w:val="28"/>
          <w:szCs w:val="28"/>
          <w:lang w:val="en-US"/>
        </w:rPr>
        <w:t>(</w:t>
      </w:r>
      <w:proofErr w:type="spellStart"/>
      <w:r w:rsidR="00100EB6">
        <w:rPr>
          <w:sz w:val="28"/>
          <w:szCs w:val="28"/>
          <w:lang w:val="en-US"/>
        </w:rPr>
        <w:t>Hgg</w:t>
      </w:r>
      <w:proofErr w:type="spellEnd"/>
      <w:r w:rsidR="00100EB6">
        <w:rPr>
          <w:sz w:val="28"/>
          <w:szCs w:val="28"/>
          <w:lang w:val="en-US"/>
        </w:rPr>
        <w:t xml:space="preserve">.), </w:t>
      </w:r>
      <w:r w:rsidRPr="00B47DA8">
        <w:rPr>
          <w:i/>
          <w:sz w:val="28"/>
          <w:szCs w:val="28"/>
          <w:lang w:val="en-US"/>
        </w:rPr>
        <w:t xml:space="preserve">Structures of </w:t>
      </w:r>
      <w:r>
        <w:rPr>
          <w:i/>
          <w:sz w:val="28"/>
          <w:szCs w:val="28"/>
          <w:lang w:val="en-US"/>
        </w:rPr>
        <w:t>Social</w:t>
      </w:r>
      <w:r>
        <w:rPr>
          <w:i/>
          <w:sz w:val="28"/>
          <w:szCs w:val="28"/>
          <w:lang w:val="en-US"/>
        </w:rPr>
        <w:tab/>
        <w:t xml:space="preserve">Action: Studies in </w:t>
      </w:r>
      <w:r w:rsidRPr="00B47DA8">
        <w:rPr>
          <w:i/>
          <w:sz w:val="28"/>
          <w:szCs w:val="28"/>
          <w:lang w:val="en-US"/>
        </w:rPr>
        <w:t>Conversation Analysis</w:t>
      </w:r>
      <w:r w:rsidRPr="00B47DA8">
        <w:rPr>
          <w:sz w:val="28"/>
          <w:szCs w:val="28"/>
          <w:lang w:val="en-US"/>
        </w:rPr>
        <w:t>, Cambridge, 57-101.</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t>Schwitalla</w:t>
      </w:r>
      <w:proofErr w:type="spellEnd"/>
      <w:r w:rsidRPr="002719A7">
        <w:rPr>
          <w:smallCaps/>
          <w:sz w:val="28"/>
          <w:szCs w:val="28"/>
          <w:lang w:val="de-DE"/>
        </w:rPr>
        <w:t>, Johannes/Betz, Ruth</w:t>
      </w:r>
      <w:r w:rsidRPr="002719A7">
        <w:rPr>
          <w:sz w:val="28"/>
          <w:szCs w:val="28"/>
          <w:lang w:val="de-DE"/>
        </w:rPr>
        <w:t xml:space="preserve"> (2002): «Ausgleichsprozesse</w:t>
      </w:r>
      <w:r w:rsidR="00100EB6">
        <w:rPr>
          <w:sz w:val="28"/>
          <w:szCs w:val="28"/>
          <w:lang w:val="de-DE"/>
        </w:rPr>
        <w:t xml:space="preserve"> </w:t>
      </w:r>
      <w:r w:rsidRPr="002719A7">
        <w:rPr>
          <w:sz w:val="28"/>
          <w:szCs w:val="28"/>
          <w:lang w:val="de-DE"/>
        </w:rPr>
        <w:t>zwi</w:t>
      </w:r>
      <w:r w:rsidR="00100EB6">
        <w:rPr>
          <w:sz w:val="28"/>
          <w:szCs w:val="28"/>
          <w:lang w:val="de-DE"/>
        </w:rPr>
        <w:softHyphen/>
      </w:r>
      <w:r w:rsidRPr="002719A7">
        <w:rPr>
          <w:sz w:val="28"/>
          <w:szCs w:val="28"/>
          <w:lang w:val="de-DE"/>
        </w:rPr>
        <w:t>schen Mündlichkeit und Schriftlichkeit in öffentlichen</w:t>
      </w:r>
      <w:r w:rsidR="00100EB6">
        <w:rPr>
          <w:sz w:val="28"/>
          <w:szCs w:val="28"/>
          <w:lang w:val="de-DE"/>
        </w:rPr>
        <w:t xml:space="preserve"> Textsorten». I</w:t>
      </w:r>
      <w:r w:rsidRPr="002719A7">
        <w:rPr>
          <w:sz w:val="28"/>
          <w:szCs w:val="28"/>
          <w:lang w:val="de-DE"/>
        </w:rPr>
        <w:t xml:space="preserve">n: </w:t>
      </w:r>
      <w:r w:rsidRPr="002719A7">
        <w:rPr>
          <w:smallCaps/>
          <w:sz w:val="28"/>
          <w:szCs w:val="28"/>
          <w:lang w:val="de-DE"/>
        </w:rPr>
        <w:t>Neuland, Eva</w:t>
      </w:r>
      <w:r w:rsidR="00100EB6">
        <w:rPr>
          <w:sz w:val="28"/>
          <w:szCs w:val="28"/>
          <w:lang w:val="de-DE"/>
        </w:rPr>
        <w:t xml:space="preserve"> (</w:t>
      </w:r>
      <w:proofErr w:type="spellStart"/>
      <w:r w:rsidR="00100EB6">
        <w:rPr>
          <w:sz w:val="28"/>
          <w:szCs w:val="28"/>
          <w:lang w:val="de-DE"/>
        </w:rPr>
        <w:t>Hg</w:t>
      </w:r>
      <w:proofErr w:type="spellEnd"/>
      <w:r w:rsidR="00100EB6">
        <w:rPr>
          <w:sz w:val="28"/>
          <w:szCs w:val="28"/>
          <w:lang w:val="de-DE"/>
        </w:rPr>
        <w:t>.),</w:t>
      </w:r>
      <w:r w:rsidRPr="002719A7">
        <w:rPr>
          <w:sz w:val="28"/>
          <w:szCs w:val="28"/>
          <w:lang w:val="de-DE"/>
        </w:rPr>
        <w:t xml:space="preserve"> </w:t>
      </w:r>
      <w:r w:rsidRPr="002719A7">
        <w:rPr>
          <w:i/>
          <w:sz w:val="28"/>
          <w:szCs w:val="28"/>
          <w:lang w:val="de-DE"/>
        </w:rPr>
        <w:t>Variation im heutigen Deutsch:</w:t>
      </w:r>
      <w:r w:rsidR="00100EB6">
        <w:rPr>
          <w:i/>
          <w:sz w:val="28"/>
          <w:szCs w:val="28"/>
          <w:lang w:val="de-DE"/>
        </w:rPr>
        <w:t xml:space="preserve"> </w:t>
      </w:r>
      <w:r w:rsidRPr="002719A7">
        <w:rPr>
          <w:i/>
          <w:sz w:val="28"/>
          <w:szCs w:val="28"/>
          <w:lang w:val="de-DE"/>
        </w:rPr>
        <w:t>Perspek</w:t>
      </w:r>
      <w:r w:rsidR="00100EB6">
        <w:rPr>
          <w:i/>
          <w:sz w:val="28"/>
          <w:szCs w:val="28"/>
          <w:lang w:val="de-DE"/>
        </w:rPr>
        <w:softHyphen/>
      </w:r>
      <w:r w:rsidRPr="002719A7">
        <w:rPr>
          <w:i/>
          <w:sz w:val="28"/>
          <w:szCs w:val="28"/>
          <w:lang w:val="de-DE"/>
        </w:rPr>
        <w:t>ti</w:t>
      </w:r>
      <w:r w:rsidR="00100EB6">
        <w:rPr>
          <w:i/>
          <w:sz w:val="28"/>
          <w:szCs w:val="28"/>
          <w:lang w:val="de-DE"/>
        </w:rPr>
        <w:softHyphen/>
      </w:r>
      <w:r w:rsidRPr="002719A7">
        <w:rPr>
          <w:i/>
          <w:sz w:val="28"/>
          <w:szCs w:val="28"/>
          <w:lang w:val="de-DE"/>
        </w:rPr>
        <w:t>ven für den Unterricht</w:t>
      </w:r>
      <w:r w:rsidRPr="002719A7">
        <w:rPr>
          <w:sz w:val="28"/>
          <w:szCs w:val="28"/>
          <w:lang w:val="de-DE"/>
        </w:rPr>
        <w:t>, Frankfurt/Main, 389-401.</w:t>
      </w:r>
    </w:p>
    <w:p w:rsidR="002719A7" w:rsidRDefault="002719A7" w:rsidP="002951E2">
      <w:pPr>
        <w:ind w:left="425" w:hanging="425"/>
        <w:jc w:val="both"/>
        <w:rPr>
          <w:sz w:val="28"/>
          <w:szCs w:val="28"/>
          <w:lang w:val="de-DE"/>
        </w:rPr>
      </w:pPr>
      <w:proofErr w:type="spellStart"/>
      <w:r w:rsidRPr="002719A7">
        <w:rPr>
          <w:smallCaps/>
          <w:sz w:val="28"/>
          <w:szCs w:val="28"/>
          <w:lang w:val="de-DE"/>
        </w:rPr>
        <w:lastRenderedPageBreak/>
        <w:t>Selting</w:t>
      </w:r>
      <w:proofErr w:type="spellEnd"/>
      <w:r w:rsidRPr="002719A7">
        <w:rPr>
          <w:smallCaps/>
          <w:sz w:val="28"/>
          <w:szCs w:val="28"/>
          <w:lang w:val="de-DE"/>
        </w:rPr>
        <w:t>, Margret</w:t>
      </w:r>
      <w:r w:rsidRPr="002719A7">
        <w:rPr>
          <w:sz w:val="28"/>
          <w:szCs w:val="28"/>
          <w:lang w:val="de-DE"/>
        </w:rPr>
        <w:t xml:space="preserve"> </w:t>
      </w:r>
      <w:r w:rsidRPr="00100EB6">
        <w:rPr>
          <w:smallCaps/>
          <w:sz w:val="28"/>
          <w:szCs w:val="28"/>
          <w:lang w:val="de-DE"/>
        </w:rPr>
        <w:t>et al.</w:t>
      </w:r>
      <w:r w:rsidRPr="002719A7">
        <w:rPr>
          <w:sz w:val="28"/>
          <w:szCs w:val="28"/>
          <w:lang w:val="de-DE"/>
        </w:rPr>
        <w:t xml:space="preserve"> (1998): «Gesprächsanalytisches</w:t>
      </w:r>
      <w:r w:rsidR="00100EB6">
        <w:rPr>
          <w:sz w:val="28"/>
          <w:szCs w:val="28"/>
          <w:lang w:val="de-DE"/>
        </w:rPr>
        <w:t xml:space="preserve"> </w:t>
      </w:r>
      <w:r w:rsidRPr="002719A7">
        <w:rPr>
          <w:sz w:val="28"/>
          <w:szCs w:val="28"/>
          <w:lang w:val="de-DE"/>
        </w:rPr>
        <w:t>Trans</w:t>
      </w:r>
      <w:r w:rsidR="00100EB6">
        <w:rPr>
          <w:sz w:val="28"/>
          <w:szCs w:val="28"/>
          <w:lang w:val="de-DE"/>
        </w:rPr>
        <w:softHyphen/>
      </w:r>
      <w:r w:rsidRPr="002719A7">
        <w:rPr>
          <w:sz w:val="28"/>
          <w:szCs w:val="28"/>
          <w:lang w:val="de-DE"/>
        </w:rPr>
        <w:t>krip</w:t>
      </w:r>
      <w:r w:rsidR="00100EB6">
        <w:rPr>
          <w:sz w:val="28"/>
          <w:szCs w:val="28"/>
          <w:lang w:val="de-DE"/>
        </w:rPr>
        <w:softHyphen/>
      </w:r>
      <w:r w:rsidRPr="002719A7">
        <w:rPr>
          <w:sz w:val="28"/>
          <w:szCs w:val="28"/>
          <w:lang w:val="de-DE"/>
        </w:rPr>
        <w:t>ti</w:t>
      </w:r>
      <w:r w:rsidR="00100EB6">
        <w:rPr>
          <w:sz w:val="28"/>
          <w:szCs w:val="28"/>
          <w:lang w:val="de-DE"/>
        </w:rPr>
        <w:softHyphen/>
      </w:r>
      <w:r w:rsidRPr="002719A7">
        <w:rPr>
          <w:sz w:val="28"/>
          <w:szCs w:val="28"/>
          <w:lang w:val="de-DE"/>
        </w:rPr>
        <w:t>onssystem»</w:t>
      </w:r>
      <w:r w:rsidR="00100EB6">
        <w:rPr>
          <w:sz w:val="28"/>
          <w:szCs w:val="28"/>
          <w:lang w:val="de-DE"/>
        </w:rPr>
        <w:t>.</w:t>
      </w:r>
      <w:r w:rsidRPr="002719A7">
        <w:rPr>
          <w:sz w:val="28"/>
          <w:szCs w:val="28"/>
          <w:lang w:val="de-DE"/>
        </w:rPr>
        <w:t xml:space="preserve"> </w:t>
      </w:r>
      <w:r w:rsidR="00100EB6">
        <w:rPr>
          <w:sz w:val="28"/>
          <w:szCs w:val="28"/>
          <w:lang w:val="de-DE"/>
        </w:rPr>
        <w:t>I</w:t>
      </w:r>
      <w:r w:rsidRPr="002719A7">
        <w:rPr>
          <w:sz w:val="28"/>
          <w:szCs w:val="28"/>
          <w:lang w:val="de-DE"/>
        </w:rPr>
        <w:t xml:space="preserve">n: </w:t>
      </w:r>
      <w:r w:rsidRPr="002719A7">
        <w:rPr>
          <w:i/>
          <w:sz w:val="28"/>
          <w:szCs w:val="28"/>
          <w:lang w:val="de-DE"/>
        </w:rPr>
        <w:t>Linguistische Berichte</w:t>
      </w:r>
      <w:r w:rsidRPr="002719A7">
        <w:rPr>
          <w:sz w:val="28"/>
          <w:szCs w:val="28"/>
          <w:lang w:val="de-DE"/>
        </w:rPr>
        <w:t xml:space="preserve"> 173, 91-122.</w:t>
      </w:r>
    </w:p>
    <w:p w:rsidR="00100EB6" w:rsidRPr="002719A7" w:rsidRDefault="00100EB6" w:rsidP="002951E2">
      <w:pPr>
        <w:ind w:left="425" w:hanging="425"/>
        <w:jc w:val="both"/>
        <w:rPr>
          <w:sz w:val="28"/>
          <w:szCs w:val="28"/>
          <w:lang w:val="de-DE"/>
        </w:rPr>
      </w:pPr>
      <w:proofErr w:type="spellStart"/>
      <w:r w:rsidRPr="00100EB6">
        <w:rPr>
          <w:smallCaps/>
          <w:sz w:val="28"/>
          <w:szCs w:val="28"/>
          <w:lang w:val="de-DE"/>
        </w:rPr>
        <w:t>Sitta</w:t>
      </w:r>
      <w:proofErr w:type="spellEnd"/>
      <w:r>
        <w:rPr>
          <w:sz w:val="28"/>
          <w:szCs w:val="28"/>
          <w:lang w:val="de-DE"/>
        </w:rPr>
        <w:t xml:space="preserve">, Horst (2006): «Satzgrammatik </w:t>
      </w:r>
      <w:r w:rsidRPr="00100EB6">
        <w:rPr>
          <w:b/>
          <w:i/>
          <w:sz w:val="28"/>
          <w:szCs w:val="28"/>
          <w:lang w:val="de-DE"/>
        </w:rPr>
        <w:t>oder</w:t>
      </w:r>
      <w:r>
        <w:rPr>
          <w:sz w:val="28"/>
          <w:szCs w:val="28"/>
          <w:lang w:val="de-DE"/>
        </w:rPr>
        <w:t xml:space="preserve"> Textgrammatik </w:t>
      </w:r>
      <w:r w:rsidRPr="00100EB6">
        <w:rPr>
          <w:b/>
          <w:i/>
          <w:sz w:val="28"/>
          <w:szCs w:val="28"/>
          <w:lang w:val="de-DE"/>
        </w:rPr>
        <w:t>oder</w:t>
      </w:r>
      <w:r>
        <w:rPr>
          <w:sz w:val="28"/>
          <w:szCs w:val="28"/>
          <w:lang w:val="de-DE"/>
        </w:rPr>
        <w:t xml:space="preserve"> </w:t>
      </w:r>
      <w:proofErr w:type="spellStart"/>
      <w:r>
        <w:rPr>
          <w:sz w:val="28"/>
          <w:szCs w:val="28"/>
          <w:lang w:val="de-DE"/>
        </w:rPr>
        <w:t>Satz</w:t>
      </w:r>
      <w:r>
        <w:rPr>
          <w:sz w:val="28"/>
          <w:szCs w:val="28"/>
          <w:lang w:val="de-DE"/>
        </w:rPr>
        <w:softHyphen/>
        <w:t>grammatik</w:t>
      </w:r>
      <w:proofErr w:type="spellEnd"/>
      <w:r>
        <w:rPr>
          <w:sz w:val="28"/>
          <w:szCs w:val="28"/>
          <w:lang w:val="de-DE"/>
        </w:rPr>
        <w:t xml:space="preserve"> und Textgrammatik». In: </w:t>
      </w:r>
      <w:proofErr w:type="spellStart"/>
      <w:r w:rsidRPr="00100EB6">
        <w:rPr>
          <w:smallCaps/>
          <w:sz w:val="28"/>
          <w:szCs w:val="28"/>
          <w:lang w:val="de-DE"/>
        </w:rPr>
        <w:t>Foschi</w:t>
      </w:r>
      <w:proofErr w:type="spellEnd"/>
      <w:r w:rsidRPr="00100EB6">
        <w:rPr>
          <w:smallCaps/>
          <w:sz w:val="28"/>
          <w:szCs w:val="28"/>
          <w:lang w:val="de-DE"/>
        </w:rPr>
        <w:t xml:space="preserve"> Albert</w:t>
      </w:r>
      <w:r>
        <w:rPr>
          <w:sz w:val="28"/>
          <w:szCs w:val="28"/>
          <w:lang w:val="de-DE"/>
        </w:rPr>
        <w:t xml:space="preserve">, </w:t>
      </w:r>
      <w:r w:rsidRPr="00100EB6">
        <w:rPr>
          <w:smallCaps/>
          <w:sz w:val="28"/>
          <w:szCs w:val="28"/>
          <w:lang w:val="de-DE"/>
        </w:rPr>
        <w:t>Marina</w:t>
      </w:r>
      <w:r>
        <w:rPr>
          <w:sz w:val="28"/>
          <w:szCs w:val="28"/>
          <w:lang w:val="de-DE"/>
        </w:rPr>
        <w:t xml:space="preserve">/ </w:t>
      </w:r>
      <w:r w:rsidRPr="00100EB6">
        <w:rPr>
          <w:smallCaps/>
          <w:sz w:val="28"/>
          <w:szCs w:val="28"/>
          <w:lang w:val="de-DE"/>
        </w:rPr>
        <w:t>Hepp, Marianne</w:t>
      </w:r>
      <w:r>
        <w:rPr>
          <w:sz w:val="28"/>
          <w:szCs w:val="28"/>
          <w:lang w:val="de-DE"/>
        </w:rPr>
        <w:t>/</w:t>
      </w:r>
      <w:r w:rsidRPr="00100EB6">
        <w:rPr>
          <w:smallCaps/>
          <w:sz w:val="28"/>
          <w:szCs w:val="28"/>
          <w:lang w:val="de-DE"/>
        </w:rPr>
        <w:t>Neuland, Eva</w:t>
      </w:r>
      <w:r>
        <w:rPr>
          <w:sz w:val="28"/>
          <w:szCs w:val="28"/>
          <w:lang w:val="de-DE"/>
        </w:rPr>
        <w:t xml:space="preserve"> (Hgg.): </w:t>
      </w:r>
      <w:r w:rsidRPr="00100EB6">
        <w:rPr>
          <w:i/>
          <w:sz w:val="28"/>
          <w:szCs w:val="28"/>
          <w:lang w:val="de-DE"/>
        </w:rPr>
        <w:t>Text in Sprachforschung und Sprachunterricht</w:t>
      </w:r>
      <w:r>
        <w:rPr>
          <w:sz w:val="28"/>
          <w:szCs w:val="28"/>
          <w:lang w:val="de-DE"/>
        </w:rPr>
        <w:t>, München, 163-180.</w:t>
      </w:r>
    </w:p>
    <w:p w:rsidR="002719A7" w:rsidRPr="002719A7" w:rsidRDefault="002719A7" w:rsidP="002951E2">
      <w:pPr>
        <w:ind w:left="425" w:hanging="425"/>
        <w:jc w:val="both"/>
        <w:rPr>
          <w:sz w:val="28"/>
          <w:szCs w:val="28"/>
          <w:lang w:val="de-DE"/>
        </w:rPr>
      </w:pPr>
      <w:proofErr w:type="spellStart"/>
      <w:r w:rsidRPr="002719A7">
        <w:rPr>
          <w:smallCaps/>
          <w:sz w:val="28"/>
          <w:szCs w:val="28"/>
          <w:lang w:val="de-DE"/>
        </w:rPr>
        <w:t>Storrer</w:t>
      </w:r>
      <w:proofErr w:type="spellEnd"/>
      <w:r w:rsidRPr="002719A7">
        <w:rPr>
          <w:smallCaps/>
          <w:sz w:val="28"/>
          <w:szCs w:val="28"/>
          <w:lang w:val="de-DE"/>
        </w:rPr>
        <w:t>, Angelika</w:t>
      </w:r>
      <w:r w:rsidRPr="002719A7">
        <w:rPr>
          <w:sz w:val="28"/>
          <w:szCs w:val="28"/>
          <w:lang w:val="de-DE"/>
        </w:rPr>
        <w:t xml:space="preserve"> (2001): «</w:t>
      </w:r>
      <w:r w:rsidRPr="002719A7">
        <w:rPr>
          <w:bCs/>
          <w:sz w:val="28"/>
          <w:szCs w:val="28"/>
          <w:lang w:val="de-DE"/>
        </w:rPr>
        <w:t>Geti</w:t>
      </w:r>
      <w:r w:rsidR="002951E2">
        <w:rPr>
          <w:bCs/>
          <w:sz w:val="28"/>
          <w:szCs w:val="28"/>
          <w:lang w:val="de-DE"/>
        </w:rPr>
        <w:t xml:space="preserve">ppte Gespräche oder dialogische </w:t>
      </w:r>
      <w:r w:rsidRPr="002719A7">
        <w:rPr>
          <w:bCs/>
          <w:sz w:val="28"/>
          <w:szCs w:val="28"/>
          <w:lang w:val="de-DE"/>
        </w:rPr>
        <w:t>Tex</w:t>
      </w:r>
      <w:r w:rsidR="00100EB6">
        <w:rPr>
          <w:bCs/>
          <w:sz w:val="28"/>
          <w:szCs w:val="28"/>
          <w:lang w:val="de-DE"/>
        </w:rPr>
        <w:softHyphen/>
      </w:r>
      <w:r w:rsidRPr="002719A7">
        <w:rPr>
          <w:bCs/>
          <w:sz w:val="28"/>
          <w:szCs w:val="28"/>
          <w:lang w:val="de-DE"/>
        </w:rPr>
        <w:t>te? Zur kommunikationsthe</w:t>
      </w:r>
      <w:r w:rsidR="002951E2">
        <w:rPr>
          <w:bCs/>
          <w:sz w:val="28"/>
          <w:szCs w:val="28"/>
          <w:lang w:val="de-DE"/>
        </w:rPr>
        <w:t>oretischen Einordnung der Chat-</w:t>
      </w:r>
      <w:r w:rsidRPr="002719A7">
        <w:rPr>
          <w:bCs/>
          <w:sz w:val="28"/>
          <w:szCs w:val="28"/>
          <w:lang w:val="de-DE"/>
        </w:rPr>
        <w:t>Kommu</w:t>
      </w:r>
      <w:r w:rsidR="00100EB6">
        <w:rPr>
          <w:bCs/>
          <w:sz w:val="28"/>
          <w:szCs w:val="28"/>
          <w:lang w:val="de-DE"/>
        </w:rPr>
        <w:softHyphen/>
      </w:r>
      <w:r w:rsidRPr="002719A7">
        <w:rPr>
          <w:bCs/>
          <w:sz w:val="28"/>
          <w:szCs w:val="28"/>
          <w:lang w:val="de-DE"/>
        </w:rPr>
        <w:t>nikation</w:t>
      </w:r>
      <w:r w:rsidR="00100EB6">
        <w:rPr>
          <w:sz w:val="28"/>
          <w:szCs w:val="28"/>
          <w:lang w:val="de-DE"/>
        </w:rPr>
        <w:t>». In</w:t>
      </w:r>
      <w:r w:rsidRPr="002719A7">
        <w:rPr>
          <w:sz w:val="28"/>
          <w:szCs w:val="28"/>
          <w:lang w:val="de-DE"/>
        </w:rPr>
        <w:t xml:space="preserve">: </w:t>
      </w:r>
      <w:r w:rsidRPr="002719A7">
        <w:rPr>
          <w:smallCaps/>
          <w:sz w:val="28"/>
          <w:szCs w:val="28"/>
          <w:lang w:val="de-DE"/>
        </w:rPr>
        <w:t>Lehr, Andrea</w:t>
      </w:r>
      <w:r w:rsidRPr="002719A7">
        <w:rPr>
          <w:sz w:val="28"/>
          <w:szCs w:val="28"/>
          <w:lang w:val="de-DE"/>
        </w:rPr>
        <w:t xml:space="preserve"> </w:t>
      </w:r>
      <w:r w:rsidR="00100EB6">
        <w:rPr>
          <w:sz w:val="28"/>
          <w:szCs w:val="28"/>
          <w:lang w:val="de-DE"/>
        </w:rPr>
        <w:t>(</w:t>
      </w:r>
      <w:proofErr w:type="spellStart"/>
      <w:r w:rsidR="00100EB6">
        <w:rPr>
          <w:sz w:val="28"/>
          <w:szCs w:val="28"/>
          <w:lang w:val="de-DE"/>
        </w:rPr>
        <w:t>Hg</w:t>
      </w:r>
      <w:proofErr w:type="spellEnd"/>
      <w:r w:rsidR="00100EB6">
        <w:rPr>
          <w:sz w:val="28"/>
          <w:szCs w:val="28"/>
          <w:lang w:val="de-DE"/>
        </w:rPr>
        <w:t xml:space="preserve">.), </w:t>
      </w:r>
      <w:r w:rsidR="002951E2">
        <w:rPr>
          <w:i/>
          <w:sz w:val="28"/>
          <w:szCs w:val="28"/>
          <w:lang w:val="de-DE"/>
        </w:rPr>
        <w:t>Sprache im Alltag. Beiträge</w:t>
      </w:r>
      <w:r w:rsidR="00100EB6">
        <w:rPr>
          <w:i/>
          <w:sz w:val="28"/>
          <w:szCs w:val="28"/>
          <w:lang w:val="de-DE"/>
        </w:rPr>
        <w:t xml:space="preserve"> </w:t>
      </w:r>
      <w:r w:rsidRPr="002719A7">
        <w:rPr>
          <w:i/>
          <w:sz w:val="28"/>
          <w:szCs w:val="28"/>
          <w:lang w:val="de-DE"/>
        </w:rPr>
        <w:t>zu neuen Perspektiven in der Linguistik</w:t>
      </w:r>
      <w:r w:rsidRPr="002719A7">
        <w:rPr>
          <w:sz w:val="28"/>
          <w:szCs w:val="28"/>
          <w:lang w:val="de-DE"/>
        </w:rPr>
        <w:t>, Berlin, 439-465.</w:t>
      </w:r>
    </w:p>
    <w:p w:rsidR="002719A7" w:rsidRPr="002719A7" w:rsidRDefault="002719A7" w:rsidP="002951E2">
      <w:pPr>
        <w:jc w:val="both"/>
        <w:rPr>
          <w:sz w:val="28"/>
          <w:szCs w:val="28"/>
          <w:lang w:val="de-DE"/>
        </w:rPr>
      </w:pPr>
    </w:p>
    <w:p w:rsidR="002719A7" w:rsidRPr="00100EB6" w:rsidRDefault="002719A7" w:rsidP="002951E2">
      <w:pPr>
        <w:jc w:val="both"/>
        <w:rPr>
          <w:sz w:val="28"/>
          <w:szCs w:val="28"/>
          <w:lang w:val="de-DE"/>
        </w:rPr>
      </w:pPr>
      <w:r w:rsidRPr="00100EB6">
        <w:rPr>
          <w:sz w:val="28"/>
          <w:szCs w:val="28"/>
          <w:lang w:val="de-DE"/>
        </w:rPr>
        <w:t xml:space="preserve">Zitierte Foren </w:t>
      </w:r>
    </w:p>
    <w:p w:rsidR="002719A7" w:rsidRPr="002719A7" w:rsidRDefault="002719A7" w:rsidP="00100EB6">
      <w:pPr>
        <w:spacing w:before="120"/>
        <w:jc w:val="both"/>
        <w:rPr>
          <w:sz w:val="28"/>
          <w:szCs w:val="28"/>
          <w:lang w:val="de-DE"/>
        </w:rPr>
      </w:pPr>
      <w:r w:rsidRPr="002719A7">
        <w:rPr>
          <w:sz w:val="28"/>
          <w:szCs w:val="28"/>
          <w:lang w:val="de-DE"/>
        </w:rPr>
        <w:t xml:space="preserve">http://www.musiker-board.de/vb/verst-rker-boxen/255944-fender-bassman-135-trafoanschl-sse.html </w:t>
      </w:r>
    </w:p>
    <w:p w:rsidR="002719A7" w:rsidRPr="002719A7" w:rsidRDefault="002719A7" w:rsidP="002951E2">
      <w:pPr>
        <w:jc w:val="both"/>
        <w:rPr>
          <w:sz w:val="28"/>
          <w:szCs w:val="28"/>
          <w:lang w:val="de-DE"/>
        </w:rPr>
      </w:pPr>
      <w:r w:rsidRPr="002719A7">
        <w:rPr>
          <w:sz w:val="28"/>
          <w:szCs w:val="28"/>
          <w:lang w:val="de-DE"/>
        </w:rPr>
        <w:t>(Zugriff am 4.12.2008)</w:t>
      </w:r>
    </w:p>
    <w:p w:rsidR="002719A7" w:rsidRPr="002719A7" w:rsidRDefault="002719A7" w:rsidP="002951E2">
      <w:pPr>
        <w:jc w:val="both"/>
        <w:rPr>
          <w:sz w:val="28"/>
          <w:szCs w:val="28"/>
          <w:lang w:val="de-DE"/>
        </w:rPr>
      </w:pPr>
      <w:r w:rsidRPr="002719A7">
        <w:rPr>
          <w:sz w:val="28"/>
          <w:szCs w:val="28"/>
          <w:lang w:val="de-DE"/>
        </w:rPr>
        <w:t xml:space="preserve">http://www.intro.de/forum/konzerte/1130678945/35 </w:t>
      </w:r>
    </w:p>
    <w:p w:rsidR="002719A7" w:rsidRPr="002719A7" w:rsidRDefault="002719A7" w:rsidP="002951E2">
      <w:pPr>
        <w:jc w:val="both"/>
        <w:rPr>
          <w:sz w:val="28"/>
          <w:szCs w:val="28"/>
          <w:lang w:val="de-DE"/>
        </w:rPr>
      </w:pPr>
      <w:r w:rsidRPr="002719A7">
        <w:rPr>
          <w:sz w:val="28"/>
          <w:szCs w:val="28"/>
          <w:lang w:val="de-DE"/>
        </w:rPr>
        <w:t>(Zugriff am 18.2.2009)</w:t>
      </w:r>
    </w:p>
    <w:p w:rsidR="002719A7" w:rsidRPr="002719A7" w:rsidRDefault="002719A7" w:rsidP="002951E2">
      <w:pPr>
        <w:jc w:val="both"/>
        <w:rPr>
          <w:sz w:val="28"/>
          <w:szCs w:val="28"/>
          <w:lang w:val="de-DE"/>
        </w:rPr>
      </w:pPr>
      <w:r w:rsidRPr="002719A7">
        <w:rPr>
          <w:sz w:val="28"/>
          <w:szCs w:val="28"/>
          <w:lang w:val="de-DE"/>
        </w:rPr>
        <w:t xml:space="preserve">http://www.intro.de/forum/musik_und_so/1177061656/14/der_quotexklusive_mixe_im_netzquot-thread </w:t>
      </w:r>
    </w:p>
    <w:p w:rsidR="002719A7" w:rsidRPr="002719A7" w:rsidRDefault="002719A7" w:rsidP="002951E2">
      <w:pPr>
        <w:jc w:val="both"/>
        <w:rPr>
          <w:sz w:val="28"/>
          <w:szCs w:val="28"/>
          <w:lang w:val="de-DE"/>
        </w:rPr>
      </w:pPr>
      <w:r w:rsidRPr="002719A7">
        <w:rPr>
          <w:sz w:val="28"/>
          <w:szCs w:val="28"/>
          <w:lang w:val="de-DE"/>
        </w:rPr>
        <w:t>(Zugriff am 18.2.2009)</w:t>
      </w:r>
    </w:p>
    <w:p w:rsidR="002719A7" w:rsidRPr="002719A7" w:rsidRDefault="002719A7" w:rsidP="002951E2">
      <w:pPr>
        <w:jc w:val="both"/>
        <w:rPr>
          <w:sz w:val="28"/>
          <w:szCs w:val="28"/>
          <w:lang w:val="de-DE"/>
        </w:rPr>
      </w:pPr>
    </w:p>
    <w:p w:rsidR="002719A7" w:rsidRPr="00E1399A" w:rsidRDefault="002719A7" w:rsidP="002951E2">
      <w:pPr>
        <w:jc w:val="both"/>
        <w:rPr>
          <w:sz w:val="28"/>
          <w:szCs w:val="28"/>
          <w:lang w:val="de-DE"/>
        </w:rPr>
      </w:pPr>
      <w:r w:rsidRPr="00E1399A">
        <w:rPr>
          <w:sz w:val="28"/>
          <w:szCs w:val="28"/>
          <w:lang w:val="de-DE"/>
        </w:rPr>
        <w:t xml:space="preserve">Datenbank </w:t>
      </w:r>
      <w:r w:rsidRPr="00E1399A">
        <w:rPr>
          <w:i/>
          <w:sz w:val="28"/>
          <w:szCs w:val="28"/>
          <w:lang w:val="de-DE"/>
        </w:rPr>
        <w:t>Gesprochenes Deutsch für die Auslandsgermanistik</w:t>
      </w:r>
    </w:p>
    <w:p w:rsidR="002719A7" w:rsidRPr="002719A7" w:rsidRDefault="002719A7" w:rsidP="002951E2">
      <w:pPr>
        <w:jc w:val="both"/>
        <w:rPr>
          <w:sz w:val="28"/>
          <w:szCs w:val="28"/>
          <w:lang w:val="de-DE"/>
        </w:rPr>
      </w:pPr>
      <w:r w:rsidRPr="002719A7">
        <w:rPr>
          <w:sz w:val="28"/>
          <w:szCs w:val="28"/>
          <w:lang w:val="de-DE"/>
        </w:rPr>
        <w:t xml:space="preserve">URL der Datenbank </w:t>
      </w:r>
      <w:r w:rsidRPr="002719A7">
        <w:rPr>
          <w:i/>
          <w:sz w:val="28"/>
          <w:szCs w:val="28"/>
          <w:lang w:val="de-DE"/>
        </w:rPr>
        <w:t>Gesprochenes Deutsch für die Auslandsgermanistik</w:t>
      </w:r>
      <w:r w:rsidRPr="002719A7">
        <w:rPr>
          <w:sz w:val="28"/>
          <w:szCs w:val="28"/>
          <w:lang w:val="de-DE"/>
        </w:rPr>
        <w:t>:</w:t>
      </w:r>
    </w:p>
    <w:p w:rsidR="002719A7" w:rsidRPr="002719A7" w:rsidRDefault="002719A7" w:rsidP="002951E2">
      <w:pPr>
        <w:jc w:val="both"/>
        <w:rPr>
          <w:sz w:val="28"/>
          <w:szCs w:val="28"/>
          <w:lang w:val="de-DE"/>
        </w:rPr>
      </w:pPr>
      <w:r w:rsidRPr="002719A7">
        <w:rPr>
          <w:sz w:val="28"/>
          <w:szCs w:val="28"/>
          <w:lang w:val="de-DE"/>
        </w:rPr>
        <w:t>http://audiolabor.uni-muenster.de/daf/</w:t>
      </w:r>
    </w:p>
    <w:p w:rsidR="00D358AC" w:rsidRDefault="002719A7" w:rsidP="002951E2">
      <w:pPr>
        <w:jc w:val="both"/>
        <w:rPr>
          <w:sz w:val="28"/>
          <w:lang w:val="de-DE"/>
        </w:rPr>
      </w:pPr>
      <w:r w:rsidRPr="002719A7">
        <w:rPr>
          <w:sz w:val="28"/>
          <w:szCs w:val="28"/>
          <w:lang w:val="de-DE"/>
        </w:rPr>
        <w:t xml:space="preserve">In dieser Datenbank, die von Susanne </w:t>
      </w:r>
      <w:proofErr w:type="spellStart"/>
      <w:r w:rsidRPr="002719A7">
        <w:rPr>
          <w:sz w:val="28"/>
          <w:szCs w:val="28"/>
          <w:lang w:val="de-DE"/>
        </w:rPr>
        <w:t>Günthner</w:t>
      </w:r>
      <w:proofErr w:type="spellEnd"/>
      <w:r w:rsidRPr="002719A7">
        <w:rPr>
          <w:sz w:val="28"/>
          <w:szCs w:val="28"/>
          <w:lang w:val="de-DE"/>
        </w:rPr>
        <w:t xml:space="preserve"> und Wolfgang </w:t>
      </w:r>
      <w:proofErr w:type="spellStart"/>
      <w:r w:rsidRPr="002719A7">
        <w:rPr>
          <w:sz w:val="28"/>
          <w:szCs w:val="28"/>
          <w:lang w:val="de-DE"/>
        </w:rPr>
        <w:t>Imo</w:t>
      </w:r>
      <w:proofErr w:type="spellEnd"/>
      <w:r w:rsidRPr="002719A7">
        <w:rPr>
          <w:sz w:val="28"/>
          <w:szCs w:val="28"/>
          <w:lang w:val="de-DE"/>
        </w:rPr>
        <w:t xml:space="preserve"> an der Universität Münster eingerichtet wurde, finden sich </w:t>
      </w:r>
      <w:proofErr w:type="spellStart"/>
      <w:r w:rsidRPr="002719A7">
        <w:rPr>
          <w:sz w:val="28"/>
          <w:szCs w:val="28"/>
          <w:lang w:val="de-DE"/>
        </w:rPr>
        <w:t>Audio</w:t>
      </w:r>
      <w:r w:rsidRPr="002719A7">
        <w:rPr>
          <w:sz w:val="28"/>
          <w:szCs w:val="28"/>
          <w:lang w:val="de-DE"/>
        </w:rPr>
        <w:softHyphen/>
        <w:t>aus</w:t>
      </w:r>
      <w:r w:rsidR="00E1399A">
        <w:rPr>
          <w:sz w:val="28"/>
          <w:szCs w:val="28"/>
          <w:lang w:val="de-DE"/>
        </w:rPr>
        <w:softHyphen/>
      </w:r>
      <w:r w:rsidRPr="002719A7">
        <w:rPr>
          <w:sz w:val="28"/>
          <w:szCs w:val="28"/>
          <w:lang w:val="de-DE"/>
        </w:rPr>
        <w:t>schnit</w:t>
      </w:r>
      <w:r w:rsidR="00E1399A">
        <w:rPr>
          <w:sz w:val="28"/>
          <w:szCs w:val="28"/>
          <w:lang w:val="de-DE"/>
        </w:rPr>
        <w:softHyphen/>
      </w:r>
      <w:r w:rsidRPr="002719A7">
        <w:rPr>
          <w:sz w:val="28"/>
          <w:szCs w:val="28"/>
          <w:lang w:val="de-DE"/>
        </w:rPr>
        <w:t>te</w:t>
      </w:r>
      <w:proofErr w:type="spellEnd"/>
      <w:r w:rsidRPr="002719A7">
        <w:rPr>
          <w:sz w:val="28"/>
          <w:szCs w:val="28"/>
          <w:lang w:val="de-DE"/>
        </w:rPr>
        <w:t xml:space="preserve"> und </w:t>
      </w:r>
      <w:proofErr w:type="spellStart"/>
      <w:r w:rsidRPr="002719A7">
        <w:rPr>
          <w:sz w:val="28"/>
          <w:szCs w:val="28"/>
          <w:lang w:val="de-DE"/>
        </w:rPr>
        <w:t>Transkripte</w:t>
      </w:r>
      <w:proofErr w:type="spellEnd"/>
      <w:r w:rsidRPr="002719A7">
        <w:rPr>
          <w:sz w:val="28"/>
          <w:szCs w:val="28"/>
          <w:lang w:val="de-DE"/>
        </w:rPr>
        <w:t xml:space="preserve"> von Alltagsgesprächen sowie Informationen mit Ana</w:t>
      </w:r>
      <w:r w:rsidR="00E1399A">
        <w:rPr>
          <w:sz w:val="28"/>
          <w:szCs w:val="28"/>
          <w:lang w:val="de-DE"/>
        </w:rPr>
        <w:softHyphen/>
      </w:r>
      <w:r w:rsidRPr="002719A7">
        <w:rPr>
          <w:sz w:val="28"/>
          <w:szCs w:val="28"/>
          <w:lang w:val="de-DE"/>
        </w:rPr>
        <w:t>lysevorschlägen dieser Gespräche. Die Daten sind nur für Lehrende im Bereich der Auslandsgermanistik zugänglich</w:t>
      </w:r>
      <w:r w:rsidR="00D358AC">
        <w:rPr>
          <w:sz w:val="28"/>
          <w:lang w:val="de-DE"/>
        </w:rPr>
        <w:t>.</w:t>
      </w:r>
    </w:p>
    <w:p w:rsidR="00D358AC" w:rsidRDefault="00D358AC">
      <w:pPr>
        <w:ind w:left="284" w:hanging="284"/>
        <w:jc w:val="both"/>
        <w:rPr>
          <w:sz w:val="28"/>
          <w:lang w:val="de-DE"/>
        </w:rPr>
      </w:pPr>
    </w:p>
    <w:sectPr w:rsidR="00D358AC">
      <w:headerReference w:type="even" r:id="rId18"/>
      <w:headerReference w:type="default" r:id="rId19"/>
      <w:pgSz w:w="11906" w:h="16838"/>
      <w:pgMar w:top="1729" w:right="1841" w:bottom="1729" w:left="1843" w:header="1191" w:footer="709"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2F12" w:rsidRDefault="00F32F12">
      <w:r>
        <w:separator/>
      </w:r>
    </w:p>
  </w:endnote>
  <w:endnote w:type="continuationSeparator" w:id="0">
    <w:p w:rsidR="00F32F12" w:rsidRDefault="00F32F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2F12" w:rsidRDefault="00F32F12">
      <w:r>
        <w:separator/>
      </w:r>
    </w:p>
  </w:footnote>
  <w:footnote w:type="continuationSeparator" w:id="0">
    <w:p w:rsidR="00F32F12" w:rsidRDefault="00F32F12">
      <w:r>
        <w:continuationSeparator/>
      </w:r>
    </w:p>
  </w:footnote>
  <w:footnote w:id="1">
    <w:p w:rsidR="00F32F12" w:rsidRPr="002719A7" w:rsidRDefault="00F32F12" w:rsidP="002719A7">
      <w:pPr>
        <w:pStyle w:val="Testonotaapidipagina"/>
        <w:ind w:left="284" w:hanging="284"/>
        <w:jc w:val="both"/>
        <w:rPr>
          <w:szCs w:val="24"/>
          <w:lang w:val="de-DE"/>
        </w:rPr>
      </w:pPr>
      <w:r w:rsidRPr="00B47DA8">
        <w:rPr>
          <w:rStyle w:val="Rimandonotaapidipagina"/>
          <w:szCs w:val="24"/>
        </w:rPr>
        <w:footnoteRef/>
      </w:r>
      <w:r w:rsidRPr="002719A7">
        <w:rPr>
          <w:szCs w:val="24"/>
          <w:lang w:val="de-DE"/>
        </w:rPr>
        <w:t xml:space="preserve"> </w:t>
      </w:r>
      <w:r w:rsidRPr="002719A7">
        <w:rPr>
          <w:szCs w:val="24"/>
          <w:lang w:val="de-DE"/>
        </w:rPr>
        <w:tab/>
        <w:t xml:space="preserve">An diese Stelle setzen daher auch die Erweiterungsvorschläge des Modells der Mündlichkeit/Schriftlichkeit von </w:t>
      </w:r>
      <w:proofErr w:type="spellStart"/>
      <w:r w:rsidRPr="002719A7">
        <w:rPr>
          <w:smallCaps/>
          <w:szCs w:val="24"/>
          <w:lang w:val="de-DE"/>
        </w:rPr>
        <w:t>Dürscheid</w:t>
      </w:r>
      <w:proofErr w:type="spellEnd"/>
      <w:r w:rsidRPr="002719A7">
        <w:rPr>
          <w:szCs w:val="24"/>
          <w:lang w:val="de-DE"/>
        </w:rPr>
        <w:t xml:space="preserve"> (2003) an.</w:t>
      </w:r>
    </w:p>
  </w:footnote>
  <w:footnote w:id="2">
    <w:p w:rsidR="00F32F12" w:rsidRPr="002719A7" w:rsidRDefault="00F32F12" w:rsidP="002719A7">
      <w:pPr>
        <w:pStyle w:val="Testonotaapidipagina"/>
        <w:ind w:left="284" w:hanging="284"/>
        <w:jc w:val="both"/>
        <w:rPr>
          <w:szCs w:val="24"/>
          <w:lang w:val="de-DE"/>
        </w:rPr>
      </w:pPr>
      <w:r w:rsidRPr="00B47DA8">
        <w:rPr>
          <w:rStyle w:val="Rimandonotaapidipagina"/>
          <w:szCs w:val="24"/>
        </w:rPr>
        <w:footnoteRef/>
      </w:r>
      <w:r w:rsidRPr="002719A7">
        <w:rPr>
          <w:szCs w:val="24"/>
          <w:lang w:val="de-DE"/>
        </w:rPr>
        <w:t xml:space="preserve"> </w:t>
      </w:r>
      <w:r w:rsidRPr="002719A7">
        <w:rPr>
          <w:szCs w:val="24"/>
          <w:lang w:val="de-DE"/>
        </w:rPr>
        <w:tab/>
      </w:r>
      <w:r>
        <w:rPr>
          <w:szCs w:val="24"/>
          <w:lang w:val="de-DE"/>
        </w:rPr>
        <w:t xml:space="preserve">Zum Konzept der </w:t>
      </w:r>
      <w:proofErr w:type="spellStart"/>
      <w:r w:rsidRPr="00FC2E8F">
        <w:rPr>
          <w:i/>
          <w:szCs w:val="24"/>
          <w:lang w:val="de-DE"/>
        </w:rPr>
        <w:t>Projektorkonstruktionen</w:t>
      </w:r>
      <w:proofErr w:type="spellEnd"/>
      <w:r w:rsidRPr="002719A7">
        <w:rPr>
          <w:szCs w:val="24"/>
          <w:lang w:val="de-DE"/>
        </w:rPr>
        <w:t xml:space="preserve"> im gesprochenen Deutsch vgl. </w:t>
      </w:r>
      <w:proofErr w:type="spellStart"/>
      <w:r w:rsidRPr="00FC2E8F">
        <w:rPr>
          <w:smallCaps/>
          <w:szCs w:val="24"/>
          <w:lang w:val="de-DE"/>
        </w:rPr>
        <w:t>Günth</w:t>
      </w:r>
      <w:r>
        <w:rPr>
          <w:smallCaps/>
          <w:szCs w:val="24"/>
          <w:lang w:val="de-DE"/>
        </w:rPr>
        <w:softHyphen/>
      </w:r>
      <w:r w:rsidRPr="00FC2E8F">
        <w:rPr>
          <w:smallCaps/>
          <w:szCs w:val="24"/>
          <w:lang w:val="de-DE"/>
        </w:rPr>
        <w:t>ner</w:t>
      </w:r>
      <w:proofErr w:type="spellEnd"/>
      <w:r w:rsidRPr="002719A7">
        <w:rPr>
          <w:szCs w:val="24"/>
          <w:lang w:val="de-DE"/>
        </w:rPr>
        <w:t xml:space="preserve"> (2008 a, b) und </w:t>
      </w:r>
      <w:proofErr w:type="spellStart"/>
      <w:r w:rsidRPr="00FC2E8F">
        <w:rPr>
          <w:smallCaps/>
          <w:szCs w:val="24"/>
          <w:lang w:val="de-DE"/>
        </w:rPr>
        <w:t>Bücker</w:t>
      </w:r>
      <w:proofErr w:type="spellEnd"/>
      <w:r w:rsidRPr="002719A7">
        <w:rPr>
          <w:szCs w:val="24"/>
          <w:lang w:val="de-DE"/>
        </w:rPr>
        <w:t xml:space="preserve"> (2008) .</w:t>
      </w:r>
    </w:p>
  </w:footnote>
  <w:footnote w:id="3">
    <w:p w:rsidR="00F32F12" w:rsidRPr="002719A7" w:rsidRDefault="00F32F12" w:rsidP="002719A7">
      <w:pPr>
        <w:pStyle w:val="Testonotaapidipagina"/>
        <w:ind w:left="284" w:hanging="284"/>
        <w:jc w:val="both"/>
        <w:rPr>
          <w:szCs w:val="24"/>
          <w:lang w:val="de-DE"/>
        </w:rPr>
      </w:pPr>
      <w:r w:rsidRPr="00B47DA8">
        <w:rPr>
          <w:rStyle w:val="Rimandonotaapidipagina"/>
          <w:szCs w:val="24"/>
        </w:rPr>
        <w:footnoteRef/>
      </w:r>
      <w:r w:rsidRPr="002719A7">
        <w:rPr>
          <w:szCs w:val="24"/>
          <w:lang w:val="de-DE"/>
        </w:rPr>
        <w:t xml:space="preserve"> </w:t>
      </w:r>
      <w:r w:rsidRPr="002719A7">
        <w:rPr>
          <w:szCs w:val="24"/>
          <w:lang w:val="de-DE"/>
        </w:rPr>
        <w:tab/>
        <w:t xml:space="preserve">Auch Interjektionen wie </w:t>
      </w:r>
      <w:r w:rsidRPr="002719A7">
        <w:rPr>
          <w:i/>
          <w:szCs w:val="24"/>
          <w:lang w:val="de-DE"/>
        </w:rPr>
        <w:t>ah, aha</w:t>
      </w:r>
      <w:r w:rsidRPr="002719A7">
        <w:rPr>
          <w:szCs w:val="24"/>
          <w:lang w:val="de-DE"/>
        </w:rPr>
        <w:t xml:space="preserve"> oder </w:t>
      </w:r>
      <w:r w:rsidRPr="002719A7">
        <w:rPr>
          <w:i/>
          <w:szCs w:val="24"/>
          <w:lang w:val="de-DE"/>
        </w:rPr>
        <w:t>oh</w:t>
      </w:r>
      <w:r w:rsidRPr="002719A7">
        <w:rPr>
          <w:szCs w:val="24"/>
          <w:lang w:val="de-DE"/>
        </w:rPr>
        <w:t xml:space="preserve"> können zum Signalisieren von Bewertungen verwendet werden (vgl. für das Englische Goodwin 1986).</w:t>
      </w:r>
    </w:p>
  </w:footnote>
  <w:footnote w:id="4">
    <w:p w:rsidR="00F32F12" w:rsidRPr="002719A7" w:rsidRDefault="00F32F12" w:rsidP="002719A7">
      <w:pPr>
        <w:pStyle w:val="Testonotaapidipagina"/>
        <w:ind w:left="284" w:hanging="284"/>
        <w:jc w:val="both"/>
        <w:rPr>
          <w:szCs w:val="24"/>
          <w:lang w:val="de-DE"/>
        </w:rPr>
      </w:pPr>
      <w:r w:rsidRPr="00B47DA8">
        <w:rPr>
          <w:rStyle w:val="Rimandonotaapidipagina"/>
          <w:szCs w:val="24"/>
        </w:rPr>
        <w:footnoteRef/>
      </w:r>
      <w:r w:rsidRPr="002719A7">
        <w:rPr>
          <w:szCs w:val="24"/>
          <w:lang w:val="de-DE"/>
        </w:rPr>
        <w:t xml:space="preserve"> </w:t>
      </w:r>
      <w:r w:rsidRPr="002719A7">
        <w:rPr>
          <w:szCs w:val="24"/>
          <w:lang w:val="de-DE"/>
        </w:rPr>
        <w:tab/>
        <w:t xml:space="preserve">Dass hier Aspekte des </w:t>
      </w:r>
      <w:r>
        <w:rPr>
          <w:szCs w:val="24"/>
          <w:lang w:val="de-DE"/>
        </w:rPr>
        <w:t>‹</w:t>
      </w:r>
      <w:proofErr w:type="spellStart"/>
      <w:r w:rsidRPr="002719A7">
        <w:rPr>
          <w:szCs w:val="24"/>
          <w:lang w:val="de-DE"/>
        </w:rPr>
        <w:t>face</w:t>
      </w:r>
      <w:proofErr w:type="spellEnd"/>
      <w:r>
        <w:rPr>
          <w:szCs w:val="24"/>
          <w:lang w:val="de-DE"/>
        </w:rPr>
        <w:t>›</w:t>
      </w:r>
      <w:r w:rsidRPr="002719A7">
        <w:rPr>
          <w:szCs w:val="24"/>
          <w:lang w:val="de-DE"/>
        </w:rPr>
        <w:t xml:space="preserve"> bzw. </w:t>
      </w:r>
      <w:r>
        <w:rPr>
          <w:szCs w:val="24"/>
          <w:lang w:val="de-DE"/>
        </w:rPr>
        <w:t>‹</w:t>
      </w:r>
      <w:r w:rsidRPr="002719A7">
        <w:rPr>
          <w:szCs w:val="24"/>
          <w:lang w:val="de-DE"/>
        </w:rPr>
        <w:t>Image</w:t>
      </w:r>
      <w:r>
        <w:rPr>
          <w:szCs w:val="24"/>
          <w:lang w:val="de-DE"/>
        </w:rPr>
        <w:t>›</w:t>
      </w:r>
      <w:r w:rsidRPr="002719A7">
        <w:rPr>
          <w:szCs w:val="24"/>
          <w:lang w:val="de-DE"/>
        </w:rPr>
        <w:t xml:space="preserve"> nach </w:t>
      </w:r>
      <w:proofErr w:type="spellStart"/>
      <w:r w:rsidRPr="00912C69">
        <w:rPr>
          <w:smallCaps/>
          <w:szCs w:val="24"/>
          <w:lang w:val="de-DE"/>
        </w:rPr>
        <w:t>Goffman</w:t>
      </w:r>
      <w:proofErr w:type="spellEnd"/>
      <w:r w:rsidRPr="002719A7">
        <w:rPr>
          <w:szCs w:val="24"/>
          <w:lang w:val="de-DE"/>
        </w:rPr>
        <w:t xml:space="preserve"> (1955, 1971) betroffen sind, liegt auf der Hand: Würde </w:t>
      </w:r>
      <w:r w:rsidRPr="00912C69">
        <w:rPr>
          <w:i/>
          <w:szCs w:val="24"/>
          <w:lang w:val="de-DE"/>
        </w:rPr>
        <w:t>Verona</w:t>
      </w:r>
      <w:r w:rsidRPr="002719A7">
        <w:rPr>
          <w:szCs w:val="24"/>
          <w:lang w:val="de-DE"/>
        </w:rPr>
        <w:t xml:space="preserve"> die ihr präsentierten Geschichten nicht als </w:t>
      </w:r>
      <w:proofErr w:type="spellStart"/>
      <w:r w:rsidRPr="002719A7">
        <w:rPr>
          <w:szCs w:val="24"/>
          <w:lang w:val="de-DE"/>
        </w:rPr>
        <w:t>berichtenswert</w:t>
      </w:r>
      <w:proofErr w:type="spellEnd"/>
      <w:r w:rsidRPr="002719A7">
        <w:rPr>
          <w:szCs w:val="24"/>
          <w:lang w:val="de-DE"/>
        </w:rPr>
        <w:t xml:space="preserve"> und markieren, würde sie ihre Gesprächspartner als uninteressant bewerten und so beleidigen.</w:t>
      </w:r>
    </w:p>
  </w:footnote>
  <w:footnote w:id="5">
    <w:p w:rsidR="00F32F12" w:rsidRPr="002719A7" w:rsidRDefault="00F32F12" w:rsidP="002719A7">
      <w:pPr>
        <w:pStyle w:val="Testonotaapidipagina"/>
        <w:ind w:left="284" w:hanging="284"/>
        <w:jc w:val="both"/>
        <w:rPr>
          <w:szCs w:val="24"/>
          <w:lang w:val="de-DE"/>
        </w:rPr>
      </w:pPr>
      <w:r w:rsidRPr="006B1776">
        <w:rPr>
          <w:rStyle w:val="Rimandonotaapidipagina"/>
          <w:szCs w:val="24"/>
        </w:rPr>
        <w:footnoteRef/>
      </w:r>
      <w:r w:rsidRPr="002719A7">
        <w:rPr>
          <w:szCs w:val="24"/>
          <w:lang w:val="de-DE"/>
        </w:rPr>
        <w:t xml:space="preserve">  </w:t>
      </w:r>
      <w:r w:rsidRPr="002719A7">
        <w:rPr>
          <w:szCs w:val="24"/>
          <w:lang w:val="de-DE"/>
        </w:rPr>
        <w:tab/>
        <w:t xml:space="preserve">Eine einfache Möglichkeit, kostenfrei an speziell für </w:t>
      </w:r>
      <w:proofErr w:type="spellStart"/>
      <w:r w:rsidRPr="002719A7">
        <w:rPr>
          <w:szCs w:val="24"/>
          <w:lang w:val="de-DE"/>
        </w:rPr>
        <w:t>DaF</w:t>
      </w:r>
      <w:proofErr w:type="spellEnd"/>
      <w:r w:rsidRPr="002719A7">
        <w:rPr>
          <w:szCs w:val="24"/>
          <w:lang w:val="de-DE"/>
        </w:rPr>
        <w:t>-Lehrende gesammelte und bereits transkribierte Alltagsgespräche zu gelangen, stellt die kürzlich einge</w:t>
      </w:r>
      <w:r>
        <w:rPr>
          <w:szCs w:val="24"/>
          <w:lang w:val="de-DE"/>
        </w:rPr>
        <w:softHyphen/>
      </w:r>
      <w:r w:rsidRPr="002719A7">
        <w:rPr>
          <w:szCs w:val="24"/>
          <w:lang w:val="de-DE"/>
        </w:rPr>
        <w:t xml:space="preserve">richtete online zugängliche Datenbank </w:t>
      </w:r>
      <w:r w:rsidRPr="002719A7">
        <w:rPr>
          <w:i/>
          <w:szCs w:val="24"/>
          <w:lang w:val="de-DE"/>
        </w:rPr>
        <w:t xml:space="preserve">Gesprochenes Deutsch für die </w:t>
      </w:r>
      <w:proofErr w:type="spellStart"/>
      <w:r w:rsidRPr="002719A7">
        <w:rPr>
          <w:i/>
          <w:szCs w:val="24"/>
          <w:lang w:val="de-DE"/>
        </w:rPr>
        <w:t>Auslands</w:t>
      </w:r>
      <w:r>
        <w:rPr>
          <w:i/>
          <w:szCs w:val="24"/>
          <w:lang w:val="de-DE"/>
        </w:rPr>
        <w:softHyphen/>
      </w:r>
      <w:r w:rsidRPr="002719A7">
        <w:rPr>
          <w:i/>
          <w:szCs w:val="24"/>
          <w:lang w:val="de-DE"/>
        </w:rPr>
        <w:t>germanistik</w:t>
      </w:r>
      <w:proofErr w:type="spellEnd"/>
      <w:r w:rsidRPr="002719A7">
        <w:rPr>
          <w:szCs w:val="24"/>
          <w:lang w:val="de-DE"/>
        </w:rPr>
        <w:t xml:space="preserve"> bereit (URL im Anhang).</w:t>
      </w:r>
      <w:r>
        <w:rPr>
          <w:szCs w:val="24"/>
          <w:lang w:val="de-DE"/>
        </w:rPr>
        <w:t xml:space="preserve"> Vgl. dazu den Beitrag von </w:t>
      </w:r>
      <w:r>
        <w:rPr>
          <w:smallCaps/>
          <w:szCs w:val="24"/>
          <w:lang w:val="de-DE"/>
        </w:rPr>
        <w:t>Hauptstock/ König</w:t>
      </w:r>
      <w:r>
        <w:rPr>
          <w:szCs w:val="24"/>
          <w:lang w:val="de-DE"/>
        </w:rPr>
        <w:t xml:space="preserve"> in diesem Band.</w:t>
      </w:r>
    </w:p>
  </w:footnote>
  <w:footnote w:id="6">
    <w:p w:rsidR="00F32F12" w:rsidRPr="002719A7" w:rsidRDefault="00F32F12" w:rsidP="002719A7">
      <w:pPr>
        <w:pStyle w:val="Testonotaapidipagina"/>
        <w:ind w:left="284" w:hanging="284"/>
        <w:jc w:val="both"/>
        <w:rPr>
          <w:szCs w:val="24"/>
          <w:lang w:val="de-DE"/>
        </w:rPr>
      </w:pPr>
      <w:r w:rsidRPr="00B47DA8">
        <w:rPr>
          <w:rStyle w:val="Rimandonotaapidipagina"/>
          <w:szCs w:val="24"/>
        </w:rPr>
        <w:footnoteRef/>
      </w:r>
      <w:r w:rsidRPr="002719A7">
        <w:rPr>
          <w:szCs w:val="24"/>
          <w:lang w:val="de-DE"/>
        </w:rPr>
        <w:t xml:space="preserve"> </w:t>
      </w:r>
      <w:r w:rsidR="001B4D33">
        <w:rPr>
          <w:szCs w:val="24"/>
          <w:lang w:val="de-DE"/>
        </w:rPr>
        <w:t xml:space="preserve"> </w:t>
      </w:r>
      <w:proofErr w:type="spellStart"/>
      <w:r w:rsidRPr="001B4D33">
        <w:rPr>
          <w:smallCaps/>
          <w:szCs w:val="24"/>
          <w:lang w:val="de-DE"/>
        </w:rPr>
        <w:t>Coseriu</w:t>
      </w:r>
      <w:proofErr w:type="spellEnd"/>
      <w:r w:rsidRPr="002719A7">
        <w:rPr>
          <w:szCs w:val="24"/>
          <w:lang w:val="de-DE"/>
        </w:rPr>
        <w:t xml:space="preserve"> (1988: 172) führt ein anschauliches Beispiel an: «Eine andere </w:t>
      </w:r>
      <w:proofErr w:type="spellStart"/>
      <w:r w:rsidRPr="002719A7">
        <w:rPr>
          <w:szCs w:val="24"/>
          <w:lang w:val="de-DE"/>
        </w:rPr>
        <w:t>Sprech</w:t>
      </w:r>
      <w:r w:rsidR="001B4D33">
        <w:rPr>
          <w:szCs w:val="24"/>
          <w:lang w:val="de-DE"/>
        </w:rPr>
        <w:softHyphen/>
      </w:r>
      <w:r w:rsidRPr="002719A7">
        <w:rPr>
          <w:szCs w:val="24"/>
          <w:lang w:val="de-DE"/>
        </w:rPr>
        <w:t>ge</w:t>
      </w:r>
      <w:r w:rsidR="001B4D33">
        <w:rPr>
          <w:szCs w:val="24"/>
          <w:lang w:val="de-DE"/>
        </w:rPr>
        <w:softHyphen/>
      </w:r>
      <w:r w:rsidRPr="002719A7">
        <w:rPr>
          <w:szCs w:val="24"/>
          <w:lang w:val="de-DE"/>
        </w:rPr>
        <w:t>wohnheit</w:t>
      </w:r>
      <w:proofErr w:type="spellEnd"/>
      <w:r w:rsidRPr="002719A7">
        <w:rPr>
          <w:szCs w:val="24"/>
          <w:lang w:val="de-DE"/>
        </w:rPr>
        <w:t xml:space="preserve"> besteht darin, eine Frage oder einen Teil der Frage zu wiederholen. Sie ist für die deutsche Sprachgemeinschaft charakteristisch und macht den Aus</w:t>
      </w:r>
      <w:r w:rsidR="001B4D33">
        <w:rPr>
          <w:szCs w:val="24"/>
          <w:lang w:val="de-DE"/>
        </w:rPr>
        <w:softHyphen/>
      </w:r>
      <w:r w:rsidRPr="002719A7">
        <w:rPr>
          <w:szCs w:val="24"/>
          <w:lang w:val="de-DE"/>
        </w:rPr>
        <w:t>län</w:t>
      </w:r>
      <w:r w:rsidR="001B4D33">
        <w:rPr>
          <w:szCs w:val="24"/>
          <w:lang w:val="de-DE"/>
        </w:rPr>
        <w:softHyphen/>
      </w:r>
      <w:r w:rsidRPr="002719A7">
        <w:rPr>
          <w:szCs w:val="24"/>
          <w:lang w:val="de-DE"/>
        </w:rPr>
        <w:t>dern große Schwierigkeiten. Fragt man nach einem Namen oder nach einer Straße, so erhält man eine Antwort in Frageform:</w:t>
      </w:r>
    </w:p>
    <w:p w:rsidR="00F32F12" w:rsidRPr="002719A7" w:rsidRDefault="00F32F12" w:rsidP="002719A7">
      <w:pPr>
        <w:pStyle w:val="Testonotaapidipagina"/>
        <w:ind w:left="284"/>
        <w:jc w:val="both"/>
        <w:rPr>
          <w:szCs w:val="24"/>
          <w:lang w:val="de-DE"/>
        </w:rPr>
      </w:pPr>
      <w:r w:rsidRPr="002719A7">
        <w:rPr>
          <w:szCs w:val="24"/>
          <w:lang w:val="de-DE"/>
        </w:rPr>
        <w:t>A: Kennen Sie Herrn Müller?</w:t>
      </w:r>
    </w:p>
    <w:p w:rsidR="00F32F12" w:rsidRPr="002719A7" w:rsidRDefault="00F32F12" w:rsidP="002719A7">
      <w:pPr>
        <w:pStyle w:val="Testonotaapidipagina"/>
        <w:ind w:left="284"/>
        <w:jc w:val="both"/>
        <w:rPr>
          <w:szCs w:val="24"/>
          <w:lang w:val="de-DE"/>
        </w:rPr>
      </w:pPr>
      <w:r w:rsidRPr="002719A7">
        <w:rPr>
          <w:szCs w:val="24"/>
          <w:lang w:val="de-DE"/>
        </w:rPr>
        <w:t>B: Herrn Müller?</w:t>
      </w:r>
    </w:p>
    <w:p w:rsidR="00F32F12" w:rsidRPr="002719A7" w:rsidRDefault="00F32F12" w:rsidP="002719A7">
      <w:pPr>
        <w:pStyle w:val="Testonotaapidipagina"/>
        <w:ind w:left="284"/>
        <w:jc w:val="both"/>
        <w:rPr>
          <w:szCs w:val="24"/>
          <w:lang w:val="de-DE"/>
        </w:rPr>
      </w:pPr>
      <w:r w:rsidRPr="002719A7">
        <w:rPr>
          <w:szCs w:val="24"/>
          <w:lang w:val="de-DE"/>
        </w:rPr>
        <w:t>Der Ausländer hat nun den Eindruck, er habe den Namen falsch ausgesprochen und sei nicht verstanden worden, und wiederholt seine Frage mühsam mit beson</w:t>
      </w:r>
      <w:r w:rsidR="001B4D33">
        <w:rPr>
          <w:szCs w:val="24"/>
          <w:lang w:val="de-DE"/>
        </w:rPr>
        <w:softHyphen/>
      </w:r>
      <w:r w:rsidRPr="002719A7">
        <w:rPr>
          <w:szCs w:val="24"/>
          <w:lang w:val="de-DE"/>
        </w:rPr>
        <w:t>ders deutlicher Artikulation (…) Dies kann so lange weitergehen, bis der Auslän</w:t>
      </w:r>
      <w:r w:rsidR="001B4D33">
        <w:rPr>
          <w:szCs w:val="24"/>
          <w:lang w:val="de-DE"/>
        </w:rPr>
        <w:softHyphen/>
      </w:r>
      <w:r w:rsidRPr="002719A7">
        <w:rPr>
          <w:szCs w:val="24"/>
          <w:lang w:val="de-DE"/>
        </w:rPr>
        <w:t xml:space="preserve">der verzweifelt.» </w:t>
      </w:r>
    </w:p>
  </w:footnote>
  <w:footnote w:id="7">
    <w:p w:rsidR="00F32F12" w:rsidRPr="006B1776" w:rsidRDefault="00F32F12" w:rsidP="002719A7">
      <w:pPr>
        <w:pStyle w:val="Testonotaapidipagina"/>
        <w:ind w:left="284" w:hanging="284"/>
        <w:jc w:val="both"/>
        <w:rPr>
          <w:szCs w:val="24"/>
          <w:lang w:val="en-US"/>
        </w:rPr>
      </w:pPr>
      <w:r w:rsidRPr="00B47DA8">
        <w:rPr>
          <w:rStyle w:val="Rimandonotaapidipagina"/>
          <w:szCs w:val="24"/>
        </w:rPr>
        <w:footnoteRef/>
      </w:r>
      <w:r w:rsidRPr="001B4D33">
        <w:rPr>
          <w:szCs w:val="24"/>
          <w:lang w:val="en-US"/>
        </w:rPr>
        <w:t xml:space="preserve"> </w:t>
      </w:r>
      <w:r w:rsidRPr="001B4D33">
        <w:rPr>
          <w:szCs w:val="24"/>
          <w:lang w:val="en-US"/>
        </w:rPr>
        <w:tab/>
      </w:r>
      <w:proofErr w:type="spellStart"/>
      <w:r w:rsidRPr="001B4D33">
        <w:rPr>
          <w:szCs w:val="24"/>
          <w:lang w:val="en-US"/>
        </w:rPr>
        <w:t>Vgl</w:t>
      </w:r>
      <w:proofErr w:type="spellEnd"/>
      <w:r w:rsidRPr="001B4D33">
        <w:rPr>
          <w:szCs w:val="24"/>
          <w:lang w:val="en-US"/>
        </w:rPr>
        <w:t xml:space="preserve">. </w:t>
      </w:r>
      <w:r w:rsidRPr="001B4D33">
        <w:rPr>
          <w:smallCaps/>
          <w:szCs w:val="24"/>
          <w:lang w:val="en-US"/>
        </w:rPr>
        <w:t>Crystal</w:t>
      </w:r>
      <w:r w:rsidRPr="001B4D33">
        <w:rPr>
          <w:szCs w:val="24"/>
          <w:lang w:val="en-US"/>
        </w:rPr>
        <w:t xml:space="preserve"> (2006: 17): «There is a clear contrast with the world of paper-based communication. </w:t>
      </w:r>
      <w:r w:rsidRPr="00B47DA8">
        <w:rPr>
          <w:szCs w:val="24"/>
        </w:rPr>
        <w:t xml:space="preserve">Letter-writing, for instance, is routinely taught in school; and because there is widespread agreement on how letters are to be written, supported by the recommendations of usage manuals, we feel secure in that knowledge. (...) </w:t>
      </w:r>
      <w:r w:rsidRPr="006B1776">
        <w:rPr>
          <w:szCs w:val="24"/>
          <w:lang w:val="en-US"/>
        </w:rPr>
        <w:t>But with the Internet equivalent of letter-writing – e-mails – there is no such long tradition.</w:t>
      </w:r>
      <w:r w:rsidRPr="00B47DA8">
        <w:rPr>
          <w:szCs w:val="24"/>
          <w:lang w:val="en-US"/>
        </w:rPr>
        <w:t>»</w:t>
      </w:r>
    </w:p>
  </w:footnote>
  <w:footnote w:id="8">
    <w:p w:rsidR="00F32F12" w:rsidRPr="002719A7" w:rsidRDefault="00F32F12" w:rsidP="002719A7">
      <w:pPr>
        <w:pStyle w:val="Testonotaapidipagina"/>
        <w:ind w:left="284" w:hanging="284"/>
        <w:jc w:val="both"/>
        <w:rPr>
          <w:szCs w:val="24"/>
          <w:lang w:val="de-DE"/>
        </w:rPr>
      </w:pPr>
      <w:r w:rsidRPr="00B47DA8">
        <w:rPr>
          <w:rStyle w:val="Rimandonotaapidipagina"/>
          <w:szCs w:val="24"/>
        </w:rPr>
        <w:footnoteRef/>
      </w:r>
      <w:r w:rsidRPr="002719A7">
        <w:rPr>
          <w:szCs w:val="24"/>
          <w:lang w:val="de-DE"/>
        </w:rPr>
        <w:t xml:space="preserve"> </w:t>
      </w:r>
      <w:r w:rsidRPr="002719A7">
        <w:rPr>
          <w:szCs w:val="24"/>
          <w:lang w:val="de-DE"/>
        </w:rPr>
        <w:tab/>
        <w:t>Eine detaillierte Analyse eines solchen Prozesses in Bezug auf die Kommunika</w:t>
      </w:r>
      <w:r w:rsidR="001B4D33">
        <w:rPr>
          <w:szCs w:val="24"/>
          <w:lang w:val="de-DE"/>
        </w:rPr>
        <w:softHyphen/>
      </w:r>
      <w:r w:rsidRPr="002719A7">
        <w:rPr>
          <w:szCs w:val="24"/>
          <w:lang w:val="de-DE"/>
        </w:rPr>
        <w:t>ti</w:t>
      </w:r>
      <w:r w:rsidR="001B4D33">
        <w:rPr>
          <w:szCs w:val="24"/>
          <w:lang w:val="de-DE"/>
        </w:rPr>
        <w:softHyphen/>
      </w:r>
      <w:r w:rsidRPr="002719A7">
        <w:rPr>
          <w:szCs w:val="24"/>
          <w:lang w:val="de-DE"/>
        </w:rPr>
        <w:t xml:space="preserve">onsformen SMS und E-Mail findet sich beispielsweise in </w:t>
      </w:r>
      <w:proofErr w:type="spellStart"/>
      <w:r w:rsidRPr="001B4D33">
        <w:rPr>
          <w:smallCaps/>
          <w:szCs w:val="24"/>
          <w:lang w:val="de-DE"/>
        </w:rPr>
        <w:t>Moraldo</w:t>
      </w:r>
      <w:proofErr w:type="spellEnd"/>
      <w:r w:rsidRPr="002719A7">
        <w:rPr>
          <w:szCs w:val="24"/>
          <w:lang w:val="de-DE"/>
        </w:rPr>
        <w:t xml:space="preserve"> (2004).</w:t>
      </w:r>
    </w:p>
  </w:footnote>
  <w:footnote w:id="9">
    <w:p w:rsidR="00F32F12" w:rsidRPr="002719A7" w:rsidRDefault="00F32F12" w:rsidP="002719A7">
      <w:pPr>
        <w:pStyle w:val="Testonotaapidipagina"/>
        <w:ind w:left="284" w:hanging="284"/>
        <w:jc w:val="both"/>
        <w:rPr>
          <w:szCs w:val="24"/>
          <w:lang w:val="de-DE"/>
        </w:rPr>
      </w:pPr>
      <w:r w:rsidRPr="00B47DA8">
        <w:rPr>
          <w:rStyle w:val="Rimandonotaapidipagina"/>
          <w:szCs w:val="24"/>
        </w:rPr>
        <w:footnoteRef/>
      </w:r>
      <w:r w:rsidRPr="002719A7">
        <w:rPr>
          <w:szCs w:val="24"/>
          <w:lang w:val="de-DE"/>
        </w:rPr>
        <w:t xml:space="preserve"> </w:t>
      </w:r>
      <w:r w:rsidRPr="002719A7">
        <w:rPr>
          <w:szCs w:val="24"/>
          <w:lang w:val="de-DE"/>
        </w:rPr>
        <w:tab/>
        <w:t xml:space="preserve">Es kann nicht Sinn des </w:t>
      </w:r>
      <w:proofErr w:type="spellStart"/>
      <w:r w:rsidRPr="002719A7">
        <w:rPr>
          <w:szCs w:val="24"/>
          <w:lang w:val="de-DE"/>
        </w:rPr>
        <w:t>DaF</w:t>
      </w:r>
      <w:proofErr w:type="spellEnd"/>
      <w:r w:rsidRPr="002719A7">
        <w:rPr>
          <w:szCs w:val="24"/>
          <w:lang w:val="de-DE"/>
        </w:rPr>
        <w:t>-Unterrichts sein, alle Varietäten des Deutschen und jeden kurzlebigen sprachlichen Modetrend zu vermitteln. Eine Fokussierung auf relevante Bereiche ist nötig. Nur muss eben in regelmäßigen Abständen überprüft werden, was als relevant zu gelten hat.</w:t>
      </w:r>
    </w:p>
  </w:footnote>
  <w:footnote w:id="10">
    <w:p w:rsidR="00F32F12" w:rsidRPr="002719A7" w:rsidRDefault="00F32F12" w:rsidP="002719A7">
      <w:pPr>
        <w:ind w:left="284" w:hanging="284"/>
        <w:jc w:val="both"/>
        <w:rPr>
          <w:szCs w:val="24"/>
          <w:lang w:val="de-DE"/>
        </w:rPr>
      </w:pPr>
      <w:r w:rsidRPr="00B47DA8">
        <w:rPr>
          <w:rStyle w:val="Rimandonotaapidipagina"/>
          <w:szCs w:val="24"/>
        </w:rPr>
        <w:footnoteRef/>
      </w:r>
      <w:r w:rsidRPr="002719A7">
        <w:rPr>
          <w:szCs w:val="24"/>
          <w:lang w:val="de-DE"/>
        </w:rPr>
        <w:t xml:space="preserve"> </w:t>
      </w:r>
      <w:r w:rsidRPr="002719A7">
        <w:rPr>
          <w:szCs w:val="24"/>
          <w:lang w:val="de-DE"/>
        </w:rPr>
        <w:tab/>
        <w:t xml:space="preserve">In Bezug auf die </w:t>
      </w:r>
      <w:r w:rsidR="00B97619">
        <w:rPr>
          <w:szCs w:val="24"/>
          <w:lang w:val="de-DE"/>
        </w:rPr>
        <w:t>‹</w:t>
      </w:r>
      <w:r w:rsidRPr="002719A7">
        <w:rPr>
          <w:szCs w:val="24"/>
          <w:lang w:val="de-DE"/>
        </w:rPr>
        <w:t>Authentizitätsdebatte</w:t>
      </w:r>
      <w:r w:rsidR="00B97619">
        <w:rPr>
          <w:szCs w:val="24"/>
          <w:lang w:val="de-DE"/>
        </w:rPr>
        <w:t>›</w:t>
      </w:r>
      <w:r w:rsidRPr="002719A7">
        <w:rPr>
          <w:szCs w:val="24"/>
          <w:lang w:val="de-DE"/>
        </w:rPr>
        <w:t xml:space="preserve"> im </w:t>
      </w:r>
      <w:proofErr w:type="spellStart"/>
      <w:r w:rsidRPr="002719A7">
        <w:rPr>
          <w:szCs w:val="24"/>
          <w:lang w:val="de-DE"/>
        </w:rPr>
        <w:t>DaF</w:t>
      </w:r>
      <w:proofErr w:type="spellEnd"/>
      <w:r w:rsidRPr="002719A7">
        <w:rPr>
          <w:szCs w:val="24"/>
          <w:lang w:val="de-DE"/>
        </w:rPr>
        <w:t xml:space="preserve">-Unterricht warnt </w:t>
      </w:r>
      <w:r w:rsidRPr="001B4D33">
        <w:rPr>
          <w:smallCaps/>
          <w:szCs w:val="24"/>
          <w:lang w:val="de-DE"/>
        </w:rPr>
        <w:t>Neuland</w:t>
      </w:r>
      <w:r w:rsidRPr="002719A7">
        <w:rPr>
          <w:szCs w:val="24"/>
          <w:lang w:val="de-DE"/>
        </w:rPr>
        <w:t xml:space="preserve"> (2002: 21) allerdings: «Im Unterschied zum Forschungskontext ist Authentizität im didaktischen Vermittlungskontext kein Selbstzweck. Vielmehr erfüllt Authen</w:t>
      </w:r>
      <w:r w:rsidR="001B4D33">
        <w:rPr>
          <w:szCs w:val="24"/>
          <w:lang w:val="de-DE"/>
        </w:rPr>
        <w:softHyphen/>
      </w:r>
      <w:r w:rsidRPr="002719A7">
        <w:rPr>
          <w:szCs w:val="24"/>
          <w:lang w:val="de-DE"/>
        </w:rPr>
        <w:t xml:space="preserve">tizität im Kontext der Lernziele wichtige Funktionen für die Ausbildung der Kenntnisse und Fähigkeiten der Lernenden (…).» </w:t>
      </w:r>
    </w:p>
    <w:p w:rsidR="00F32F12" w:rsidRPr="002719A7" w:rsidRDefault="00F32F12" w:rsidP="002719A7">
      <w:pPr>
        <w:pStyle w:val="Testonotaapidipagina"/>
        <w:rPr>
          <w:lang w:val="de-DE"/>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12" w:rsidRDefault="00F32F12">
    <w:pPr>
      <w:pStyle w:val="Intestazione"/>
      <w:framePr w:wrap="around" w:vAnchor="text" w:hAnchor="margin" w:xAlign="outside" w:y="1"/>
      <w:rPr>
        <w:rStyle w:val="Numeropagina"/>
        <w:sz w:val="28"/>
      </w:rPr>
    </w:pPr>
    <w:r>
      <w:rPr>
        <w:rStyle w:val="Numeropagina"/>
        <w:sz w:val="28"/>
      </w:rPr>
      <w:fldChar w:fldCharType="begin"/>
    </w:r>
    <w:r>
      <w:rPr>
        <w:rStyle w:val="Numeropagina"/>
        <w:sz w:val="28"/>
      </w:rPr>
      <w:instrText xml:space="preserve">PAGE  </w:instrText>
    </w:r>
    <w:r>
      <w:rPr>
        <w:rStyle w:val="Numeropagina"/>
        <w:sz w:val="28"/>
      </w:rPr>
      <w:fldChar w:fldCharType="separate"/>
    </w:r>
    <w:r w:rsidR="00D9311C">
      <w:rPr>
        <w:rStyle w:val="Numeropagina"/>
        <w:noProof/>
        <w:sz w:val="28"/>
      </w:rPr>
      <w:t>18</w:t>
    </w:r>
    <w:r>
      <w:rPr>
        <w:rStyle w:val="Numeropagina"/>
        <w:sz w:val="28"/>
      </w:rPr>
      <w:fldChar w:fldCharType="end"/>
    </w:r>
  </w:p>
  <w:p w:rsidR="00F32F12" w:rsidRDefault="00F32F12">
    <w:pPr>
      <w:pStyle w:val="Intestazione"/>
      <w:ind w:right="360" w:firstLine="360"/>
      <w:jc w:val="center"/>
      <w:rPr>
        <w:smallCaps/>
        <w:sz w:val="28"/>
      </w:rPr>
    </w:pPr>
    <w:r>
      <w:rPr>
        <w:smallCaps/>
        <w:sz w:val="28"/>
      </w:rPr>
      <w:t xml:space="preserve">Wolfgang </w:t>
    </w:r>
    <w:proofErr w:type="spellStart"/>
    <w:r>
      <w:rPr>
        <w:smallCaps/>
        <w:sz w:val="28"/>
      </w:rPr>
      <w:t>Imo</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2F12" w:rsidRDefault="00F32F12">
    <w:pPr>
      <w:pStyle w:val="Intestazione"/>
      <w:framePr w:wrap="around" w:vAnchor="text" w:hAnchor="margin" w:xAlign="outside" w:y="1"/>
      <w:rPr>
        <w:rStyle w:val="Numeropagina"/>
        <w:sz w:val="28"/>
      </w:rPr>
    </w:pPr>
    <w:r>
      <w:rPr>
        <w:rStyle w:val="Numeropagina"/>
        <w:sz w:val="28"/>
      </w:rPr>
      <w:fldChar w:fldCharType="begin"/>
    </w:r>
    <w:r>
      <w:rPr>
        <w:rStyle w:val="Numeropagina"/>
        <w:sz w:val="28"/>
      </w:rPr>
      <w:instrText xml:space="preserve">PAGE  </w:instrText>
    </w:r>
    <w:r>
      <w:rPr>
        <w:rStyle w:val="Numeropagina"/>
        <w:sz w:val="28"/>
      </w:rPr>
      <w:fldChar w:fldCharType="separate"/>
    </w:r>
    <w:r w:rsidR="00D9311C">
      <w:rPr>
        <w:rStyle w:val="Numeropagina"/>
        <w:noProof/>
        <w:sz w:val="28"/>
      </w:rPr>
      <w:t>19</w:t>
    </w:r>
    <w:r>
      <w:rPr>
        <w:rStyle w:val="Numeropagina"/>
        <w:sz w:val="28"/>
      </w:rPr>
      <w:fldChar w:fldCharType="end"/>
    </w:r>
  </w:p>
  <w:p w:rsidR="00F32F12" w:rsidRDefault="00F32F12" w:rsidP="002719A7">
    <w:pPr>
      <w:pStyle w:val="Intestazione"/>
      <w:ind w:right="360" w:firstLine="360"/>
      <w:jc w:val="center"/>
      <w:rPr>
        <w:sz w:val="28"/>
      </w:rPr>
    </w:pPr>
    <w:r w:rsidRPr="002719A7">
      <w:rPr>
        <w:rFonts w:ascii="Times New Roman" w:hAnsi="Times New Roman"/>
        <w:sz w:val="28"/>
        <w:szCs w:val="28"/>
      </w:rPr>
      <w:t xml:space="preserve">‹Rede› und ‹Schreibe› im </w:t>
    </w:r>
    <w:proofErr w:type="spellStart"/>
    <w:r>
      <w:rPr>
        <w:rFonts w:ascii="Times New Roman" w:hAnsi="Times New Roman"/>
        <w:sz w:val="28"/>
        <w:szCs w:val="28"/>
      </w:rPr>
      <w:t>DaF</w:t>
    </w:r>
    <w:proofErr w:type="spellEnd"/>
    <w:r>
      <w:rPr>
        <w:rFonts w:ascii="Times New Roman" w:hAnsi="Times New Roman"/>
        <w:sz w:val="28"/>
        <w:szCs w:val="28"/>
      </w:rPr>
      <w:t>-Unterricht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1">
    <w:nsid w:val="00000002"/>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00000003"/>
    <w:multiLevelType w:val="singleLevel"/>
    <w:tmpl w:val="00000000"/>
    <w:lvl w:ilvl="0">
      <w:start w:val="5"/>
      <w:numFmt w:val="decimal"/>
      <w:lvlText w:val="%1"/>
      <w:lvlJc w:val="left"/>
      <w:pPr>
        <w:tabs>
          <w:tab w:val="num" w:pos="700"/>
        </w:tabs>
        <w:ind w:left="700" w:hanging="700"/>
      </w:pPr>
      <w:rPr>
        <w:rFonts w:hint="default"/>
      </w:rPr>
    </w:lvl>
  </w:abstractNum>
  <w:abstractNum w:abstractNumId="3">
    <w:nsid w:val="02650FB3"/>
    <w:multiLevelType w:val="hybridMultilevel"/>
    <w:tmpl w:val="CF7416A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3980991"/>
    <w:multiLevelType w:val="hybridMultilevel"/>
    <w:tmpl w:val="16681CE2"/>
    <w:lvl w:ilvl="0" w:tplc="0407000F">
      <w:start w:val="1"/>
      <w:numFmt w:val="decimal"/>
      <w:lvlText w:val="%1."/>
      <w:lvlJc w:val="left"/>
      <w:pPr>
        <w:ind w:left="720" w:hanging="360"/>
      </w:pPr>
    </w:lvl>
    <w:lvl w:ilvl="1" w:tplc="89F4FD3C">
      <w:start w:val="3"/>
      <w:numFmt w:val="bullet"/>
      <w:lvlText w:val="-"/>
      <w:lvlJc w:val="left"/>
      <w:pPr>
        <w:ind w:left="1440" w:hanging="360"/>
      </w:pPr>
      <w:rPr>
        <w:rFonts w:ascii="Times New Roman" w:eastAsia="Calibri" w:hAnsi="Times New Roman" w:cs="Times New Roman"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04F71913"/>
    <w:multiLevelType w:val="multilevel"/>
    <w:tmpl w:val="9206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5942599"/>
    <w:multiLevelType w:val="multilevel"/>
    <w:tmpl w:val="3F36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7B321AC"/>
    <w:multiLevelType w:val="hybridMultilevel"/>
    <w:tmpl w:val="FA424CB4"/>
    <w:lvl w:ilvl="0" w:tplc="FFFFFFFF">
      <w:start w:val="1"/>
      <w:numFmt w:val="decimal"/>
      <w:lvlText w:val="%1)"/>
      <w:lvlJc w:val="left"/>
      <w:pPr>
        <w:tabs>
          <w:tab w:val="num" w:pos="720"/>
        </w:tabs>
        <w:ind w:left="720" w:hanging="360"/>
      </w:pPr>
      <w:rPr>
        <w:rFonts w:hint="default"/>
      </w:rPr>
    </w:lvl>
    <w:lvl w:ilvl="1" w:tplc="0948611C">
      <w:start w:val="1"/>
      <w:numFmt w:val="decimal"/>
      <w:lvlText w:val="%2."/>
      <w:lvlJc w:val="left"/>
      <w:pPr>
        <w:tabs>
          <w:tab w:val="num" w:pos="1995"/>
        </w:tabs>
        <w:ind w:left="1995" w:hanging="915"/>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0A175276"/>
    <w:multiLevelType w:val="multilevel"/>
    <w:tmpl w:val="6882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7E6190"/>
    <w:multiLevelType w:val="hybridMultilevel"/>
    <w:tmpl w:val="CFA4762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775164A"/>
    <w:multiLevelType w:val="hybridMultilevel"/>
    <w:tmpl w:val="13560F0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A9505BA"/>
    <w:multiLevelType w:val="hybridMultilevel"/>
    <w:tmpl w:val="757207A8"/>
    <w:lvl w:ilvl="0" w:tplc="6DA4C044">
      <w:start w:val="1"/>
      <w:numFmt w:val="decimal"/>
      <w:lvlText w:val="%1)"/>
      <w:lvlJc w:val="left"/>
      <w:pPr>
        <w:tabs>
          <w:tab w:val="num" w:pos="810"/>
        </w:tabs>
        <w:ind w:left="810" w:hanging="45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A67D50"/>
    <w:multiLevelType w:val="multilevel"/>
    <w:tmpl w:val="7A14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B2E5990"/>
    <w:multiLevelType w:val="multilevel"/>
    <w:tmpl w:val="7B7EF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C0B026F"/>
    <w:multiLevelType w:val="hybridMultilevel"/>
    <w:tmpl w:val="2674AC14"/>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21E76677"/>
    <w:multiLevelType w:val="multilevel"/>
    <w:tmpl w:val="46FCB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3F63E5"/>
    <w:multiLevelType w:val="hybridMultilevel"/>
    <w:tmpl w:val="43B02C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nsid w:val="29A14142"/>
    <w:multiLevelType w:val="hybridMultilevel"/>
    <w:tmpl w:val="5EA68CE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2AEF5358"/>
    <w:multiLevelType w:val="hybridMultilevel"/>
    <w:tmpl w:val="69BE3EC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2E595275"/>
    <w:multiLevelType w:val="hybridMultilevel"/>
    <w:tmpl w:val="132CDF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392B69B3"/>
    <w:multiLevelType w:val="multilevel"/>
    <w:tmpl w:val="9612C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A0C0B2A"/>
    <w:multiLevelType w:val="multilevel"/>
    <w:tmpl w:val="1CA6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1279ED"/>
    <w:multiLevelType w:val="hybridMultilevel"/>
    <w:tmpl w:val="B036BE9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0C465A7"/>
    <w:multiLevelType w:val="multilevel"/>
    <w:tmpl w:val="F63E6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4570DFD"/>
    <w:multiLevelType w:val="hybridMultilevel"/>
    <w:tmpl w:val="26E6B92C"/>
    <w:lvl w:ilvl="0" w:tplc="7A9EA518">
      <w:start w:val="1"/>
      <w:numFmt w:val="decimal"/>
      <w:lvlText w:val="%1)"/>
      <w:lvlJc w:val="left"/>
      <w:pPr>
        <w:tabs>
          <w:tab w:val="num" w:pos="502"/>
        </w:tabs>
        <w:ind w:left="502" w:hanging="360"/>
      </w:pPr>
      <w:rPr>
        <w:rFonts w:hint="default"/>
      </w:rPr>
    </w:lvl>
    <w:lvl w:ilvl="1" w:tplc="04100019" w:tentative="1">
      <w:start w:val="1"/>
      <w:numFmt w:val="lowerLetter"/>
      <w:lvlText w:val="%2."/>
      <w:lvlJc w:val="left"/>
      <w:pPr>
        <w:tabs>
          <w:tab w:val="num" w:pos="1222"/>
        </w:tabs>
        <w:ind w:left="1222" w:hanging="360"/>
      </w:pPr>
    </w:lvl>
    <w:lvl w:ilvl="2" w:tplc="0410001B" w:tentative="1">
      <w:start w:val="1"/>
      <w:numFmt w:val="lowerRoman"/>
      <w:lvlText w:val="%3."/>
      <w:lvlJc w:val="right"/>
      <w:pPr>
        <w:tabs>
          <w:tab w:val="num" w:pos="1942"/>
        </w:tabs>
        <w:ind w:left="1942" w:hanging="180"/>
      </w:pPr>
    </w:lvl>
    <w:lvl w:ilvl="3" w:tplc="0410000F" w:tentative="1">
      <w:start w:val="1"/>
      <w:numFmt w:val="decimal"/>
      <w:lvlText w:val="%4."/>
      <w:lvlJc w:val="left"/>
      <w:pPr>
        <w:tabs>
          <w:tab w:val="num" w:pos="2662"/>
        </w:tabs>
        <w:ind w:left="2662" w:hanging="360"/>
      </w:pPr>
    </w:lvl>
    <w:lvl w:ilvl="4" w:tplc="04100019" w:tentative="1">
      <w:start w:val="1"/>
      <w:numFmt w:val="lowerLetter"/>
      <w:lvlText w:val="%5."/>
      <w:lvlJc w:val="left"/>
      <w:pPr>
        <w:tabs>
          <w:tab w:val="num" w:pos="3382"/>
        </w:tabs>
        <w:ind w:left="3382" w:hanging="360"/>
      </w:pPr>
    </w:lvl>
    <w:lvl w:ilvl="5" w:tplc="0410001B" w:tentative="1">
      <w:start w:val="1"/>
      <w:numFmt w:val="lowerRoman"/>
      <w:lvlText w:val="%6."/>
      <w:lvlJc w:val="right"/>
      <w:pPr>
        <w:tabs>
          <w:tab w:val="num" w:pos="4102"/>
        </w:tabs>
        <w:ind w:left="4102" w:hanging="180"/>
      </w:pPr>
    </w:lvl>
    <w:lvl w:ilvl="6" w:tplc="0410000F" w:tentative="1">
      <w:start w:val="1"/>
      <w:numFmt w:val="decimal"/>
      <w:lvlText w:val="%7."/>
      <w:lvlJc w:val="left"/>
      <w:pPr>
        <w:tabs>
          <w:tab w:val="num" w:pos="4822"/>
        </w:tabs>
        <w:ind w:left="4822" w:hanging="360"/>
      </w:pPr>
    </w:lvl>
    <w:lvl w:ilvl="7" w:tplc="04100019" w:tentative="1">
      <w:start w:val="1"/>
      <w:numFmt w:val="lowerLetter"/>
      <w:lvlText w:val="%8."/>
      <w:lvlJc w:val="left"/>
      <w:pPr>
        <w:tabs>
          <w:tab w:val="num" w:pos="5542"/>
        </w:tabs>
        <w:ind w:left="5542" w:hanging="360"/>
      </w:pPr>
    </w:lvl>
    <w:lvl w:ilvl="8" w:tplc="0410001B" w:tentative="1">
      <w:start w:val="1"/>
      <w:numFmt w:val="lowerRoman"/>
      <w:lvlText w:val="%9."/>
      <w:lvlJc w:val="right"/>
      <w:pPr>
        <w:tabs>
          <w:tab w:val="num" w:pos="6262"/>
        </w:tabs>
        <w:ind w:left="6262" w:hanging="180"/>
      </w:pPr>
    </w:lvl>
  </w:abstractNum>
  <w:abstractNum w:abstractNumId="25">
    <w:nsid w:val="487B5276"/>
    <w:multiLevelType w:val="hybridMultilevel"/>
    <w:tmpl w:val="A6EC389E"/>
    <w:lvl w:ilvl="0" w:tplc="FFA057EE">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nsid w:val="49AC0F21"/>
    <w:multiLevelType w:val="hybridMultilevel"/>
    <w:tmpl w:val="E6DC4A22"/>
    <w:lvl w:ilvl="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4B216CC2"/>
    <w:multiLevelType w:val="hybridMultilevel"/>
    <w:tmpl w:val="184C5A3C"/>
    <w:lvl w:ilvl="0">
      <w:start w:val="1"/>
      <w:numFmt w:val="decimal"/>
      <w:lvlText w:val="%1)"/>
      <w:lvlJc w:val="left"/>
      <w:pPr>
        <w:tabs>
          <w:tab w:val="num" w:pos="720"/>
        </w:tabs>
        <w:ind w:left="720" w:hanging="360"/>
      </w:pPr>
      <w:rPr>
        <w:rFonts w:ascii="Times New Roman" w:hAnsi="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4BDF6255"/>
    <w:multiLevelType w:val="hybridMultilevel"/>
    <w:tmpl w:val="593A9DB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4C0469B0"/>
    <w:multiLevelType w:val="hybridMultilevel"/>
    <w:tmpl w:val="2522E9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nsid w:val="4C6F7079"/>
    <w:multiLevelType w:val="multilevel"/>
    <w:tmpl w:val="225CA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933BF3"/>
    <w:multiLevelType w:val="multilevel"/>
    <w:tmpl w:val="46244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7077BDE"/>
    <w:multiLevelType w:val="multilevel"/>
    <w:tmpl w:val="829C3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77577B3"/>
    <w:multiLevelType w:val="multilevel"/>
    <w:tmpl w:val="A5F07F88"/>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34">
    <w:nsid w:val="5EBD4CDB"/>
    <w:multiLevelType w:val="hybridMultilevel"/>
    <w:tmpl w:val="E29287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nsid w:val="62996644"/>
    <w:multiLevelType w:val="hybridMultilevel"/>
    <w:tmpl w:val="C4A4404C"/>
    <w:lvl w:ilvl="0">
      <w:start w:val="1"/>
      <w:numFmt w:val="decimal"/>
      <w:lvlText w:val="%1."/>
      <w:lvlJc w:val="left"/>
      <w:pPr>
        <w:tabs>
          <w:tab w:val="num" w:pos="720"/>
        </w:tabs>
        <w:ind w:left="720" w:hanging="360"/>
      </w:pPr>
      <w:rPr>
        <w:rFonts w:eastAsia="Time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67B41AC"/>
    <w:multiLevelType w:val="hybridMultilevel"/>
    <w:tmpl w:val="E3BA13F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68244FF"/>
    <w:multiLevelType w:val="hybridMultilevel"/>
    <w:tmpl w:val="D408BD7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674345D2"/>
    <w:multiLevelType w:val="hybridMultilevel"/>
    <w:tmpl w:val="7ABCE0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nsid w:val="68136729"/>
    <w:multiLevelType w:val="hybridMultilevel"/>
    <w:tmpl w:val="AF78094C"/>
    <w:lvl w:ilvl="0">
      <w:start w:val="1"/>
      <w:numFmt w:val="lowerLetter"/>
      <w:lvlText w:val="%1)"/>
      <w:lvlJc w:val="left"/>
      <w:pPr>
        <w:tabs>
          <w:tab w:val="num" w:pos="644"/>
        </w:tabs>
        <w:ind w:left="644" w:hanging="360"/>
      </w:pPr>
      <w:rPr>
        <w:rFonts w:hint="default"/>
      </w:rPr>
    </w:lvl>
    <w:lvl w:ilvl="1" w:tentative="1">
      <w:start w:val="1"/>
      <w:numFmt w:val="lowerLetter"/>
      <w:lvlText w:val="%2."/>
      <w:lvlJc w:val="left"/>
      <w:pPr>
        <w:tabs>
          <w:tab w:val="num" w:pos="1364"/>
        </w:tabs>
        <w:ind w:left="1364" w:hanging="360"/>
      </w:pPr>
    </w:lvl>
    <w:lvl w:ilvl="2" w:tentative="1">
      <w:start w:val="1"/>
      <w:numFmt w:val="lowerRoman"/>
      <w:lvlText w:val="%3."/>
      <w:lvlJc w:val="right"/>
      <w:pPr>
        <w:tabs>
          <w:tab w:val="num" w:pos="2084"/>
        </w:tabs>
        <w:ind w:left="2084" w:hanging="180"/>
      </w:pPr>
    </w:lvl>
    <w:lvl w:ilvl="3" w:tentative="1">
      <w:start w:val="1"/>
      <w:numFmt w:val="decimal"/>
      <w:lvlText w:val="%4."/>
      <w:lvlJc w:val="left"/>
      <w:pPr>
        <w:tabs>
          <w:tab w:val="num" w:pos="2804"/>
        </w:tabs>
        <w:ind w:left="2804" w:hanging="360"/>
      </w:pPr>
    </w:lvl>
    <w:lvl w:ilvl="4" w:tentative="1">
      <w:start w:val="1"/>
      <w:numFmt w:val="lowerLetter"/>
      <w:lvlText w:val="%5."/>
      <w:lvlJc w:val="left"/>
      <w:pPr>
        <w:tabs>
          <w:tab w:val="num" w:pos="3524"/>
        </w:tabs>
        <w:ind w:left="3524" w:hanging="360"/>
      </w:pPr>
    </w:lvl>
    <w:lvl w:ilvl="5" w:tentative="1">
      <w:start w:val="1"/>
      <w:numFmt w:val="lowerRoman"/>
      <w:lvlText w:val="%6."/>
      <w:lvlJc w:val="right"/>
      <w:pPr>
        <w:tabs>
          <w:tab w:val="num" w:pos="4244"/>
        </w:tabs>
        <w:ind w:left="4244" w:hanging="180"/>
      </w:pPr>
    </w:lvl>
    <w:lvl w:ilvl="6" w:tentative="1">
      <w:start w:val="1"/>
      <w:numFmt w:val="decimal"/>
      <w:lvlText w:val="%7."/>
      <w:lvlJc w:val="left"/>
      <w:pPr>
        <w:tabs>
          <w:tab w:val="num" w:pos="4964"/>
        </w:tabs>
        <w:ind w:left="4964" w:hanging="360"/>
      </w:pPr>
    </w:lvl>
    <w:lvl w:ilvl="7" w:tentative="1">
      <w:start w:val="1"/>
      <w:numFmt w:val="lowerLetter"/>
      <w:lvlText w:val="%8."/>
      <w:lvlJc w:val="left"/>
      <w:pPr>
        <w:tabs>
          <w:tab w:val="num" w:pos="5684"/>
        </w:tabs>
        <w:ind w:left="5684" w:hanging="360"/>
      </w:pPr>
    </w:lvl>
    <w:lvl w:ilvl="8" w:tentative="1">
      <w:start w:val="1"/>
      <w:numFmt w:val="lowerRoman"/>
      <w:lvlText w:val="%9."/>
      <w:lvlJc w:val="right"/>
      <w:pPr>
        <w:tabs>
          <w:tab w:val="num" w:pos="6404"/>
        </w:tabs>
        <w:ind w:left="6404" w:hanging="180"/>
      </w:pPr>
    </w:lvl>
  </w:abstractNum>
  <w:abstractNum w:abstractNumId="40">
    <w:nsid w:val="6A9C36DE"/>
    <w:multiLevelType w:val="hybridMultilevel"/>
    <w:tmpl w:val="B6B00A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1">
    <w:nsid w:val="6B3759F5"/>
    <w:multiLevelType w:val="multilevel"/>
    <w:tmpl w:val="AEF22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2737EE2"/>
    <w:multiLevelType w:val="multilevel"/>
    <w:tmpl w:val="EBC81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9533959"/>
    <w:multiLevelType w:val="hybridMultilevel"/>
    <w:tmpl w:val="B8981E3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EA25218"/>
    <w:multiLevelType w:val="multilevel"/>
    <w:tmpl w:val="6F70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FA06119"/>
    <w:multiLevelType w:val="hybridMultilevel"/>
    <w:tmpl w:val="6DDC2BA2"/>
    <w:lvl w:ilvl="0" w:tplc="587AB5D6">
      <w:numFmt w:val="bullet"/>
      <w:lvlText w:val="-"/>
      <w:lvlJc w:val="left"/>
      <w:pPr>
        <w:ind w:left="720" w:hanging="360"/>
      </w:pPr>
      <w:rPr>
        <w:rFonts w:ascii="Times New Roman" w:eastAsia="Calibr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9"/>
  </w:num>
  <w:num w:numId="5">
    <w:abstractNumId w:val="37"/>
  </w:num>
  <w:num w:numId="6">
    <w:abstractNumId w:val="26"/>
  </w:num>
  <w:num w:numId="7">
    <w:abstractNumId w:val="36"/>
  </w:num>
  <w:num w:numId="8">
    <w:abstractNumId w:val="33"/>
  </w:num>
  <w:num w:numId="9">
    <w:abstractNumId w:val="34"/>
  </w:num>
  <w:num w:numId="10">
    <w:abstractNumId w:val="18"/>
  </w:num>
  <w:num w:numId="11">
    <w:abstractNumId w:val="28"/>
  </w:num>
  <w:num w:numId="12">
    <w:abstractNumId w:val="22"/>
  </w:num>
  <w:num w:numId="13">
    <w:abstractNumId w:val="3"/>
  </w:num>
  <w:num w:numId="14">
    <w:abstractNumId w:val="27"/>
  </w:num>
  <w:num w:numId="15">
    <w:abstractNumId w:val="10"/>
  </w:num>
  <w:num w:numId="16">
    <w:abstractNumId w:val="43"/>
  </w:num>
  <w:num w:numId="17">
    <w:abstractNumId w:val="17"/>
  </w:num>
  <w:num w:numId="18">
    <w:abstractNumId w:val="7"/>
  </w:num>
  <w:num w:numId="19">
    <w:abstractNumId w:val="40"/>
  </w:num>
  <w:num w:numId="20">
    <w:abstractNumId w:val="35"/>
  </w:num>
  <w:num w:numId="21">
    <w:abstractNumId w:val="39"/>
  </w:num>
  <w:num w:numId="22">
    <w:abstractNumId w:val="24"/>
  </w:num>
  <w:num w:numId="23">
    <w:abstractNumId w:val="11"/>
  </w:num>
  <w:num w:numId="24">
    <w:abstractNumId w:val="5"/>
  </w:num>
  <w:num w:numId="25">
    <w:abstractNumId w:val="8"/>
  </w:num>
  <w:num w:numId="26">
    <w:abstractNumId w:val="21"/>
  </w:num>
  <w:num w:numId="27">
    <w:abstractNumId w:val="12"/>
  </w:num>
  <w:num w:numId="28">
    <w:abstractNumId w:val="42"/>
  </w:num>
  <w:num w:numId="29">
    <w:abstractNumId w:val="44"/>
  </w:num>
  <w:num w:numId="30">
    <w:abstractNumId w:val="30"/>
  </w:num>
  <w:num w:numId="31">
    <w:abstractNumId w:val="13"/>
  </w:num>
  <w:num w:numId="32">
    <w:abstractNumId w:val="41"/>
  </w:num>
  <w:num w:numId="33">
    <w:abstractNumId w:val="15"/>
  </w:num>
  <w:num w:numId="34">
    <w:abstractNumId w:val="32"/>
  </w:num>
  <w:num w:numId="35">
    <w:abstractNumId w:val="31"/>
  </w:num>
  <w:num w:numId="36">
    <w:abstractNumId w:val="20"/>
  </w:num>
  <w:num w:numId="37">
    <w:abstractNumId w:val="6"/>
  </w:num>
  <w:num w:numId="38">
    <w:abstractNumId w:val="23"/>
  </w:num>
  <w:num w:numId="39">
    <w:abstractNumId w:val="19"/>
  </w:num>
  <w:num w:numId="40">
    <w:abstractNumId w:val="45"/>
  </w:num>
  <w:num w:numId="41">
    <w:abstractNumId w:val="16"/>
  </w:num>
  <w:num w:numId="42">
    <w:abstractNumId w:val="25"/>
  </w:num>
  <w:num w:numId="43">
    <w:abstractNumId w:val="4"/>
  </w:num>
  <w:num w:numId="44">
    <w:abstractNumId w:val="29"/>
  </w:num>
  <w:num w:numId="45">
    <w:abstractNumId w:val="38"/>
  </w:num>
  <w:num w:numId="4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37"/>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D358AC"/>
    <w:rsid w:val="00042D8D"/>
    <w:rsid w:val="00085799"/>
    <w:rsid w:val="000C2DC6"/>
    <w:rsid w:val="00100EB6"/>
    <w:rsid w:val="001B4D33"/>
    <w:rsid w:val="001B7D1F"/>
    <w:rsid w:val="002719A7"/>
    <w:rsid w:val="002951E2"/>
    <w:rsid w:val="003117F4"/>
    <w:rsid w:val="00360C6F"/>
    <w:rsid w:val="0039025D"/>
    <w:rsid w:val="00532F2B"/>
    <w:rsid w:val="005B3EDF"/>
    <w:rsid w:val="005E3E03"/>
    <w:rsid w:val="005E42F9"/>
    <w:rsid w:val="00695F0E"/>
    <w:rsid w:val="007A3638"/>
    <w:rsid w:val="00887B28"/>
    <w:rsid w:val="00912C69"/>
    <w:rsid w:val="009C6FEC"/>
    <w:rsid w:val="009F1444"/>
    <w:rsid w:val="00A11A89"/>
    <w:rsid w:val="00B97619"/>
    <w:rsid w:val="00BC05B2"/>
    <w:rsid w:val="00BC1151"/>
    <w:rsid w:val="00D358AC"/>
    <w:rsid w:val="00D9311C"/>
    <w:rsid w:val="00E1399A"/>
    <w:rsid w:val="00EB75DF"/>
    <w:rsid w:val="00EC54E8"/>
    <w:rsid w:val="00F32F12"/>
    <w:rsid w:val="00FC2E8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it-IT" w:eastAsia="it-IT"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Document Map"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Times New Roman" w:hAnsi="Times New Roman"/>
      <w:sz w:val="24"/>
      <w:lang w:val="en-GB" w:eastAsia="de-DE"/>
    </w:rPr>
  </w:style>
  <w:style w:type="paragraph" w:styleId="Titolo1">
    <w:name w:val="heading 1"/>
    <w:basedOn w:val="Normale"/>
    <w:next w:val="Normale"/>
    <w:link w:val="Titolo1Carattere"/>
    <w:uiPriority w:val="9"/>
    <w:qFormat/>
    <w:pPr>
      <w:keepNext/>
      <w:spacing w:line="360" w:lineRule="auto"/>
      <w:jc w:val="both"/>
      <w:outlineLvl w:val="0"/>
    </w:pPr>
    <w:rPr>
      <w:b/>
      <w:lang w:val="de-DE"/>
    </w:rPr>
  </w:style>
  <w:style w:type="paragraph" w:styleId="Titolo2">
    <w:name w:val="heading 2"/>
    <w:basedOn w:val="Normale"/>
    <w:next w:val="Normale"/>
    <w:qFormat/>
    <w:pPr>
      <w:keepNext/>
      <w:spacing w:line="360" w:lineRule="auto"/>
      <w:jc w:val="both"/>
      <w:outlineLvl w:val="1"/>
    </w:pPr>
    <w:rPr>
      <w:b/>
      <w:lang w:val="de-DE"/>
    </w:rPr>
  </w:style>
  <w:style w:type="paragraph" w:styleId="Titolo3">
    <w:name w:val="heading 3"/>
    <w:basedOn w:val="Normale"/>
    <w:next w:val="Normale"/>
    <w:qFormat/>
    <w:pPr>
      <w:keepNext/>
      <w:spacing w:line="360" w:lineRule="auto"/>
      <w:jc w:val="both"/>
      <w:outlineLvl w:val="2"/>
    </w:pPr>
    <w:rPr>
      <w:b/>
      <w:i/>
      <w:lang w:val="de-DE"/>
    </w:rPr>
  </w:style>
  <w:style w:type="paragraph" w:styleId="Titolo4">
    <w:name w:val="heading 4"/>
    <w:basedOn w:val="Normale"/>
    <w:next w:val="Normale"/>
    <w:qFormat/>
    <w:pPr>
      <w:keepNext/>
      <w:spacing w:line="360" w:lineRule="auto"/>
      <w:jc w:val="both"/>
      <w:outlineLvl w:val="3"/>
    </w:pPr>
    <w:rPr>
      <w:i/>
      <w:lang w:val="de-DE"/>
    </w:rPr>
  </w:style>
  <w:style w:type="paragraph" w:styleId="Titolo5">
    <w:name w:val="heading 5"/>
    <w:basedOn w:val="Normale"/>
    <w:next w:val="Normale"/>
    <w:link w:val="Titolo5Carattere"/>
    <w:qFormat/>
    <w:pPr>
      <w:keepNext/>
      <w:spacing w:line="360" w:lineRule="auto"/>
      <w:outlineLvl w:val="4"/>
    </w:pPr>
    <w:rPr>
      <w:b/>
      <w:lang w:val="de-DE"/>
    </w:rPr>
  </w:style>
  <w:style w:type="paragraph" w:styleId="Titolo6">
    <w:name w:val="heading 6"/>
    <w:basedOn w:val="Normale"/>
    <w:next w:val="Normale"/>
    <w:qFormat/>
    <w:pPr>
      <w:keepNext/>
      <w:ind w:left="284" w:hanging="284"/>
      <w:jc w:val="both"/>
      <w:outlineLvl w:val="5"/>
    </w:pPr>
    <w:rPr>
      <w:smallCaps/>
      <w:color w:val="FF0000"/>
      <w:sz w:val="28"/>
      <w:lang w:val="de-DE"/>
    </w:rPr>
  </w:style>
  <w:style w:type="paragraph" w:styleId="Titolo7">
    <w:name w:val="heading 7"/>
    <w:basedOn w:val="Normale"/>
    <w:next w:val="Normale"/>
    <w:qFormat/>
    <w:pPr>
      <w:keepNext/>
      <w:jc w:val="both"/>
      <w:outlineLvl w:val="6"/>
    </w:pPr>
    <w:rPr>
      <w:i/>
      <w:iCs/>
      <w:sz w:val="28"/>
      <w:lang w:val="de-DE"/>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paragraph" w:styleId="Corpodeltesto">
    <w:name w:val="Body Text"/>
    <w:basedOn w:val="Normale"/>
    <w:pPr>
      <w:spacing w:line="360" w:lineRule="auto"/>
      <w:jc w:val="both"/>
    </w:pPr>
    <w:rPr>
      <w:lang w:val="de-DE"/>
    </w:rPr>
  </w:style>
  <w:style w:type="character" w:styleId="Numeropagina">
    <w:name w:val="page number"/>
    <w:basedOn w:val="Carpredefinitoparagrafo"/>
  </w:style>
  <w:style w:type="paragraph" w:styleId="Intestazione">
    <w:name w:val="header"/>
    <w:basedOn w:val="Normale"/>
    <w:link w:val="IntestazioneCarattere"/>
    <w:uiPriority w:val="99"/>
    <w:pPr>
      <w:tabs>
        <w:tab w:val="center" w:pos="4536"/>
        <w:tab w:val="right" w:pos="9072"/>
      </w:tabs>
    </w:pPr>
    <w:rPr>
      <w:rFonts w:ascii="Times" w:hAnsi="Times"/>
      <w:lang w:val="de-DE"/>
    </w:rPr>
  </w:style>
  <w:style w:type="paragraph" w:styleId="Testonotaapidipagina">
    <w:name w:val="footnote text"/>
    <w:basedOn w:val="Normale"/>
    <w:link w:val="TestonotaapidipaginaCarattere"/>
    <w:semiHidden/>
  </w:style>
  <w:style w:type="character" w:styleId="Rimandonotaapidipagina">
    <w:name w:val="footnote reference"/>
    <w:basedOn w:val="Carpredefinitoparagrafo"/>
    <w:semiHidden/>
    <w:rPr>
      <w:vertAlign w:val="superscript"/>
    </w:rPr>
  </w:style>
  <w:style w:type="paragraph" w:styleId="Corpodeltesto2">
    <w:name w:val="Body Text 2"/>
    <w:basedOn w:val="Normale"/>
    <w:link w:val="Corpodeltesto2Carattere"/>
    <w:pPr>
      <w:spacing w:line="360" w:lineRule="auto"/>
      <w:jc w:val="both"/>
    </w:pPr>
    <w:rPr>
      <w:lang w:val="de-DE"/>
    </w:rPr>
  </w:style>
  <w:style w:type="paragraph" w:styleId="Rientrocorpodeltesto">
    <w:name w:val="Body Text Indent"/>
    <w:basedOn w:val="Normale"/>
    <w:pPr>
      <w:spacing w:line="360" w:lineRule="auto"/>
      <w:ind w:left="284"/>
      <w:jc w:val="both"/>
    </w:pPr>
    <w:rPr>
      <w:lang w:val="de-DE"/>
    </w:rPr>
  </w:style>
  <w:style w:type="paragraph" w:styleId="Corpodeltesto3">
    <w:name w:val="Body Text 3"/>
    <w:basedOn w:val="Normale"/>
    <w:pPr>
      <w:spacing w:line="360" w:lineRule="auto"/>
      <w:jc w:val="both"/>
    </w:pPr>
    <w:rPr>
      <w:sz w:val="28"/>
      <w:lang w:val="de-DE"/>
    </w:rPr>
  </w:style>
  <w:style w:type="character" w:styleId="Collegamentoipertestuale">
    <w:name w:val="Hyperlink"/>
    <w:basedOn w:val="Carpredefinitoparagrafo"/>
    <w:uiPriority w:val="99"/>
    <w:rPr>
      <w:color w:val="0000FF"/>
      <w:u w:val="single"/>
    </w:rPr>
  </w:style>
  <w:style w:type="paragraph" w:styleId="Rientrocorpodeltesto3">
    <w:name w:val="Body Text Indent 3"/>
    <w:basedOn w:val="Normale"/>
    <w:pPr>
      <w:spacing w:line="360" w:lineRule="auto"/>
      <w:ind w:left="284" w:hanging="284"/>
      <w:jc w:val="both"/>
    </w:pPr>
    <w:rPr>
      <w:sz w:val="20"/>
    </w:rPr>
  </w:style>
  <w:style w:type="paragraph" w:styleId="Rientrocorpodeltesto2">
    <w:name w:val="Body Text Indent 2"/>
    <w:basedOn w:val="Normale"/>
    <w:pPr>
      <w:spacing w:line="360" w:lineRule="auto"/>
      <w:ind w:left="284" w:hanging="284"/>
      <w:jc w:val="both"/>
    </w:pPr>
    <w:rPr>
      <w:color w:val="FF0000"/>
      <w:sz w:val="20"/>
    </w:rPr>
  </w:style>
  <w:style w:type="paragraph" w:styleId="Pidipagina">
    <w:name w:val="footer"/>
    <w:aliases w:val="Diss"/>
    <w:basedOn w:val="Normale"/>
    <w:link w:val="PidipaginaCarattere"/>
    <w:pPr>
      <w:tabs>
        <w:tab w:val="center" w:pos="4536"/>
        <w:tab w:val="right" w:pos="9072"/>
      </w:tabs>
    </w:pPr>
  </w:style>
  <w:style w:type="character" w:styleId="Collegamentovisitato">
    <w:name w:val="FollowedHyperlink"/>
    <w:basedOn w:val="Carpredefinitoparagrafo"/>
    <w:rPr>
      <w:color w:val="800080"/>
      <w:u w:val="single"/>
    </w:rPr>
  </w:style>
  <w:style w:type="character" w:customStyle="1" w:styleId="Titolo5Carattere">
    <w:name w:val="Titolo 5 Carattere"/>
    <w:basedOn w:val="Carpredefinitoparagrafo"/>
    <w:link w:val="Titolo5"/>
    <w:rsid w:val="002719A7"/>
    <w:rPr>
      <w:rFonts w:ascii="Times New Roman" w:hAnsi="Times New Roman"/>
      <w:b/>
      <w:sz w:val="24"/>
      <w:lang w:val="de-DE" w:eastAsia="de-DE"/>
    </w:rPr>
  </w:style>
  <w:style w:type="character" w:styleId="Enfasicorsivo">
    <w:name w:val="Emphasis"/>
    <w:basedOn w:val="Carpredefinitoparagrafo"/>
    <w:uiPriority w:val="20"/>
    <w:qFormat/>
    <w:rsid w:val="002719A7"/>
    <w:rPr>
      <w:i/>
      <w:iCs/>
    </w:rPr>
  </w:style>
  <w:style w:type="character" w:customStyle="1" w:styleId="TestonotaapidipaginaCarattere">
    <w:name w:val="Testo nota a piè di pagina Carattere"/>
    <w:basedOn w:val="Carpredefinitoparagrafo"/>
    <w:link w:val="Testonotaapidipagina"/>
    <w:semiHidden/>
    <w:rsid w:val="002719A7"/>
    <w:rPr>
      <w:rFonts w:ascii="Times New Roman" w:hAnsi="Times New Roman"/>
      <w:sz w:val="24"/>
      <w:lang w:val="en-GB" w:eastAsia="de-DE"/>
    </w:rPr>
  </w:style>
  <w:style w:type="paragraph" w:customStyle="1" w:styleId="trsk">
    <w:name w:val="trsk"/>
    <w:basedOn w:val="Normale"/>
    <w:rsid w:val="002719A7"/>
    <w:pPr>
      <w:tabs>
        <w:tab w:val="left" w:pos="851"/>
      </w:tabs>
      <w:overflowPunct w:val="0"/>
      <w:autoSpaceDE w:val="0"/>
      <w:autoSpaceDN w:val="0"/>
      <w:adjustRightInd w:val="0"/>
      <w:ind w:left="851" w:hanging="851"/>
      <w:textAlignment w:val="baseline"/>
    </w:pPr>
    <w:rPr>
      <w:rFonts w:ascii="Courier New" w:eastAsia="Times New Roman" w:hAnsi="Courier New"/>
      <w:sz w:val="20"/>
      <w:lang w:val="de-DE"/>
    </w:rPr>
  </w:style>
  <w:style w:type="character" w:customStyle="1" w:styleId="PidipaginaCarattere">
    <w:name w:val="Piè di pagina Carattere"/>
    <w:aliases w:val="Diss Carattere"/>
    <w:basedOn w:val="Carpredefinitoparagrafo"/>
    <w:link w:val="Pidipagina"/>
    <w:rsid w:val="002719A7"/>
    <w:rPr>
      <w:rFonts w:ascii="Times New Roman" w:hAnsi="Times New Roman"/>
      <w:sz w:val="24"/>
      <w:lang w:val="en-GB" w:eastAsia="de-DE"/>
    </w:rPr>
  </w:style>
  <w:style w:type="character" w:customStyle="1" w:styleId="Corpodeltesto2Carattere">
    <w:name w:val="Corpo del testo 2 Carattere"/>
    <w:basedOn w:val="Carpredefinitoparagrafo"/>
    <w:link w:val="Corpodeltesto2"/>
    <w:rsid w:val="002719A7"/>
    <w:rPr>
      <w:rFonts w:ascii="Times New Roman" w:hAnsi="Times New Roman"/>
      <w:sz w:val="24"/>
      <w:lang w:val="de-DE" w:eastAsia="de-DE"/>
    </w:rPr>
  </w:style>
  <w:style w:type="paragraph" w:styleId="Mappadocumento">
    <w:name w:val="Document Map"/>
    <w:basedOn w:val="Normale"/>
    <w:link w:val="MappadocumentoCarattere"/>
    <w:uiPriority w:val="99"/>
    <w:unhideWhenUsed/>
    <w:rsid w:val="002719A7"/>
    <w:pPr>
      <w:spacing w:after="200" w:line="276" w:lineRule="auto"/>
    </w:pPr>
    <w:rPr>
      <w:rFonts w:ascii="Tahoma" w:eastAsia="Calibri" w:hAnsi="Tahoma" w:cs="Tahoma"/>
      <w:sz w:val="16"/>
      <w:szCs w:val="16"/>
      <w:lang w:val="de-DE" w:eastAsia="en-US"/>
    </w:rPr>
  </w:style>
  <w:style w:type="character" w:customStyle="1" w:styleId="MappadocumentoCarattere">
    <w:name w:val="Mappa documento Carattere"/>
    <w:basedOn w:val="Carpredefinitoparagrafo"/>
    <w:link w:val="Mappadocumento"/>
    <w:uiPriority w:val="99"/>
    <w:rsid w:val="002719A7"/>
    <w:rPr>
      <w:rFonts w:ascii="Tahoma" w:eastAsia="Calibri" w:hAnsi="Tahoma" w:cs="Tahoma"/>
      <w:sz w:val="16"/>
      <w:szCs w:val="16"/>
      <w:lang w:val="de-DE" w:eastAsia="en-US"/>
    </w:rPr>
  </w:style>
  <w:style w:type="character" w:customStyle="1" w:styleId="Titolo1Carattere">
    <w:name w:val="Titolo 1 Carattere"/>
    <w:basedOn w:val="Carpredefinitoparagrafo"/>
    <w:link w:val="Titolo1"/>
    <w:uiPriority w:val="9"/>
    <w:rsid w:val="002719A7"/>
    <w:rPr>
      <w:rFonts w:ascii="Times New Roman" w:hAnsi="Times New Roman"/>
      <w:b/>
      <w:sz w:val="24"/>
      <w:lang w:val="de-DE" w:eastAsia="de-DE"/>
    </w:rPr>
  </w:style>
  <w:style w:type="character" w:customStyle="1" w:styleId="category">
    <w:name w:val="category"/>
    <w:basedOn w:val="Carpredefinitoparagrafo"/>
    <w:rsid w:val="002719A7"/>
  </w:style>
  <w:style w:type="paragraph" w:customStyle="1" w:styleId="author">
    <w:name w:val="author"/>
    <w:basedOn w:val="Normale"/>
    <w:rsid w:val="002719A7"/>
    <w:pPr>
      <w:spacing w:before="100" w:beforeAutospacing="1" w:after="100" w:afterAutospacing="1"/>
    </w:pPr>
    <w:rPr>
      <w:rFonts w:eastAsia="Times New Roman"/>
      <w:szCs w:val="24"/>
      <w:lang w:val="de-DE"/>
    </w:rPr>
  </w:style>
  <w:style w:type="paragraph" w:styleId="NormaleWeb">
    <w:name w:val="Normal (Web)"/>
    <w:basedOn w:val="Normale"/>
    <w:uiPriority w:val="99"/>
    <w:unhideWhenUsed/>
    <w:rsid w:val="002719A7"/>
    <w:pPr>
      <w:spacing w:before="100" w:beforeAutospacing="1" w:after="100" w:afterAutospacing="1"/>
    </w:pPr>
    <w:rPr>
      <w:rFonts w:eastAsia="Times New Roman"/>
      <w:szCs w:val="24"/>
      <w:lang w:val="de-DE"/>
    </w:rPr>
  </w:style>
  <w:style w:type="character" w:styleId="Enfasigrassetto">
    <w:name w:val="Strong"/>
    <w:basedOn w:val="Carpredefinitoparagrafo"/>
    <w:uiPriority w:val="22"/>
    <w:qFormat/>
    <w:rsid w:val="002719A7"/>
    <w:rPr>
      <w:b/>
      <w:bCs/>
    </w:rPr>
  </w:style>
  <w:style w:type="character" w:customStyle="1" w:styleId="info">
    <w:name w:val="info"/>
    <w:basedOn w:val="Carpredefinitoparagrafo"/>
    <w:rsid w:val="002719A7"/>
  </w:style>
  <w:style w:type="character" w:customStyle="1" w:styleId="info1">
    <w:name w:val="info1"/>
    <w:basedOn w:val="Carpredefinitoparagrafo"/>
    <w:rsid w:val="002719A7"/>
  </w:style>
  <w:style w:type="paragraph" w:customStyle="1" w:styleId="LitverzWerke">
    <w:name w:val="Litverz (Werke)"/>
    <w:basedOn w:val="Normale"/>
    <w:autoRedefine/>
    <w:rsid w:val="002719A7"/>
    <w:pPr>
      <w:spacing w:after="60"/>
      <w:ind w:left="284" w:hanging="284"/>
      <w:jc w:val="both"/>
    </w:pPr>
    <w:rPr>
      <w:rFonts w:ascii="Arial" w:eastAsia="Times New Roman" w:hAnsi="Arial"/>
      <w:sz w:val="17"/>
      <w:lang w:val="de-DE"/>
    </w:rPr>
  </w:style>
  <w:style w:type="paragraph" w:customStyle="1" w:styleId="References">
    <w:name w:val="References"/>
    <w:basedOn w:val="Normale"/>
    <w:rsid w:val="002719A7"/>
    <w:pPr>
      <w:tabs>
        <w:tab w:val="left" w:pos="284"/>
        <w:tab w:val="left" w:pos="1134"/>
      </w:tabs>
      <w:spacing w:line="240" w:lineRule="exact"/>
      <w:ind w:left="1134" w:hanging="1134"/>
      <w:jc w:val="both"/>
    </w:pPr>
    <w:rPr>
      <w:rFonts w:eastAsia="Times New Roman"/>
      <w:sz w:val="20"/>
      <w:lang w:val="en-US"/>
    </w:rPr>
  </w:style>
  <w:style w:type="character" w:customStyle="1" w:styleId="IntestazioneCarattere">
    <w:name w:val="Intestazione Carattere"/>
    <w:basedOn w:val="Carpredefinitoparagrafo"/>
    <w:link w:val="Intestazione"/>
    <w:uiPriority w:val="99"/>
    <w:rsid w:val="002719A7"/>
    <w:rPr>
      <w:sz w:val="24"/>
      <w:lang w:val="de-DE" w:eastAsia="de-DE"/>
    </w:rPr>
  </w:style>
  <w:style w:type="paragraph" w:styleId="Testofumetto">
    <w:name w:val="Balloon Text"/>
    <w:basedOn w:val="Normale"/>
    <w:link w:val="TestofumettoCarattere"/>
    <w:uiPriority w:val="99"/>
    <w:unhideWhenUsed/>
    <w:rsid w:val="002719A7"/>
    <w:rPr>
      <w:rFonts w:ascii="Tahoma" w:eastAsia="Calibri" w:hAnsi="Tahoma" w:cs="Tahoma"/>
      <w:sz w:val="16"/>
      <w:szCs w:val="16"/>
      <w:lang w:val="de-DE" w:eastAsia="en-US"/>
    </w:rPr>
  </w:style>
  <w:style w:type="character" w:customStyle="1" w:styleId="TestofumettoCarattere">
    <w:name w:val="Testo fumetto Carattere"/>
    <w:basedOn w:val="Carpredefinitoparagrafo"/>
    <w:link w:val="Testofumetto"/>
    <w:uiPriority w:val="99"/>
    <w:rsid w:val="002719A7"/>
    <w:rPr>
      <w:rFonts w:ascii="Tahoma" w:eastAsia="Calibri" w:hAnsi="Tahoma" w:cs="Tahoma"/>
      <w:sz w:val="16"/>
      <w:szCs w:val="16"/>
      <w:lang w:val="de-DE" w:eastAsia="en-US"/>
    </w:rPr>
  </w:style>
  <w:style w:type="character" w:styleId="Rimandocommento">
    <w:name w:val="annotation reference"/>
    <w:basedOn w:val="Carpredefinitoparagrafo"/>
    <w:rsid w:val="00912C69"/>
    <w:rPr>
      <w:sz w:val="16"/>
      <w:szCs w:val="16"/>
    </w:rPr>
  </w:style>
  <w:style w:type="paragraph" w:styleId="Testocommento">
    <w:name w:val="annotation text"/>
    <w:basedOn w:val="Normale"/>
    <w:link w:val="TestocommentoCarattere"/>
    <w:rsid w:val="00912C69"/>
    <w:rPr>
      <w:sz w:val="20"/>
    </w:rPr>
  </w:style>
  <w:style w:type="character" w:customStyle="1" w:styleId="TestocommentoCarattere">
    <w:name w:val="Testo commento Carattere"/>
    <w:basedOn w:val="Carpredefinitoparagrafo"/>
    <w:link w:val="Testocommento"/>
    <w:rsid w:val="00912C69"/>
    <w:rPr>
      <w:rFonts w:ascii="Times New Roman" w:hAnsi="Times New Roman"/>
      <w:lang w:val="en-GB" w:eastAsia="de-DE"/>
    </w:rPr>
  </w:style>
  <w:style w:type="paragraph" w:styleId="Soggettocommento">
    <w:name w:val="annotation subject"/>
    <w:basedOn w:val="Testocommento"/>
    <w:next w:val="Testocommento"/>
    <w:link w:val="SoggettocommentoCarattere"/>
    <w:rsid w:val="00912C69"/>
    <w:rPr>
      <w:b/>
      <w:bCs/>
    </w:rPr>
  </w:style>
  <w:style w:type="character" w:customStyle="1" w:styleId="SoggettocommentoCarattere">
    <w:name w:val="Soggetto commento Carattere"/>
    <w:basedOn w:val="TestocommentoCarattere"/>
    <w:link w:val="Soggettocommento"/>
    <w:rsid w:val="00912C6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gis-roehrenbude.de/forum/forum/posting.php?id=17290&amp;page=0&amp;category=all&amp;order=time&amp;descasc=DESC&amp;view=board" TargetMode="Externa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jogis-roehrenbude.de/forum/forum/posting.php?id=17306&amp;page=0&amp;category=all&amp;order=time&amp;descasc=DESC&amp;view=board" TargetMode="External"/><Relationship Id="rId17" Type="http://schemas.openxmlformats.org/officeDocument/2006/relationships/hyperlink" Target="http://www.intro.de/logintro/1060" TargetMode="External"/><Relationship Id="rId2" Type="http://schemas.openxmlformats.org/officeDocument/2006/relationships/styles" Target="styles.xml"/><Relationship Id="rId16" Type="http://schemas.openxmlformats.org/officeDocument/2006/relationships/hyperlink" Target="http://www.residentadvisor.net/podcast-episode.aspx?id=11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ogis-roehrenbude.de/forum/forum/posting.php?id=17293&amp;page=0&amp;category=all&amp;order=time&amp;descasc=DESC&amp;view=board" TargetMode="External"/><Relationship Id="rId5" Type="http://schemas.openxmlformats.org/officeDocument/2006/relationships/footnotes" Target="footnotes.xml"/><Relationship Id="rId15" Type="http://schemas.openxmlformats.org/officeDocument/2006/relationships/hyperlink" Target="http://www.intro.de/logintro/1060" TargetMode="External"/><Relationship Id="rId10" Type="http://schemas.openxmlformats.org/officeDocument/2006/relationships/image" Target="media/image2.pn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jogis-roehrenbude.de/forum/forum/contact.php?id=17293&amp;page=0&amp;category=all&amp;order=time&amp;view=board" TargetMode="External"/><Relationship Id="rId14" Type="http://schemas.openxmlformats.org/officeDocument/2006/relationships/hyperlink" Target="http://www.intro.de/logintro/29682"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24</Pages>
  <Words>6781</Words>
  <Characters>46197</Characters>
  <Application>Microsoft Office Word</Application>
  <DocSecurity>0</DocSecurity>
  <Lines>384</Lines>
  <Paragraphs>105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Ulrich Busse</vt:lpstr>
      <vt:lpstr>Ulrich Busse</vt:lpstr>
    </vt:vector>
  </TitlesOfParts>
  <Company>MLU Halle-Wittenberg</Company>
  <LinksUpToDate>false</LinksUpToDate>
  <CharactersWithSpaces>52873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Ulrich Busse</dc:title>
  <dc:creator>Ulrich Busse</dc:creator>
  <cp:lastModifiedBy>Sandro</cp:lastModifiedBy>
  <cp:revision>20</cp:revision>
  <dcterms:created xsi:type="dcterms:W3CDTF">2012-04-06T11:53:00Z</dcterms:created>
  <dcterms:modified xsi:type="dcterms:W3CDTF">2012-04-06T13:44:00Z</dcterms:modified>
</cp:coreProperties>
</file>