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A9" w:rsidRDefault="001C1BA9">
      <w:pPr>
        <w:contextualSpacing/>
        <w:jc w:val="both"/>
        <w:rPr>
          <w:rFonts w:ascii="Arial" w:hAnsi="Arial" w:cs="Arial"/>
        </w:rPr>
      </w:pPr>
    </w:p>
    <w:p w:rsidR="001C1BA9" w:rsidRDefault="00A410F2">
      <w:pPr>
        <w:contextualSpacing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Recommendation Form</w:t>
      </w:r>
    </w:p>
    <w:p w:rsidR="001C1BA9" w:rsidRDefault="001C1BA9">
      <w:pPr>
        <w:contextualSpacing/>
        <w:jc w:val="both"/>
        <w:rPr>
          <w:rFonts w:ascii="Arial" w:hAnsi="Arial" w:cs="Arial"/>
          <w:b/>
          <w:lang w:val="en-US"/>
        </w:rPr>
      </w:pPr>
    </w:p>
    <w:p w:rsidR="001C1BA9" w:rsidRDefault="00A410F2">
      <w:pPr>
        <w:contextualSpacing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Rese</w:t>
      </w:r>
      <w:r w:rsidR="002A130A">
        <w:rPr>
          <w:rFonts w:ascii="Arial" w:hAnsi="Arial" w:cs="Arial"/>
          <w:b/>
          <w:lang w:val="en-US"/>
        </w:rPr>
        <w:t>arch Training Group RTG</w:t>
      </w:r>
      <w:r w:rsidR="005E4CF3">
        <w:rPr>
          <w:rFonts w:ascii="Arial" w:hAnsi="Arial" w:cs="Arial"/>
          <w:b/>
          <w:lang w:val="en-US"/>
        </w:rPr>
        <w:t xml:space="preserve"> 2989</w:t>
      </w:r>
    </w:p>
    <w:p w:rsidR="001C1BA9" w:rsidRDefault="00A410F2">
      <w:pPr>
        <w:contextualSpacing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“Targeting Cellular Interfaces in </w:t>
      </w:r>
      <w:proofErr w:type="spellStart"/>
      <w:r>
        <w:rPr>
          <w:rFonts w:ascii="Arial" w:hAnsi="Arial" w:cs="Arial"/>
          <w:b/>
          <w:lang w:val="en-US"/>
        </w:rPr>
        <w:t>Reperfused</w:t>
      </w:r>
      <w:proofErr w:type="spellEnd"/>
      <w:r>
        <w:rPr>
          <w:rFonts w:ascii="Arial" w:hAnsi="Arial" w:cs="Arial"/>
          <w:b/>
          <w:lang w:val="en-US"/>
        </w:rPr>
        <w:t xml:space="preserve"> Acute Myocardial Infarction”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Referee,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very grateful for your assistance in assessing applicants for PhD studies at the University Duisburg-Essen within the Research Training Group 2989. Please return your letter of recommendation by email attachment to </w:t>
      </w:r>
      <w:r>
        <w:rPr>
          <w:rStyle w:val="Internetverknpfung"/>
          <w:rFonts w:ascii="Arial" w:hAnsi="Arial" w:cs="Arial"/>
          <w:lang w:val="en-US"/>
        </w:rPr>
        <w:t>grk2989@uk-essen.de</w:t>
      </w:r>
      <w:r>
        <w:rPr>
          <w:rFonts w:ascii="Arial" w:hAnsi="Arial" w:cs="Arial"/>
          <w:lang w:val="en-US"/>
        </w:rPr>
        <w:t>. Thank you in advance for assisting in the evaluation of the applicant.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best regards,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Prof. Dr.</w:t>
      </w:r>
      <w:r w:rsidR="00322CDC">
        <w:rPr>
          <w:rFonts w:ascii="Arial" w:hAnsi="Arial" w:cs="Arial"/>
          <w:lang w:val="en-US"/>
        </w:rPr>
        <w:t xml:space="preserve"> med. Dr. h.c.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Tienush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Rassaf</w:t>
      </w:r>
      <w:proofErr w:type="spellEnd"/>
    </w:p>
    <w:p w:rsidR="001C1BA9" w:rsidRDefault="002A130A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Speaker of the RTG</w:t>
      </w:r>
      <w:r w:rsidR="00A410F2">
        <w:rPr>
          <w:rFonts w:ascii="Arial" w:hAnsi="Arial" w:cs="Arial"/>
          <w:lang w:val="en-US"/>
        </w:rPr>
        <w:t xml:space="preserve"> 2989 -</w:t>
      </w:r>
    </w:p>
    <w:p w:rsidR="002A130A" w:rsidRDefault="00322CDC" w:rsidP="002A130A">
      <w:pPr>
        <w:contextualSpacing/>
        <w:jc w:val="both"/>
        <w:rPr>
          <w:rFonts w:ascii="Arial" w:hAnsi="Arial" w:cs="Arial"/>
          <w:lang w:val="en-US"/>
        </w:rPr>
      </w:pPr>
      <w:hyperlink r:id="rId7" w:history="1">
        <w:r w:rsidR="002A130A" w:rsidRPr="00CF65C8">
          <w:rPr>
            <w:rStyle w:val="Hyperlink"/>
            <w:rFonts w:ascii="Arial" w:hAnsi="Arial" w:cs="Arial"/>
            <w:lang w:val="en-US"/>
          </w:rPr>
          <w:t>https://www.uni-due.de/grk2989/</w:t>
        </w:r>
      </w:hyperlink>
      <w:r w:rsidR="002A130A">
        <w:rPr>
          <w:rFonts w:ascii="Arial" w:hAnsi="Arial" w:cs="Arial"/>
          <w:lang w:val="en-US"/>
        </w:rPr>
        <w:t xml:space="preserve"> 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Contact information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Applicant’s name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First name(s)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of the referee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First name(s)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Title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Address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Email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Phone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ind w:left="5664" w:hanging="566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How long have you known the applicant?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>In what capacity do you know the applicant?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Years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11739199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Professor/Instructor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Months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-4609571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Employer/Supervisor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2115013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Academic Advisor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-148366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Other:</w:t>
      </w:r>
    </w:p>
    <w:p w:rsidR="001C1BA9" w:rsidRDefault="00A410F2">
      <w:pPr>
        <w:contextualSpacing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1C1BA9" w:rsidRDefault="001C1BA9">
      <w:pPr>
        <w:contextualSpacing/>
        <w:jc w:val="both"/>
        <w:rPr>
          <w:rFonts w:ascii="Arial" w:hAnsi="Arial" w:cs="Arial"/>
          <w:u w:val="single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/>
          <w:lang w:val="en-US"/>
        </w:rPr>
        <w:t xml:space="preserve">Please indicate how many PhD students you have supervised to date: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Place and date of signature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Signature</w:t>
      </w:r>
      <w:proofErr w:type="spellEnd"/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lastRenderedPageBreak/>
        <w:t>Please rate the student’s overall scientific ability and potential for PhD studies compared to other students you have worked with</w:t>
      </w:r>
      <w:proofErr w:type="gramEnd"/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645"/>
        <w:gridCol w:w="1980"/>
      </w:tblGrid>
      <w:tr w:rsidR="001C1BA9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322CD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-117685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outstanding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322CD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535009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very good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322CD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149870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good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322CD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-237253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average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322CD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-177432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below average</w:t>
            </w:r>
          </w:p>
        </w:tc>
      </w:tr>
    </w:tbl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rate the applicant compared to his/her peers on the following criteria:</w:t>
      </w:r>
    </w:p>
    <w:p w:rsidR="001C1BA9" w:rsidRDefault="001C1BA9">
      <w:pPr>
        <w:contextualSpacing/>
        <w:jc w:val="both"/>
        <w:rPr>
          <w:rFonts w:ascii="Arial" w:hAnsi="Arial" w:cs="Arial"/>
          <w:b/>
          <w:lang w:val="en-US"/>
        </w:rPr>
      </w:pPr>
    </w:p>
    <w:tbl>
      <w:tblPr>
        <w:tblStyle w:val="Tabellenraster"/>
        <w:tblW w:w="9228" w:type="dxa"/>
        <w:tblLayout w:type="fixed"/>
        <w:tblLook w:val="04A0" w:firstRow="1" w:lastRow="0" w:firstColumn="1" w:lastColumn="0" w:noHBand="0" w:noVBand="1"/>
      </w:tblPr>
      <w:tblGrid>
        <w:gridCol w:w="1462"/>
        <w:gridCol w:w="1295"/>
        <w:gridCol w:w="1294"/>
        <w:gridCol w:w="1294"/>
        <w:gridCol w:w="1294"/>
        <w:gridCol w:w="1295"/>
        <w:gridCol w:w="1294"/>
      </w:tblGrid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1C1BA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outstanding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I don’t know</w:t>
            </w:r>
          </w:p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Theoretical knowledge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64922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7984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326582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24094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214368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446235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Experimental ability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556503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250136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527587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615707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139198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95938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Ability to work independently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617627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558903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122057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2656526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98051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816953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Ability to work in a team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079654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2625311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6934588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0051490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127605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90442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Creativity / Originality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673930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873307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433067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556120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090074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384523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Motivation / Commitment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999249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5896635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280879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9552476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328925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574466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Maturity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819570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419748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66985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724988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041469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45832475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Flexibility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301067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24632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778174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667464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7603799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747100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Proficiency in English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556218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913232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679670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620090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578361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638433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Written expression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915869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872930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0842320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108774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9441358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4556912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</w:tbl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give your impression of the applicant. Comment specifically on strengths and limitations to graduate studies.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C1BA9">
        <w:trPr>
          <w:trHeight w:val="4538"/>
        </w:trPr>
        <w:tc>
          <w:tcPr>
            <w:tcW w:w="9062" w:type="dxa"/>
          </w:tcPr>
          <w:p w:rsidR="001C1BA9" w:rsidRDefault="001C1BA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C1BA9" w:rsidRDefault="001C1BA9">
      <w:pPr>
        <w:contextualSpacing/>
        <w:jc w:val="both"/>
        <w:rPr>
          <w:rFonts w:ascii="Arial" w:hAnsi="Arial" w:cs="Arial"/>
          <w:u w:val="single"/>
          <w:lang w:val="en-US"/>
        </w:rPr>
      </w:pPr>
    </w:p>
    <w:sectPr w:rsidR="001C1BA9">
      <w:headerReference w:type="default" r:id="rId8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F2" w:rsidRDefault="00A410F2">
      <w:pPr>
        <w:spacing w:after="0" w:line="240" w:lineRule="auto"/>
      </w:pPr>
      <w:r>
        <w:separator/>
      </w:r>
    </w:p>
  </w:endnote>
  <w:endnote w:type="continuationSeparator" w:id="0">
    <w:p w:rsidR="00A410F2" w:rsidRDefault="00A4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F2" w:rsidRDefault="00A410F2">
      <w:pPr>
        <w:spacing w:after="0" w:line="240" w:lineRule="auto"/>
      </w:pPr>
      <w:r>
        <w:separator/>
      </w:r>
    </w:p>
  </w:footnote>
  <w:footnote w:type="continuationSeparator" w:id="0">
    <w:p w:rsidR="00A410F2" w:rsidRDefault="00A4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A9" w:rsidRDefault="00A410F2">
    <w:pPr>
      <w:pStyle w:val="Kopfzeile"/>
    </w:pPr>
    <w:r>
      <w:rPr>
        <w:noProof/>
        <w:lang w:eastAsia="de-DE"/>
      </w:rPr>
      <w:drawing>
        <wp:inline distT="0" distB="0" distL="0" distR="0">
          <wp:extent cx="836295" cy="590550"/>
          <wp:effectExtent l="0" t="0" r="0" b="0"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A9"/>
    <w:rsid w:val="001C1BA9"/>
    <w:rsid w:val="002A130A"/>
    <w:rsid w:val="00322CDC"/>
    <w:rsid w:val="005E4CF3"/>
    <w:rsid w:val="00A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2926"/>
  <w15:docId w15:val="{2B80A96E-7B04-4641-8185-C9D81B3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0E48E1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C3869"/>
  </w:style>
  <w:style w:type="character" w:customStyle="1" w:styleId="FuzeileZchn">
    <w:name w:val="Fußzeile Zchn"/>
    <w:basedOn w:val="Absatz-Standardschriftart"/>
    <w:link w:val="Fuzeile"/>
    <w:uiPriority w:val="99"/>
    <w:qFormat/>
    <w:rsid w:val="00AC3869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4F2B79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C3869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C3869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44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A1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due.de/grk298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DFB1-A924-49CD-9FC9-C3B30920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Korste</dc:creator>
  <dc:description/>
  <cp:lastModifiedBy>Katharina Groll</cp:lastModifiedBy>
  <cp:revision>3</cp:revision>
  <dcterms:created xsi:type="dcterms:W3CDTF">2025-07-22T09:42:00Z</dcterms:created>
  <dcterms:modified xsi:type="dcterms:W3CDTF">2025-09-23T08:37:00Z</dcterms:modified>
  <dc:language>de-DE</dc:language>
</cp:coreProperties>
</file>