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13" w:rsidRPr="00101E11" w:rsidRDefault="008D6013" w:rsidP="00101E11">
      <w:pPr>
        <w:pStyle w:val="p0"/>
        <w:snapToGrid w:val="0"/>
        <w:spacing w:after="0" w:line="387" w:lineRule="atLeast"/>
        <w:jc w:val="center"/>
        <w:rPr>
          <w:rFonts w:ascii="KaiTi" w:eastAsia="KaiTi" w:hAnsi="KaiTi"/>
          <w:b/>
          <w:bCs/>
          <w:color w:val="000000"/>
          <w:sz w:val="32"/>
          <w:szCs w:val="32"/>
        </w:rPr>
      </w:pPr>
      <w:r w:rsidRP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第十</w:t>
      </w:r>
      <w:r w:rsidRPr="00101E11">
        <w:rPr>
          <w:rFonts w:ascii="KaiTi" w:eastAsia="KaiTi" w:hAnsi="KaiTi" w:hint="eastAsia"/>
          <w:b/>
          <w:bCs/>
          <w:color w:val="000000"/>
          <w:sz w:val="32"/>
          <w:szCs w:val="32"/>
          <w:lang w:val="en-US"/>
        </w:rPr>
        <w:t>八</w:t>
      </w:r>
      <w:r w:rsidRP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届“汉语桥”世界大学生中文比赛</w:t>
      </w:r>
      <w:r w:rsid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鲁尔区</w:t>
      </w:r>
      <w:r w:rsidRPr="00101E11">
        <w:rPr>
          <w:rFonts w:ascii="KaiTi" w:eastAsia="KaiTi" w:hAnsi="KaiTi" w:hint="eastAsia"/>
          <w:b/>
          <w:bCs/>
          <w:color w:val="000000"/>
          <w:sz w:val="32"/>
          <w:szCs w:val="32"/>
        </w:rPr>
        <w:t>预选赛报名表</w:t>
      </w:r>
    </w:p>
    <w:p w:rsidR="00101E11" w:rsidRPr="00101E11" w:rsidRDefault="00101E11" w:rsidP="008D6013">
      <w:pPr>
        <w:pStyle w:val="p0"/>
        <w:snapToGrid w:val="0"/>
        <w:spacing w:after="0" w:line="387" w:lineRule="atLeast"/>
        <w:rPr>
          <w:rFonts w:ascii="KaiTi" w:eastAsia="KaiTi" w:hAnsi="KaiTi" w:hint="eastAsia"/>
          <w:b/>
          <w:bCs/>
          <w:color w:val="000000"/>
          <w:sz w:val="28"/>
          <w:szCs w:val="36"/>
        </w:rPr>
      </w:pPr>
    </w:p>
    <w:tbl>
      <w:tblPr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9"/>
        <w:gridCol w:w="53"/>
        <w:gridCol w:w="596"/>
        <w:gridCol w:w="582"/>
        <w:gridCol w:w="612"/>
        <w:gridCol w:w="626"/>
        <w:gridCol w:w="602"/>
        <w:gridCol w:w="89"/>
        <w:gridCol w:w="432"/>
        <w:gridCol w:w="187"/>
        <w:gridCol w:w="165"/>
        <w:gridCol w:w="544"/>
        <w:gridCol w:w="700"/>
        <w:gridCol w:w="30"/>
        <w:gridCol w:w="688"/>
        <w:gridCol w:w="708"/>
        <w:gridCol w:w="712"/>
      </w:tblGrid>
      <w:tr w:rsidR="008D6013" w:rsidTr="00101E11">
        <w:trPr>
          <w:trHeight w:val="45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27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姓 名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中文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国 籍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11" w:rsidRDefault="008D6013" w:rsidP="003400EA">
            <w:pPr>
              <w:pStyle w:val="p0"/>
              <w:snapToGrid w:val="0"/>
              <w:spacing w:after="0" w:line="312" w:lineRule="atLeast"/>
              <w:jc w:val="center"/>
              <w:rPr>
                <w:rFonts w:eastAsia="KaiTi" w:cs="Arial"/>
                <w:sz w:val="18"/>
                <w:szCs w:val="21"/>
              </w:rPr>
            </w:pPr>
            <w:r w:rsidRPr="00101E11">
              <w:rPr>
                <w:rFonts w:eastAsia="KaiTi" w:cs="Arial"/>
                <w:sz w:val="18"/>
                <w:szCs w:val="21"/>
              </w:rPr>
              <w:t>≤100KB</w:t>
            </w:r>
            <w:r w:rsidRPr="00101E11">
              <w:rPr>
                <w:rFonts w:eastAsia="KaiTi" w:cs="Arial"/>
                <w:sz w:val="18"/>
                <w:szCs w:val="21"/>
                <w:lang w:val="en-US"/>
              </w:rPr>
              <w:t>的</w:t>
            </w:r>
            <w:r w:rsidRPr="00101E11">
              <w:rPr>
                <w:rFonts w:eastAsia="KaiTi" w:cs="Arial"/>
                <w:sz w:val="18"/>
                <w:szCs w:val="21"/>
              </w:rPr>
              <w:t>JPG</w:t>
            </w:r>
            <w:r w:rsidRPr="00101E11">
              <w:rPr>
                <w:rFonts w:eastAsia="KaiTi" w:cs="Arial"/>
                <w:sz w:val="18"/>
                <w:szCs w:val="21"/>
              </w:rPr>
              <w:t>或</w:t>
            </w:r>
          </w:p>
          <w:p w:rsidR="008D6013" w:rsidRPr="00101E11" w:rsidRDefault="008D6013" w:rsidP="003400EA">
            <w:pPr>
              <w:pStyle w:val="p0"/>
              <w:snapToGrid w:val="0"/>
              <w:spacing w:after="0" w:line="312" w:lineRule="atLeast"/>
              <w:jc w:val="center"/>
              <w:rPr>
                <w:rFonts w:eastAsia="KaiTi"/>
                <w:color w:val="000000"/>
                <w:kern w:val="2"/>
                <w:sz w:val="20"/>
                <w:szCs w:val="20"/>
              </w:rPr>
            </w:pPr>
            <w:r w:rsidRPr="00101E11">
              <w:rPr>
                <w:rFonts w:eastAsia="KaiTi" w:cs="Arial"/>
                <w:sz w:val="18"/>
                <w:szCs w:val="21"/>
              </w:rPr>
              <w:t>PNG</w:t>
            </w:r>
            <w:r w:rsidRPr="00101E11">
              <w:rPr>
                <w:rFonts w:eastAsia="KaiTi" w:cs="Arial"/>
                <w:sz w:val="18"/>
                <w:szCs w:val="21"/>
              </w:rPr>
              <w:t>格式</w:t>
            </w:r>
            <w:r w:rsidRPr="00101E11">
              <w:rPr>
                <w:rFonts w:eastAsia="KaiTi" w:cs="Arial"/>
                <w:sz w:val="18"/>
                <w:szCs w:val="21"/>
                <w:lang w:val="en-US"/>
              </w:rPr>
              <w:t>证件照片</w:t>
            </w:r>
          </w:p>
        </w:tc>
      </w:tr>
      <w:tr w:rsidR="008D6013" w:rsidTr="00101E11">
        <w:trPr>
          <w:trHeight w:val="473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德文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性 别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101E11">
        <w:trPr>
          <w:trHeight w:val="4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出生日期</w:t>
            </w:r>
          </w:p>
        </w:tc>
        <w:tc>
          <w:tcPr>
            <w:tcW w:w="386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学 习汉 语 时 间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101E11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出生地</w:t>
            </w:r>
          </w:p>
        </w:tc>
        <w:tc>
          <w:tcPr>
            <w:tcW w:w="386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86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8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就读院校</w:t>
            </w:r>
          </w:p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及 专 业</w:t>
            </w:r>
          </w:p>
        </w:tc>
        <w:tc>
          <w:tcPr>
            <w:tcW w:w="5927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52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3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通信地址</w:t>
            </w:r>
          </w:p>
        </w:tc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33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6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36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联系方式</w:t>
            </w: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snapToGrid w:val="0"/>
              <w:spacing w:after="0" w:line="383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手机：</w:t>
            </w:r>
          </w:p>
        </w:tc>
      </w:tr>
      <w:tr w:rsidR="008D6013" w:rsidTr="003400EA">
        <w:trPr>
          <w:trHeight w:val="47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tabs>
                <w:tab w:val="left" w:pos="1188"/>
              </w:tabs>
              <w:snapToGrid w:val="0"/>
              <w:spacing w:after="0" w:line="359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邮箱：</w:t>
            </w:r>
          </w:p>
        </w:tc>
      </w:tr>
      <w:tr w:rsidR="008D6013" w:rsidTr="003400EA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snapToGrid w:val="0"/>
              <w:spacing w:after="0" w:line="357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微信：</w:t>
            </w:r>
          </w:p>
        </w:tc>
      </w:tr>
      <w:tr w:rsidR="008D6013" w:rsidTr="003400EA">
        <w:trPr>
          <w:trHeight w:val="32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汉语能力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听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说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5" w:hanging="195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读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写</w:t>
            </w:r>
          </w:p>
        </w:tc>
      </w:tr>
      <w:tr w:rsidR="008D6013" w:rsidTr="00101E11">
        <w:trPr>
          <w:trHeight w:val="49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79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6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60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94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75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101E11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</w:tr>
      <w:tr w:rsidR="008D6013" w:rsidTr="00101E11">
        <w:trPr>
          <w:trHeight w:val="461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101E11">
        <w:trPr>
          <w:trHeight w:val="49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408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中国文化</w:t>
            </w:r>
          </w:p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特    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歌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舞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蹈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戏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乐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器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武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术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书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法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太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绘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剪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纸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42" w:lineRule="atLeast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其 它</w:t>
            </w:r>
          </w:p>
        </w:tc>
      </w:tr>
      <w:tr w:rsidR="008D6013" w:rsidTr="00101E11">
        <w:trPr>
          <w:trHeight w:val="43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29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91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简</w:t>
            </w:r>
          </w:p>
          <w:p w:rsidR="008D6013" w:rsidRDefault="008D6013" w:rsidP="003400EA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历</w:t>
            </w:r>
          </w:p>
        </w:tc>
        <w:tc>
          <w:tcPr>
            <w:tcW w:w="803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snapToGrid w:val="0"/>
              <w:ind w:left="12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19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84E" w:rsidRDefault="008D6013" w:rsidP="0004684E">
            <w:pPr>
              <w:pStyle w:val="p0"/>
              <w:snapToGrid w:val="0"/>
              <w:spacing w:after="0" w:line="288" w:lineRule="auto"/>
              <w:ind w:left="2" w:firstLineChars="1" w:firstLine="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所在孔院</w:t>
            </w:r>
          </w:p>
          <w:p w:rsidR="0004684E" w:rsidRDefault="008D6013" w:rsidP="0004684E">
            <w:pPr>
              <w:pStyle w:val="p0"/>
              <w:snapToGrid w:val="0"/>
              <w:spacing w:after="0" w:line="288" w:lineRule="auto"/>
              <w:ind w:left="2" w:firstLineChars="1" w:firstLine="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20"/>
              </w:rPr>
              <w:t>&amp;</w:t>
            </w:r>
          </w:p>
          <w:p w:rsidR="008D6013" w:rsidRDefault="00101E11" w:rsidP="0004684E">
            <w:pPr>
              <w:pStyle w:val="p0"/>
              <w:snapToGrid w:val="0"/>
              <w:spacing w:after="0" w:line="288" w:lineRule="auto"/>
              <w:ind w:left="2" w:firstLineChars="1" w:firstLine="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 w:rsidRPr="00101E11"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汉语</w:t>
            </w:r>
            <w:r w:rsidR="008D6013"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教师</w:t>
            </w:r>
          </w:p>
          <w:p w:rsidR="008D6013" w:rsidRDefault="008D6013" w:rsidP="0004684E">
            <w:pPr>
              <w:pStyle w:val="p0"/>
              <w:snapToGrid w:val="0"/>
              <w:spacing w:after="0" w:line="288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推荐意见</w:t>
            </w:r>
          </w:p>
        </w:tc>
        <w:tc>
          <w:tcPr>
            <w:tcW w:w="803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383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01E11" w:rsidRDefault="008D6013" w:rsidP="008D6013">
      <w:pPr>
        <w:pStyle w:val="p0"/>
        <w:snapToGrid w:val="0"/>
        <w:spacing w:after="0" w:line="180" w:lineRule="atLeast"/>
        <w:rPr>
          <w:rFonts w:ascii="KaiTi" w:eastAsia="KaiTi" w:hAnsi="KaiTi"/>
        </w:rPr>
      </w:pPr>
      <w:r>
        <w:rPr>
          <w:rFonts w:ascii="KaiTi" w:eastAsia="KaiTi" w:hAnsi="KaiTi" w:hint="eastAsia"/>
        </w:rPr>
        <w:t xml:space="preserve"> </w:t>
      </w:r>
    </w:p>
    <w:p w:rsidR="00137892" w:rsidRPr="0004684E" w:rsidRDefault="00101E11" w:rsidP="0004684E">
      <w:pPr>
        <w:pStyle w:val="p0"/>
        <w:snapToGrid w:val="0"/>
        <w:spacing w:after="0" w:line="180" w:lineRule="atLeast"/>
        <w:rPr>
          <w:sz w:val="24"/>
          <w:szCs w:val="24"/>
        </w:rPr>
      </w:pPr>
      <w:r w:rsidRPr="0004684E">
        <w:rPr>
          <w:rFonts w:ascii="KaiTi" w:eastAsia="KaiTi" w:hAnsi="KaiTi"/>
          <w:sz w:val="24"/>
          <w:szCs w:val="24"/>
        </w:rPr>
        <w:t>请</w:t>
      </w:r>
      <w:r w:rsidR="008D6013" w:rsidRPr="0004684E">
        <w:rPr>
          <w:rFonts w:ascii="KaiTi" w:eastAsia="KaiTi" w:hAnsi="KaiTi"/>
          <w:sz w:val="24"/>
          <w:szCs w:val="24"/>
        </w:rPr>
        <w:t>填写完整后于201</w:t>
      </w:r>
      <w:r w:rsidR="008D6013" w:rsidRPr="0004684E">
        <w:rPr>
          <w:rFonts w:ascii="KaiTi" w:eastAsia="KaiTi" w:hAnsi="KaiTi" w:hint="eastAsia"/>
          <w:sz w:val="24"/>
          <w:szCs w:val="24"/>
        </w:rPr>
        <w:t>9</w:t>
      </w:r>
      <w:r w:rsidR="008D6013" w:rsidRPr="0004684E">
        <w:rPr>
          <w:rFonts w:ascii="KaiTi" w:eastAsia="KaiTi" w:hAnsi="KaiTi"/>
          <w:sz w:val="24"/>
          <w:szCs w:val="24"/>
        </w:rPr>
        <w:t>年</w:t>
      </w:r>
      <w:r w:rsidR="008D6013" w:rsidRPr="0004684E">
        <w:rPr>
          <w:rFonts w:ascii="KaiTi" w:eastAsia="KaiTi" w:hAnsi="KaiTi" w:hint="eastAsia"/>
          <w:sz w:val="24"/>
          <w:szCs w:val="24"/>
        </w:rPr>
        <w:t>3</w:t>
      </w:r>
      <w:r w:rsidR="008D6013" w:rsidRPr="0004684E">
        <w:rPr>
          <w:rFonts w:ascii="KaiTi" w:eastAsia="KaiTi" w:hAnsi="KaiTi"/>
          <w:sz w:val="24"/>
          <w:szCs w:val="24"/>
        </w:rPr>
        <w:t>月</w:t>
      </w:r>
      <w:r w:rsidR="0004684E" w:rsidRPr="0004684E">
        <w:rPr>
          <w:rFonts w:ascii="KaiTi" w:eastAsia="KaiTi" w:hAnsi="KaiTi"/>
          <w:sz w:val="24"/>
          <w:szCs w:val="24"/>
        </w:rPr>
        <w:t>20</w:t>
      </w:r>
      <w:r w:rsidR="008D6013" w:rsidRPr="0004684E">
        <w:rPr>
          <w:rFonts w:ascii="KaiTi" w:eastAsia="KaiTi" w:hAnsi="KaiTi"/>
          <w:sz w:val="24"/>
          <w:szCs w:val="24"/>
        </w:rPr>
        <w:t>日前发</w:t>
      </w:r>
      <w:r w:rsidR="008D6013" w:rsidRPr="0004684E">
        <w:rPr>
          <w:rFonts w:ascii="KaiTi" w:eastAsia="KaiTi" w:hAnsi="KaiTi" w:hint="eastAsia"/>
          <w:sz w:val="24"/>
          <w:szCs w:val="24"/>
        </w:rPr>
        <w:t>至</w:t>
      </w:r>
      <w:r w:rsidR="008D6013" w:rsidRPr="0004684E">
        <w:rPr>
          <w:sz w:val="24"/>
          <w:szCs w:val="24"/>
        </w:rPr>
        <w:t xml:space="preserve">: </w:t>
      </w:r>
      <w:r w:rsidR="0004684E" w:rsidRPr="0004684E">
        <w:rPr>
          <w:sz w:val="24"/>
          <w:szCs w:val="24"/>
        </w:rPr>
        <w:t>jing.chen@konfuzius-institut-ruhr.de</w:t>
      </w:r>
    </w:p>
    <w:sectPr w:rsidR="00137892" w:rsidRPr="0004684E" w:rsidSect="0004684E">
      <w:headerReference w:type="default" r:id="rId7"/>
      <w:footerReference w:type="default" r:id="rId8"/>
      <w:pgSz w:w="11906" w:h="16838"/>
      <w:pgMar w:top="2410" w:right="1417" w:bottom="1134" w:left="1417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E8" w:rsidRDefault="00BE4EE8" w:rsidP="002B68CE">
      <w:r>
        <w:separator/>
      </w:r>
    </w:p>
  </w:endnote>
  <w:endnote w:type="continuationSeparator" w:id="0">
    <w:p w:rsidR="00BE4EE8" w:rsidRDefault="00BE4EE8" w:rsidP="002B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CE" w:rsidRPr="002B68CE" w:rsidRDefault="002B68CE" w:rsidP="00101E11">
    <w:pPr>
      <w:pStyle w:val="Fuzeile"/>
      <w:tabs>
        <w:tab w:val="clear" w:pos="4536"/>
        <w:tab w:val="clear" w:pos="9072"/>
      </w:tabs>
      <w:rPr>
        <w:rFonts w:ascii="Myriad Pro" w:hAnsi="Myriad Pro"/>
        <w:b/>
        <w:color w:val="19274C"/>
        <w:sz w:val="18"/>
      </w:rPr>
    </w:pPr>
    <w:r w:rsidRPr="002B68CE">
      <w:rPr>
        <w:sz w:val="18"/>
      </w:rPr>
      <w:tab/>
    </w:r>
    <w:r w:rsidRPr="002B68CE">
      <w:rPr>
        <w:rFonts w:ascii="Myriad Pro" w:hAnsi="Myriad Pro"/>
        <w:b/>
        <w:color w:val="19274C"/>
        <w:sz w:val="18"/>
      </w:rPr>
      <w:t>Konfuzius-Institut</w:t>
    </w:r>
    <w:r w:rsidR="00101E11">
      <w:rPr>
        <w:rFonts w:ascii="Myriad Pro" w:hAnsi="Myriad Pro"/>
        <w:b/>
        <w:color w:val="19274C"/>
        <w:sz w:val="18"/>
      </w:rPr>
      <w:t xml:space="preserve"> Metropole Ruhr an der Universität Duisburg-Essen</w:t>
    </w:r>
    <w:r w:rsidRPr="002B68CE">
      <w:rPr>
        <w:rFonts w:ascii="Myriad Pro" w:hAnsi="Myriad Pro"/>
        <w:b/>
        <w:color w:val="19274C"/>
        <w:sz w:val="18"/>
      </w:rPr>
      <w:t xml:space="preserve"> </w:t>
    </w:r>
    <w:r>
      <w:rPr>
        <w:rFonts w:ascii="Myriad Pro" w:hAnsi="Myriad Pro"/>
        <w:b/>
        <w:color w:val="19274C"/>
        <w:sz w:val="18"/>
      </w:rPr>
      <w:t xml:space="preserve">∙ </w:t>
    </w:r>
    <w:r w:rsidR="00101E11" w:rsidRPr="00101E11">
      <w:rPr>
        <w:rFonts w:ascii="Myriad Pro" w:hAnsi="Myriad Pro"/>
        <w:b/>
        <w:color w:val="19274C"/>
        <w:sz w:val="18"/>
      </w:rPr>
      <w:t>www.uni-due.de/konfuzius-institut</w:t>
    </w:r>
  </w:p>
  <w:p w:rsidR="002B68CE" w:rsidRPr="002B68CE" w:rsidRDefault="002B68CE" w:rsidP="002B68CE">
    <w:pPr>
      <w:pStyle w:val="Fuzeile"/>
      <w:tabs>
        <w:tab w:val="clear" w:pos="4536"/>
        <w:tab w:val="left" w:pos="1560"/>
      </w:tabs>
      <w:rPr>
        <w:rFonts w:ascii="Myriad Pro" w:hAnsi="Myriad Pro"/>
        <w:color w:val="19274C"/>
        <w:sz w:val="16"/>
      </w:rPr>
    </w:pPr>
    <w:r w:rsidRPr="002B68CE">
      <w:rPr>
        <w:rFonts w:ascii="Myriad Pro" w:hAnsi="Myriad Pro"/>
        <w:color w:val="19274C"/>
        <w:sz w:val="18"/>
      </w:rPr>
      <w:tab/>
    </w:r>
    <w:proofErr w:type="spellStart"/>
    <w:r w:rsidR="00101E11">
      <w:rPr>
        <w:rFonts w:ascii="Myriad Pro" w:hAnsi="Myriad Pro"/>
        <w:color w:val="19274C"/>
        <w:sz w:val="16"/>
      </w:rPr>
      <w:t>Bismarck</w:t>
    </w:r>
    <w:r w:rsidRPr="002B68CE">
      <w:rPr>
        <w:rFonts w:ascii="Myriad Pro" w:hAnsi="Myriad Pro"/>
        <w:color w:val="19274C"/>
        <w:sz w:val="16"/>
      </w:rPr>
      <w:t>t</w:t>
    </w:r>
    <w:r>
      <w:rPr>
        <w:rFonts w:ascii="Myriad Pro" w:hAnsi="Myriad Pro"/>
        <w:color w:val="19274C"/>
        <w:sz w:val="16"/>
      </w:rPr>
      <w:t>raße</w:t>
    </w:r>
    <w:proofErr w:type="spellEnd"/>
    <w:r>
      <w:rPr>
        <w:rFonts w:ascii="Myriad Pro" w:hAnsi="Myriad Pro"/>
        <w:color w:val="19274C"/>
        <w:sz w:val="16"/>
      </w:rPr>
      <w:t xml:space="preserve"> </w:t>
    </w:r>
    <w:r w:rsidR="00101E11">
      <w:rPr>
        <w:rFonts w:ascii="Myriad Pro" w:hAnsi="Myriad Pro"/>
        <w:color w:val="19274C"/>
        <w:sz w:val="16"/>
      </w:rPr>
      <w:t>120</w:t>
    </w:r>
    <w:r>
      <w:rPr>
        <w:rFonts w:ascii="Myriad Pro" w:hAnsi="Myriad Pro"/>
        <w:color w:val="19274C"/>
        <w:sz w:val="16"/>
      </w:rPr>
      <w:t xml:space="preserve"> </w:t>
    </w:r>
    <w:r w:rsidRPr="002B68CE">
      <w:rPr>
        <w:rFonts w:ascii="Myriad Pro" w:hAnsi="Myriad Pro"/>
        <w:b/>
        <w:color w:val="19274C"/>
        <w:sz w:val="16"/>
      </w:rPr>
      <w:t>∙</w:t>
    </w:r>
    <w:r>
      <w:rPr>
        <w:rFonts w:ascii="Myriad Pro" w:hAnsi="Myriad Pro"/>
        <w:color w:val="19274C"/>
        <w:sz w:val="16"/>
      </w:rPr>
      <w:t xml:space="preserve"> </w:t>
    </w:r>
    <w:r w:rsidR="00101E11">
      <w:rPr>
        <w:rFonts w:ascii="Myriad Pro" w:hAnsi="Myriad Pro"/>
        <w:color w:val="19274C"/>
        <w:sz w:val="16"/>
      </w:rPr>
      <w:t>47057</w:t>
    </w:r>
    <w:r>
      <w:rPr>
        <w:rFonts w:ascii="Myriad Pro" w:hAnsi="Myriad Pro"/>
        <w:color w:val="19274C"/>
        <w:sz w:val="16"/>
      </w:rPr>
      <w:t xml:space="preserve"> </w:t>
    </w:r>
    <w:r w:rsidR="00101E11">
      <w:rPr>
        <w:rFonts w:ascii="Myriad Pro" w:hAnsi="Myriad Pro"/>
        <w:color w:val="19274C"/>
        <w:sz w:val="16"/>
      </w:rPr>
      <w:t>Duisburg</w:t>
    </w:r>
    <w:r>
      <w:rPr>
        <w:rFonts w:ascii="Myriad Pro" w:hAnsi="Myriad Pro"/>
        <w:color w:val="19274C"/>
        <w:sz w:val="16"/>
      </w:rPr>
      <w:t xml:space="preserve">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Tel. +49 (0)</w:t>
    </w:r>
    <w:r w:rsidR="00101E11">
      <w:rPr>
        <w:rFonts w:ascii="Myriad Pro" w:hAnsi="Myriad Pro"/>
        <w:color w:val="19274C"/>
        <w:sz w:val="16"/>
      </w:rPr>
      <w:t>203</w:t>
    </w:r>
    <w:r w:rsidRPr="002B68CE">
      <w:rPr>
        <w:rFonts w:ascii="Myriad Pro" w:hAnsi="Myriad Pro"/>
        <w:color w:val="19274C"/>
        <w:sz w:val="16"/>
      </w:rPr>
      <w:t>-</w:t>
    </w:r>
    <w:r w:rsidR="00101E11">
      <w:rPr>
        <w:rFonts w:ascii="Myriad Pro" w:hAnsi="Myriad Pro"/>
        <w:color w:val="19274C"/>
        <w:sz w:val="16"/>
      </w:rPr>
      <w:t>306</w:t>
    </w:r>
    <w:r w:rsidRPr="002B68CE">
      <w:rPr>
        <w:rFonts w:ascii="Myriad Pro" w:hAnsi="Myriad Pro"/>
        <w:color w:val="19274C"/>
        <w:sz w:val="16"/>
      </w:rPr>
      <w:t>-</w:t>
    </w:r>
    <w:r w:rsidR="00101E11">
      <w:rPr>
        <w:rFonts w:ascii="Myriad Pro" w:hAnsi="Myriad Pro"/>
        <w:color w:val="19274C"/>
        <w:sz w:val="16"/>
      </w:rPr>
      <w:t>3131</w:t>
    </w:r>
    <w:r w:rsidRPr="002B68CE">
      <w:rPr>
        <w:rFonts w:ascii="Myriad Pro" w:hAnsi="Myriad Pro"/>
        <w:color w:val="19274C"/>
        <w:sz w:val="16"/>
      </w:rPr>
      <w:t xml:space="preserve">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E-Mail: </w:t>
    </w:r>
    <w:r w:rsidR="00101E11">
      <w:rPr>
        <w:rFonts w:ascii="Myriad Pro" w:hAnsi="Myriad Pro"/>
        <w:color w:val="19274C"/>
        <w:sz w:val="16"/>
      </w:rPr>
      <w:t>konfuzius-institut</w:t>
    </w:r>
    <w:r w:rsidRPr="002B68CE">
      <w:rPr>
        <w:rFonts w:ascii="Myriad Pro" w:hAnsi="Myriad Pro"/>
        <w:color w:val="19274C"/>
        <w:sz w:val="16"/>
      </w:rPr>
      <w:t>@</w:t>
    </w:r>
    <w:r w:rsidR="00101E11">
      <w:rPr>
        <w:rFonts w:ascii="Myriad Pro" w:hAnsi="Myriad Pro"/>
        <w:color w:val="19274C"/>
        <w:sz w:val="16"/>
      </w:rPr>
      <w:t>uni-due</w:t>
    </w:r>
    <w:r w:rsidRPr="002B68CE">
      <w:rPr>
        <w:rFonts w:ascii="Myriad Pro" w:hAnsi="Myriad Pro"/>
        <w:color w:val="19274C"/>
        <w:sz w:val="16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E8" w:rsidRDefault="00BE4EE8" w:rsidP="002B68CE">
      <w:r>
        <w:separator/>
      </w:r>
    </w:p>
  </w:footnote>
  <w:footnote w:type="continuationSeparator" w:id="0">
    <w:p w:rsidR="00BE4EE8" w:rsidRDefault="00BE4EE8" w:rsidP="002B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CE" w:rsidRDefault="00101E11">
    <w:pPr>
      <w:pStyle w:val="Kopfzeile"/>
    </w:pPr>
    <w:r>
      <w:rPr>
        <w:noProof/>
        <w:lang w:val="en-US"/>
      </w:rPr>
      <w:drawing>
        <wp:inline distT="0" distB="0" distL="0" distR="0" wp14:anchorId="3968AE82">
          <wp:extent cx="3924604" cy="1045051"/>
          <wp:effectExtent l="0" t="0" r="0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158" cy="1060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A50"/>
    <w:multiLevelType w:val="hybridMultilevel"/>
    <w:tmpl w:val="CBD412BC"/>
    <w:lvl w:ilvl="0" w:tplc="0407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E"/>
    <w:rsid w:val="0004684E"/>
    <w:rsid w:val="00101E11"/>
    <w:rsid w:val="00137892"/>
    <w:rsid w:val="002B68CE"/>
    <w:rsid w:val="008D6013"/>
    <w:rsid w:val="00AD389C"/>
    <w:rsid w:val="00BE4EE8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9806C-C0EE-4F05-B166-6E0C39B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0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8CE"/>
  </w:style>
  <w:style w:type="paragraph" w:styleId="Fuzeile">
    <w:name w:val="footer"/>
    <w:basedOn w:val="Standard"/>
    <w:link w:val="FuzeileZchn"/>
    <w:uiPriority w:val="99"/>
    <w:unhideWhenUsed/>
    <w:rsid w:val="002B6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8CE"/>
  </w:style>
  <w:style w:type="paragraph" w:customStyle="1" w:styleId="p0">
    <w:name w:val="p0"/>
    <w:basedOn w:val="Standard"/>
    <w:qFormat/>
    <w:rsid w:val="008D6013"/>
    <w:pPr>
      <w:spacing w:after="200" w:line="271" w:lineRule="auto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1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FWTM GmbH &amp; Co. KG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Behrens</dc:creator>
  <cp:lastModifiedBy>Prof. Dr. LIU Liang</cp:lastModifiedBy>
  <cp:revision>3</cp:revision>
  <cp:lastPrinted>2019-01-16T14:52:00Z</cp:lastPrinted>
  <dcterms:created xsi:type="dcterms:W3CDTF">2019-01-28T09:46:00Z</dcterms:created>
  <dcterms:modified xsi:type="dcterms:W3CDTF">2019-01-28T09:58:00Z</dcterms:modified>
</cp:coreProperties>
</file>