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B6FD" w14:textId="1DFFC003" w:rsidR="007235C1" w:rsidRPr="009C6796" w:rsidRDefault="009C6796" w:rsidP="0003350D">
      <w:pPr>
        <w:spacing w:line="360" w:lineRule="auto"/>
        <w:jc w:val="right"/>
        <w:rPr>
          <w:rFonts w:ascii="Arial" w:eastAsia="Times New Roman" w:hAnsi="Arial" w:cs="Arial"/>
        </w:rPr>
      </w:pPr>
      <w:r w:rsidRPr="009C6796">
        <w:rPr>
          <w:rFonts w:ascii="Arial" w:eastAsia="Times New Roman" w:hAnsi="Arial" w:cs="Arial"/>
        </w:rPr>
        <w:t>24</w:t>
      </w:r>
      <w:r w:rsidR="007235C1" w:rsidRPr="009C6796">
        <w:rPr>
          <w:rFonts w:ascii="Arial" w:eastAsia="Times New Roman" w:hAnsi="Arial" w:cs="Arial"/>
        </w:rPr>
        <w:t>.10.202</w:t>
      </w:r>
      <w:r w:rsidRPr="009C6796">
        <w:rPr>
          <w:rFonts w:ascii="Arial" w:eastAsia="Times New Roman" w:hAnsi="Arial" w:cs="Arial"/>
        </w:rPr>
        <w:t>2</w:t>
      </w:r>
    </w:p>
    <w:p w14:paraId="611696E7" w14:textId="77777777" w:rsidR="009C6796" w:rsidRPr="009C6796" w:rsidRDefault="009C6796" w:rsidP="009C6796">
      <w:pPr>
        <w:spacing w:line="360" w:lineRule="auto"/>
        <w:rPr>
          <w:rFonts w:ascii="Arial" w:eastAsia="Times New Roman" w:hAnsi="Arial" w:cs="Arial"/>
          <w:b/>
        </w:rPr>
      </w:pPr>
    </w:p>
    <w:p w14:paraId="26D6C820" w14:textId="1B4FFEF1" w:rsidR="00AE6F25" w:rsidRPr="00EB4E61" w:rsidRDefault="009C6796" w:rsidP="0003350D">
      <w:pPr>
        <w:spacing w:after="120" w:line="360" w:lineRule="auto"/>
        <w:rPr>
          <w:rFonts w:ascii="Arial" w:eastAsia="Times New Roman" w:hAnsi="Arial" w:cs="Arial"/>
          <w:b/>
          <w:sz w:val="22"/>
          <w:szCs w:val="22"/>
        </w:rPr>
      </w:pPr>
      <w:r w:rsidRPr="00EB4E61">
        <w:rPr>
          <w:rFonts w:ascii="Arial" w:eastAsia="Times New Roman" w:hAnsi="Arial" w:cs="Arial"/>
          <w:b/>
          <w:sz w:val="22"/>
          <w:szCs w:val="22"/>
        </w:rPr>
        <w:t>20</w:t>
      </w:r>
      <w:r w:rsidR="00AE6F25" w:rsidRPr="00EB4E61">
        <w:rPr>
          <w:rFonts w:ascii="Arial" w:eastAsia="Times New Roman" w:hAnsi="Arial" w:cs="Arial"/>
          <w:b/>
          <w:sz w:val="22"/>
          <w:szCs w:val="22"/>
        </w:rPr>
        <w:t>. Duisbu</w:t>
      </w:r>
      <w:r w:rsidR="007235C1" w:rsidRPr="00EB4E61">
        <w:rPr>
          <w:rFonts w:ascii="Arial" w:eastAsia="Times New Roman" w:hAnsi="Arial" w:cs="Arial"/>
          <w:b/>
          <w:sz w:val="22"/>
          <w:szCs w:val="22"/>
        </w:rPr>
        <w:t>r</w:t>
      </w:r>
      <w:r w:rsidR="00AE6F25" w:rsidRPr="00EB4E61">
        <w:rPr>
          <w:rFonts w:ascii="Arial" w:eastAsia="Times New Roman" w:hAnsi="Arial" w:cs="Arial"/>
          <w:b/>
          <w:sz w:val="22"/>
          <w:szCs w:val="22"/>
        </w:rPr>
        <w:t>ger KWK-Symposium</w:t>
      </w:r>
    </w:p>
    <w:p w14:paraId="18C840A7" w14:textId="31D9BE5F" w:rsidR="00AE6F25" w:rsidRPr="00EB4E61" w:rsidRDefault="009C6796" w:rsidP="0003350D">
      <w:pPr>
        <w:spacing w:after="120" w:line="360" w:lineRule="auto"/>
        <w:rPr>
          <w:rFonts w:ascii="Arial" w:eastAsia="Times New Roman" w:hAnsi="Arial" w:cs="Arial"/>
          <w:b/>
          <w:sz w:val="22"/>
          <w:szCs w:val="22"/>
        </w:rPr>
      </w:pPr>
      <w:r w:rsidRPr="00EB4E61">
        <w:rPr>
          <w:rFonts w:ascii="Arial" w:eastAsia="Times New Roman" w:hAnsi="Arial" w:cs="Arial"/>
          <w:b/>
          <w:sz w:val="22"/>
          <w:szCs w:val="22"/>
        </w:rPr>
        <w:t>Kraft-Wärme-Kopplung – eine wichtige Säule im Klimaschutz</w:t>
      </w:r>
    </w:p>
    <w:p w14:paraId="55651604" w14:textId="77777777" w:rsidR="00AE6F25" w:rsidRPr="00EB4E61" w:rsidRDefault="00AE6F25" w:rsidP="0003350D">
      <w:pPr>
        <w:spacing w:after="120" w:line="360" w:lineRule="auto"/>
        <w:rPr>
          <w:rFonts w:ascii="Arial" w:eastAsia="Times New Roman" w:hAnsi="Arial" w:cs="Arial"/>
          <w:sz w:val="22"/>
          <w:szCs w:val="22"/>
        </w:rPr>
      </w:pPr>
    </w:p>
    <w:p w14:paraId="220A7F02" w14:textId="0C8EE29B" w:rsidR="00B33163" w:rsidRPr="00EB4E61" w:rsidRDefault="00F01424" w:rsidP="0003350D">
      <w:pPr>
        <w:spacing w:after="120" w:line="360" w:lineRule="auto"/>
        <w:rPr>
          <w:rFonts w:ascii="Arial" w:eastAsia="Times New Roman" w:hAnsi="Arial" w:cs="Arial"/>
          <w:b/>
          <w:sz w:val="22"/>
          <w:szCs w:val="22"/>
        </w:rPr>
      </w:pPr>
      <w:r w:rsidRPr="00EB4E61">
        <w:rPr>
          <w:rFonts w:ascii="Arial" w:eastAsia="Times New Roman" w:hAnsi="Arial" w:cs="Arial"/>
          <w:b/>
          <w:sz w:val="22"/>
          <w:szCs w:val="22"/>
        </w:rPr>
        <w:t>Am 08.12.2022</w:t>
      </w:r>
      <w:r w:rsidR="00AE6F25" w:rsidRPr="00EB4E61">
        <w:rPr>
          <w:rFonts w:ascii="Arial" w:eastAsia="Times New Roman" w:hAnsi="Arial" w:cs="Arial"/>
          <w:b/>
          <w:sz w:val="22"/>
          <w:szCs w:val="22"/>
        </w:rPr>
        <w:t xml:space="preserve"> laden der</w:t>
      </w:r>
      <w:r w:rsidR="00B33163" w:rsidRPr="00EB4E61">
        <w:rPr>
          <w:rFonts w:ascii="Arial" w:eastAsia="Times New Roman" w:hAnsi="Arial" w:cs="Arial"/>
          <w:b/>
          <w:sz w:val="22"/>
          <w:szCs w:val="22"/>
        </w:rPr>
        <w:t xml:space="preserve"> Lehrstuhl Energietechnik </w:t>
      </w:r>
      <w:r w:rsidR="00AE6F25" w:rsidRPr="00EB4E61">
        <w:rPr>
          <w:rFonts w:ascii="Arial" w:eastAsia="Times New Roman" w:hAnsi="Arial" w:cs="Arial"/>
          <w:b/>
          <w:sz w:val="22"/>
          <w:szCs w:val="22"/>
        </w:rPr>
        <w:t xml:space="preserve">der Universität Duisburg-Essen (UDE) </w:t>
      </w:r>
      <w:r w:rsidR="00B33163" w:rsidRPr="00EB4E61">
        <w:rPr>
          <w:rFonts w:ascii="Arial" w:eastAsia="Times New Roman" w:hAnsi="Arial" w:cs="Arial"/>
          <w:b/>
          <w:sz w:val="22"/>
          <w:szCs w:val="22"/>
        </w:rPr>
        <w:t xml:space="preserve">und der KWK-Bundesverband </w:t>
      </w:r>
      <w:r w:rsidR="003633AD" w:rsidRPr="00EB4E61">
        <w:rPr>
          <w:rFonts w:ascii="Arial" w:eastAsia="Times New Roman" w:hAnsi="Arial" w:cs="Arial"/>
          <w:b/>
          <w:sz w:val="22"/>
          <w:szCs w:val="22"/>
        </w:rPr>
        <w:t xml:space="preserve">(B.KWK) </w:t>
      </w:r>
      <w:r w:rsidR="00AE6F25" w:rsidRPr="00EB4E61">
        <w:rPr>
          <w:rFonts w:ascii="Arial" w:eastAsia="Times New Roman" w:hAnsi="Arial" w:cs="Arial"/>
          <w:b/>
          <w:sz w:val="22"/>
          <w:szCs w:val="22"/>
        </w:rPr>
        <w:t>zum traditionelle</w:t>
      </w:r>
      <w:r w:rsidR="007235C1" w:rsidRPr="00EB4E61">
        <w:rPr>
          <w:rFonts w:ascii="Arial" w:eastAsia="Times New Roman" w:hAnsi="Arial" w:cs="Arial"/>
          <w:b/>
          <w:sz w:val="22"/>
          <w:szCs w:val="22"/>
        </w:rPr>
        <w:t>n</w:t>
      </w:r>
      <w:r w:rsidR="00AE6F25" w:rsidRPr="00EB4E61">
        <w:rPr>
          <w:rFonts w:ascii="Arial" w:eastAsia="Times New Roman" w:hAnsi="Arial" w:cs="Arial"/>
          <w:b/>
          <w:sz w:val="22"/>
          <w:szCs w:val="22"/>
        </w:rPr>
        <w:t xml:space="preserve"> Symposium</w:t>
      </w:r>
      <w:r w:rsidRPr="00EB4E61">
        <w:rPr>
          <w:rFonts w:ascii="Arial" w:eastAsia="Times New Roman" w:hAnsi="Arial" w:cs="Arial"/>
          <w:b/>
          <w:sz w:val="22"/>
          <w:szCs w:val="22"/>
        </w:rPr>
        <w:t xml:space="preserve"> ins Fraunhofer </w:t>
      </w:r>
      <w:proofErr w:type="spellStart"/>
      <w:r w:rsidRPr="00EB4E61">
        <w:rPr>
          <w:rFonts w:ascii="Arial" w:eastAsia="Times New Roman" w:hAnsi="Arial" w:cs="Arial"/>
          <w:b/>
          <w:sz w:val="22"/>
          <w:szCs w:val="22"/>
        </w:rPr>
        <w:t>inHaus</w:t>
      </w:r>
      <w:proofErr w:type="spellEnd"/>
      <w:r w:rsidRPr="00EB4E61">
        <w:rPr>
          <w:rFonts w:ascii="Arial" w:eastAsia="Times New Roman" w:hAnsi="Arial" w:cs="Arial"/>
          <w:b/>
          <w:sz w:val="22"/>
          <w:szCs w:val="22"/>
        </w:rPr>
        <w:t>-Zentrum ein</w:t>
      </w:r>
      <w:r w:rsidR="00AE6F25" w:rsidRPr="00EB4E61">
        <w:rPr>
          <w:rFonts w:ascii="Arial" w:eastAsia="Times New Roman" w:hAnsi="Arial" w:cs="Arial"/>
          <w:b/>
          <w:sz w:val="22"/>
          <w:szCs w:val="22"/>
        </w:rPr>
        <w:t xml:space="preserve">. </w:t>
      </w:r>
      <w:r w:rsidRPr="00EB4E61">
        <w:rPr>
          <w:rFonts w:ascii="Arial" w:eastAsia="Times New Roman" w:hAnsi="Arial" w:cs="Arial"/>
          <w:b/>
          <w:sz w:val="22"/>
          <w:szCs w:val="22"/>
        </w:rPr>
        <w:t>Die Kraft-Wärme-Kopplung (KWK) kann in der Energiewende die Versorgungssicherheit verbessern, die Residuallast (Strom) besonders effektiv decken, eine</w:t>
      </w:r>
      <w:r w:rsidR="00FD561E">
        <w:rPr>
          <w:rFonts w:ascii="Arial" w:eastAsia="Times New Roman" w:hAnsi="Arial" w:cs="Arial"/>
          <w:b/>
          <w:sz w:val="22"/>
          <w:szCs w:val="22"/>
        </w:rPr>
        <w:t>n</w:t>
      </w:r>
      <w:r w:rsidRPr="00EB4E61">
        <w:rPr>
          <w:rFonts w:ascii="Arial" w:eastAsia="Times New Roman" w:hAnsi="Arial" w:cs="Arial"/>
          <w:b/>
          <w:sz w:val="22"/>
          <w:szCs w:val="22"/>
        </w:rPr>
        <w:t xml:space="preserve"> Beitrag zur Wärmewende liefern und jetzt schon häufig mit Wasserstoff betrieben werden. KWK als zukunftsfeste Partnerin der Erneuerbaren Energien.  </w:t>
      </w:r>
    </w:p>
    <w:p w14:paraId="17F691C1" w14:textId="2F4F4058" w:rsidR="000B320D" w:rsidRPr="00EB4E61" w:rsidRDefault="0003350D" w:rsidP="0003350D">
      <w:pPr>
        <w:spacing w:after="120" w:line="360" w:lineRule="auto"/>
        <w:rPr>
          <w:rFonts w:ascii="Arial" w:eastAsia="Times New Roman" w:hAnsi="Arial" w:cs="Arial"/>
          <w:sz w:val="22"/>
          <w:szCs w:val="22"/>
        </w:rPr>
      </w:pPr>
      <w:r w:rsidRPr="00EB4E61">
        <w:rPr>
          <w:rFonts w:ascii="Arial" w:eastAsia="Times New Roman" w:hAnsi="Arial" w:cs="Arial"/>
          <w:sz w:val="22"/>
          <w:szCs w:val="22"/>
        </w:rPr>
        <w:t>Die Klimakrise und die Eskapaden in den Energiemärkten verunsichern nicht nur Betreiber von</w:t>
      </w:r>
      <w:r w:rsidR="00B33163" w:rsidRPr="00EB4E61">
        <w:rPr>
          <w:rFonts w:ascii="Arial" w:eastAsia="Times New Roman" w:hAnsi="Arial" w:cs="Arial"/>
          <w:sz w:val="22"/>
          <w:szCs w:val="22"/>
        </w:rPr>
        <w:t xml:space="preserve"> </w:t>
      </w:r>
      <w:r w:rsidR="005B646E" w:rsidRPr="00EB4E61">
        <w:rPr>
          <w:rFonts w:ascii="Arial" w:eastAsia="Times New Roman" w:hAnsi="Arial" w:cs="Arial"/>
          <w:sz w:val="22"/>
          <w:szCs w:val="22"/>
        </w:rPr>
        <w:t>KWK-</w:t>
      </w:r>
      <w:r w:rsidR="00AE6F25" w:rsidRPr="00EB4E61">
        <w:rPr>
          <w:rFonts w:ascii="Arial" w:eastAsia="Times New Roman" w:hAnsi="Arial" w:cs="Arial"/>
          <w:sz w:val="22"/>
          <w:szCs w:val="22"/>
        </w:rPr>
        <w:t>Anlagen</w:t>
      </w:r>
      <w:r w:rsidRPr="00EB4E61">
        <w:rPr>
          <w:rFonts w:ascii="Arial" w:eastAsia="Times New Roman" w:hAnsi="Arial" w:cs="Arial"/>
          <w:sz w:val="22"/>
          <w:szCs w:val="22"/>
        </w:rPr>
        <w:t xml:space="preserve">. </w:t>
      </w:r>
      <w:r w:rsidR="00AF3CAF" w:rsidRPr="00EB4E61">
        <w:rPr>
          <w:rFonts w:ascii="Arial" w:eastAsia="Times New Roman" w:hAnsi="Arial" w:cs="Arial"/>
          <w:sz w:val="22"/>
          <w:szCs w:val="22"/>
        </w:rPr>
        <w:t xml:space="preserve"> </w:t>
      </w:r>
      <w:r w:rsidRPr="00EB4E61">
        <w:rPr>
          <w:rFonts w:ascii="Arial" w:eastAsia="Times New Roman" w:hAnsi="Arial" w:cs="Arial"/>
          <w:sz w:val="22"/>
          <w:szCs w:val="22"/>
        </w:rPr>
        <w:t>Geplante</w:t>
      </w:r>
      <w:r w:rsidR="00AF3CAF" w:rsidRPr="00EB4E61">
        <w:rPr>
          <w:rFonts w:ascii="Arial" w:eastAsia="Times New Roman" w:hAnsi="Arial" w:cs="Arial"/>
          <w:sz w:val="22"/>
          <w:szCs w:val="22"/>
        </w:rPr>
        <w:t xml:space="preserve"> </w:t>
      </w:r>
      <w:r w:rsidRPr="00EB4E61">
        <w:rPr>
          <w:rFonts w:ascii="Arial" w:eastAsia="Times New Roman" w:hAnsi="Arial" w:cs="Arial"/>
          <w:sz w:val="22"/>
          <w:szCs w:val="22"/>
        </w:rPr>
        <w:t>I</w:t>
      </w:r>
      <w:r w:rsidR="00AF3CAF" w:rsidRPr="00EB4E61">
        <w:rPr>
          <w:rFonts w:ascii="Arial" w:eastAsia="Times New Roman" w:hAnsi="Arial" w:cs="Arial"/>
          <w:sz w:val="22"/>
          <w:szCs w:val="22"/>
        </w:rPr>
        <w:t>nvesti</w:t>
      </w:r>
      <w:r w:rsidRPr="00EB4E61">
        <w:rPr>
          <w:rFonts w:ascii="Arial" w:eastAsia="Times New Roman" w:hAnsi="Arial" w:cs="Arial"/>
          <w:sz w:val="22"/>
          <w:szCs w:val="22"/>
        </w:rPr>
        <w:t>tionen werden zurückgestellt, dabei brauchen wir dringend mehr gesicherte Leistung zur Deckung der Residuallast</w:t>
      </w:r>
      <w:r w:rsidR="00B33163" w:rsidRPr="00EB4E61">
        <w:rPr>
          <w:rFonts w:ascii="Arial" w:eastAsia="Times New Roman" w:hAnsi="Arial" w:cs="Arial"/>
          <w:sz w:val="22"/>
          <w:szCs w:val="22"/>
        </w:rPr>
        <w:t>.</w:t>
      </w:r>
      <w:r w:rsidR="00AE6F25" w:rsidRPr="00EB4E61">
        <w:rPr>
          <w:rFonts w:ascii="Arial" w:eastAsia="Times New Roman" w:hAnsi="Arial" w:cs="Arial"/>
          <w:sz w:val="22"/>
          <w:szCs w:val="22"/>
        </w:rPr>
        <w:t xml:space="preserve"> </w:t>
      </w:r>
      <w:r w:rsidR="00665DB9">
        <w:rPr>
          <w:rFonts w:ascii="Arial" w:eastAsia="Times New Roman" w:hAnsi="Arial" w:cs="Arial"/>
          <w:sz w:val="22"/>
          <w:szCs w:val="22"/>
        </w:rPr>
        <w:t xml:space="preserve">Durch den notwendigen Ausstieg aus der Kernenergienutzung und der mittelfristigen Beendigung der Kohleverstromung wird neue Leistung in der Stromerzeugung benötigt. Der Ausbau der Erneuerbaren Energien (Wind und Solar, aber auch Biomasse) und die ernsthafte Forcierung der </w:t>
      </w:r>
      <w:proofErr w:type="spellStart"/>
      <w:r w:rsidR="00665DB9">
        <w:rPr>
          <w:rFonts w:ascii="Arial" w:eastAsia="Times New Roman" w:hAnsi="Arial" w:cs="Arial"/>
          <w:sz w:val="22"/>
          <w:szCs w:val="22"/>
        </w:rPr>
        <w:t>Sektorkopplung</w:t>
      </w:r>
      <w:proofErr w:type="spellEnd"/>
      <w:r w:rsidR="00665DB9">
        <w:rPr>
          <w:rFonts w:ascii="Arial" w:eastAsia="Times New Roman" w:hAnsi="Arial" w:cs="Arial"/>
          <w:sz w:val="22"/>
          <w:szCs w:val="22"/>
        </w:rPr>
        <w:t>, d.h. mehr Wärmepumpen, E-Mobilität und Einsatz von Strom in vielen Bereichen der Industrie, werden Flexibilitäten im Strommanagement immer wichtiger. Batterien werden einen wichtigen Beitrag leisten, aber für die „Dunkelflaute“ wird Wasserstoff (und andere EE-Gase) die Versorgungssicherheit benötigt. Der B.KWK wirbt für die Effizienztechnologie KWK – die Anlagen, perspektivisch mit Wasserstoff und Biogas betrieben, können preiswert und schnell die entstehenden Leistungsdefizite ausgleichen und tragen damit auch zur elektrischen Versorgungsicherheit und zu</w:t>
      </w:r>
      <w:r w:rsidR="005B496F">
        <w:rPr>
          <w:rFonts w:ascii="Arial" w:eastAsia="Times New Roman" w:hAnsi="Arial" w:cs="Arial"/>
          <w:sz w:val="22"/>
          <w:szCs w:val="22"/>
        </w:rPr>
        <w:t>r Transformation im Wärmemarkt bei.</w:t>
      </w:r>
      <w:r w:rsidR="00665DB9">
        <w:rPr>
          <w:rFonts w:ascii="Arial" w:eastAsia="Times New Roman" w:hAnsi="Arial" w:cs="Arial"/>
          <w:sz w:val="22"/>
          <w:szCs w:val="22"/>
        </w:rPr>
        <w:t xml:space="preserve"> </w:t>
      </w:r>
    </w:p>
    <w:p w14:paraId="16B164D7" w14:textId="5F4DCE9F" w:rsidR="003633AD" w:rsidRPr="00EB4E61" w:rsidRDefault="005B496F" w:rsidP="0003350D">
      <w:pPr>
        <w:spacing w:after="120" w:line="360" w:lineRule="auto"/>
        <w:rPr>
          <w:rFonts w:ascii="Arial" w:eastAsia="Times New Roman" w:hAnsi="Arial" w:cs="Arial"/>
          <w:sz w:val="22"/>
          <w:szCs w:val="22"/>
        </w:rPr>
      </w:pPr>
      <w:r>
        <w:rPr>
          <w:rFonts w:ascii="Arial" w:eastAsia="Times New Roman" w:hAnsi="Arial" w:cs="Arial"/>
          <w:sz w:val="22"/>
          <w:szCs w:val="22"/>
        </w:rPr>
        <w:t xml:space="preserve">Das Duisburger KWK-Symposium wendet sich an die gesamte Branche, von Micro-KWK bis </w:t>
      </w:r>
      <w:proofErr w:type="spellStart"/>
      <w:r>
        <w:rPr>
          <w:rFonts w:ascii="Arial" w:eastAsia="Times New Roman" w:hAnsi="Arial" w:cs="Arial"/>
          <w:sz w:val="22"/>
          <w:szCs w:val="22"/>
        </w:rPr>
        <w:t>GuD</w:t>
      </w:r>
      <w:proofErr w:type="spellEnd"/>
      <w:r>
        <w:rPr>
          <w:rFonts w:ascii="Arial" w:eastAsia="Times New Roman" w:hAnsi="Arial" w:cs="Arial"/>
          <w:sz w:val="22"/>
          <w:szCs w:val="22"/>
        </w:rPr>
        <w:t xml:space="preserve">-Anlagen in der Fernwärmeversorgung, und an Entscheidungsträger und Multiplikatoren in Politik, Wirtschaft und Wissenschaft. </w:t>
      </w:r>
      <w:r w:rsidR="0003350D" w:rsidRPr="00EB4E61">
        <w:rPr>
          <w:rFonts w:ascii="Arial" w:eastAsia="Times New Roman" w:hAnsi="Arial" w:cs="Arial"/>
          <w:sz w:val="22"/>
          <w:szCs w:val="22"/>
        </w:rPr>
        <w:t xml:space="preserve">Am Vormittag beleuchtet Prof. </w:t>
      </w:r>
      <w:proofErr w:type="spellStart"/>
      <w:r w:rsidR="0003350D" w:rsidRPr="00EB4E61">
        <w:rPr>
          <w:rFonts w:ascii="Arial" w:eastAsia="Times New Roman" w:hAnsi="Arial" w:cs="Arial"/>
          <w:sz w:val="22"/>
          <w:szCs w:val="22"/>
        </w:rPr>
        <w:t>Löschel</w:t>
      </w:r>
      <w:proofErr w:type="spellEnd"/>
      <w:r w:rsidR="0003350D" w:rsidRPr="00EB4E61">
        <w:rPr>
          <w:rFonts w:ascii="Arial" w:eastAsia="Times New Roman" w:hAnsi="Arial" w:cs="Arial"/>
          <w:sz w:val="22"/>
          <w:szCs w:val="22"/>
        </w:rPr>
        <w:t xml:space="preserve"> von der Ruhr-Universität Bochum die energiewirtschaftliche Situation, bevor Dr. Bick von Open </w:t>
      </w:r>
      <w:proofErr w:type="spellStart"/>
      <w:r w:rsidR="0003350D" w:rsidRPr="00EB4E61">
        <w:rPr>
          <w:rFonts w:ascii="Arial" w:eastAsia="Times New Roman" w:hAnsi="Arial" w:cs="Arial"/>
          <w:sz w:val="22"/>
          <w:szCs w:val="22"/>
        </w:rPr>
        <w:t>Grid</w:t>
      </w:r>
      <w:proofErr w:type="spellEnd"/>
      <w:r w:rsidR="0003350D" w:rsidRPr="00EB4E61">
        <w:rPr>
          <w:rFonts w:ascii="Arial" w:eastAsia="Times New Roman" w:hAnsi="Arial" w:cs="Arial"/>
          <w:sz w:val="22"/>
          <w:szCs w:val="22"/>
        </w:rPr>
        <w:t xml:space="preserve"> Europe einen Blick in die Zukunft wagt – Aufbau einer Wasserstoff-Infrastruktur. Konkretes zum politischen Umfeld der KWK erfährt man von Heinz</w:t>
      </w:r>
      <w:r w:rsidR="001C702B">
        <w:rPr>
          <w:rFonts w:ascii="Arial" w:eastAsia="Times New Roman" w:hAnsi="Arial" w:cs="Arial"/>
          <w:sz w:val="22"/>
          <w:szCs w:val="22"/>
        </w:rPr>
        <w:t xml:space="preserve"> </w:t>
      </w:r>
      <w:r w:rsidR="0003350D" w:rsidRPr="00EB4E61">
        <w:rPr>
          <w:rFonts w:ascii="Arial" w:eastAsia="Times New Roman" w:hAnsi="Arial" w:cs="Arial"/>
          <w:sz w:val="22"/>
          <w:szCs w:val="22"/>
        </w:rPr>
        <w:t xml:space="preserve">Ullrich </w:t>
      </w:r>
      <w:proofErr w:type="spellStart"/>
      <w:r w:rsidR="0003350D" w:rsidRPr="00EB4E61">
        <w:rPr>
          <w:rFonts w:ascii="Arial" w:eastAsia="Times New Roman" w:hAnsi="Arial" w:cs="Arial"/>
          <w:sz w:val="22"/>
          <w:szCs w:val="22"/>
        </w:rPr>
        <w:t>Bro</w:t>
      </w:r>
      <w:r w:rsidR="001C702B">
        <w:rPr>
          <w:rFonts w:ascii="Arial" w:eastAsia="Times New Roman" w:hAnsi="Arial" w:cs="Arial"/>
          <w:sz w:val="22"/>
          <w:szCs w:val="22"/>
        </w:rPr>
        <w:t>s</w:t>
      </w:r>
      <w:r w:rsidR="0003350D" w:rsidRPr="00EB4E61">
        <w:rPr>
          <w:rFonts w:ascii="Arial" w:eastAsia="Times New Roman" w:hAnsi="Arial" w:cs="Arial"/>
          <w:sz w:val="22"/>
          <w:szCs w:val="22"/>
        </w:rPr>
        <w:t>z</w:t>
      </w:r>
      <w:r w:rsidR="001C702B">
        <w:rPr>
          <w:rFonts w:ascii="Arial" w:eastAsia="Times New Roman" w:hAnsi="Arial" w:cs="Arial"/>
          <w:sz w:val="22"/>
          <w:szCs w:val="22"/>
        </w:rPr>
        <w:t>i</w:t>
      </w:r>
      <w:r w:rsidR="0003350D" w:rsidRPr="00EB4E61">
        <w:rPr>
          <w:rFonts w:ascii="Arial" w:eastAsia="Times New Roman" w:hAnsi="Arial" w:cs="Arial"/>
          <w:sz w:val="22"/>
          <w:szCs w:val="22"/>
        </w:rPr>
        <w:t>ewski</w:t>
      </w:r>
      <w:proofErr w:type="spellEnd"/>
      <w:r w:rsidR="0003350D" w:rsidRPr="00EB4E61">
        <w:rPr>
          <w:rFonts w:ascii="Arial" w:eastAsia="Times New Roman" w:hAnsi="Arial" w:cs="Arial"/>
          <w:sz w:val="22"/>
          <w:szCs w:val="22"/>
        </w:rPr>
        <w:t xml:space="preserve">, Vize-Präsident des B.KWK. </w:t>
      </w:r>
    </w:p>
    <w:p w14:paraId="4DBC6F7B" w14:textId="68103F19" w:rsidR="0003350D" w:rsidRDefault="00EB4E61" w:rsidP="0003350D">
      <w:pPr>
        <w:spacing w:after="120" w:line="360" w:lineRule="auto"/>
        <w:rPr>
          <w:rFonts w:ascii="Arial" w:eastAsia="Times New Roman" w:hAnsi="Arial" w:cs="Arial"/>
          <w:sz w:val="22"/>
          <w:szCs w:val="22"/>
        </w:rPr>
      </w:pPr>
      <w:r>
        <w:rPr>
          <w:rFonts w:ascii="Arial" w:eastAsia="Times New Roman" w:hAnsi="Arial" w:cs="Arial"/>
          <w:sz w:val="22"/>
          <w:szCs w:val="22"/>
        </w:rPr>
        <w:t>Die Sicht eines kommunalen Versorgers und wie ein Transformationsplan für die Fernwärme in Nürnberg aussehen könnte beschreibt Stefan Lochmüller, N-</w:t>
      </w:r>
      <w:proofErr w:type="spellStart"/>
      <w:r>
        <w:rPr>
          <w:rFonts w:ascii="Arial" w:eastAsia="Times New Roman" w:hAnsi="Arial" w:cs="Arial"/>
          <w:sz w:val="22"/>
          <w:szCs w:val="22"/>
        </w:rPr>
        <w:t>ergie</w:t>
      </w:r>
      <w:proofErr w:type="spellEnd"/>
      <w:r>
        <w:rPr>
          <w:rFonts w:ascii="Arial" w:eastAsia="Times New Roman" w:hAnsi="Arial" w:cs="Arial"/>
          <w:sz w:val="22"/>
          <w:szCs w:val="22"/>
        </w:rPr>
        <w:t xml:space="preserve">. Probleme und Lösungen für die Entwicklung von Biogas- und Biomethan-Anlagen erfährt man von Martin </w:t>
      </w:r>
      <w:proofErr w:type="spellStart"/>
      <w:r>
        <w:rPr>
          <w:rFonts w:ascii="Arial" w:eastAsia="Times New Roman" w:hAnsi="Arial" w:cs="Arial"/>
          <w:sz w:val="22"/>
          <w:szCs w:val="22"/>
        </w:rPr>
        <w:t>Laß</w:t>
      </w:r>
      <w:proofErr w:type="spellEnd"/>
      <w:r>
        <w:rPr>
          <w:rFonts w:ascii="Arial" w:eastAsia="Times New Roman" w:hAnsi="Arial" w:cs="Arial"/>
          <w:sz w:val="22"/>
          <w:szCs w:val="22"/>
        </w:rPr>
        <w:t xml:space="preserve">, Agrarservice </w:t>
      </w:r>
      <w:proofErr w:type="gramStart"/>
      <w:r>
        <w:rPr>
          <w:rFonts w:ascii="Arial" w:eastAsia="Times New Roman" w:hAnsi="Arial" w:cs="Arial"/>
          <w:sz w:val="22"/>
          <w:szCs w:val="22"/>
        </w:rPr>
        <w:t>Lass</w:t>
      </w:r>
      <w:proofErr w:type="gramEnd"/>
      <w:r>
        <w:rPr>
          <w:rFonts w:ascii="Arial" w:eastAsia="Times New Roman" w:hAnsi="Arial" w:cs="Arial"/>
          <w:sz w:val="22"/>
          <w:szCs w:val="22"/>
        </w:rPr>
        <w:t xml:space="preserve">. </w:t>
      </w:r>
      <w:r w:rsidR="0091056C">
        <w:rPr>
          <w:rFonts w:ascii="Arial" w:eastAsia="Times New Roman" w:hAnsi="Arial" w:cs="Arial"/>
          <w:sz w:val="22"/>
          <w:szCs w:val="22"/>
        </w:rPr>
        <w:t xml:space="preserve">Die Bioenergie hat sicherlich noch Potenzial für die Klimaneutrale Versorgung von z. B. </w:t>
      </w:r>
      <w:r w:rsidR="0091056C">
        <w:rPr>
          <w:rFonts w:ascii="Arial" w:eastAsia="Times New Roman" w:hAnsi="Arial" w:cs="Arial"/>
          <w:sz w:val="22"/>
          <w:szCs w:val="22"/>
        </w:rPr>
        <w:lastRenderedPageBreak/>
        <w:t xml:space="preserve">Quartieren. </w:t>
      </w:r>
      <w:r>
        <w:rPr>
          <w:rFonts w:ascii="Arial" w:eastAsia="Times New Roman" w:hAnsi="Arial" w:cs="Arial"/>
          <w:sz w:val="22"/>
          <w:szCs w:val="22"/>
        </w:rPr>
        <w:t xml:space="preserve">Ein abschließender „Wasserstoff-Block“ hat diesmal Lokalkolorit. In den Beiträgen von Frau Prof. </w:t>
      </w:r>
      <w:proofErr w:type="spellStart"/>
      <w:r>
        <w:rPr>
          <w:rFonts w:ascii="Arial" w:eastAsia="Times New Roman" w:hAnsi="Arial" w:cs="Arial"/>
          <w:sz w:val="22"/>
          <w:szCs w:val="22"/>
        </w:rPr>
        <w:t>Grevé</w:t>
      </w:r>
      <w:proofErr w:type="spellEnd"/>
      <w:r>
        <w:rPr>
          <w:rFonts w:ascii="Arial" w:eastAsia="Times New Roman" w:hAnsi="Arial" w:cs="Arial"/>
          <w:sz w:val="22"/>
          <w:szCs w:val="22"/>
        </w:rPr>
        <w:t xml:space="preserve">, Fraunhofer UMSICHT, und Gerhard Klink, Rolls-Royce/MTU, geht es um ein Zukunftsprojekt des Duisburger Hafens. Prof. Dr. Hoster, Lehrstuhl Energietechnik der UDE und Direktor des Zentrums für </w:t>
      </w:r>
      <w:proofErr w:type="spellStart"/>
      <w:r>
        <w:rPr>
          <w:rFonts w:ascii="Arial" w:eastAsia="Times New Roman" w:hAnsi="Arial" w:cs="Arial"/>
          <w:sz w:val="22"/>
          <w:szCs w:val="22"/>
        </w:rPr>
        <w:t>BrennstoffzelleTechnik</w:t>
      </w:r>
      <w:proofErr w:type="spellEnd"/>
      <w:r>
        <w:rPr>
          <w:rFonts w:ascii="Arial" w:eastAsia="Times New Roman" w:hAnsi="Arial" w:cs="Arial"/>
          <w:sz w:val="22"/>
          <w:szCs w:val="22"/>
        </w:rPr>
        <w:t xml:space="preserve"> berichtet über weiter Aktivitäten in Duisburg.</w:t>
      </w:r>
    </w:p>
    <w:p w14:paraId="48B727D4" w14:textId="12CCA3D8" w:rsidR="00A3506E" w:rsidRPr="00FD561E" w:rsidRDefault="00EB4E61" w:rsidP="00A3506E">
      <w:pPr>
        <w:spacing w:after="120" w:line="360" w:lineRule="auto"/>
        <w:rPr>
          <w:rFonts w:ascii="Arial" w:eastAsia="Times New Roman" w:hAnsi="Arial" w:cs="Arial"/>
          <w:sz w:val="22"/>
          <w:szCs w:val="22"/>
        </w:rPr>
      </w:pPr>
      <w:r>
        <w:rPr>
          <w:rFonts w:ascii="Arial" w:eastAsia="Times New Roman" w:hAnsi="Arial" w:cs="Arial"/>
          <w:sz w:val="22"/>
          <w:szCs w:val="22"/>
        </w:rPr>
        <w:t xml:space="preserve">Die Veranstalter freuen sich, das Symposium wieder in Präsenz anbieten zu </w:t>
      </w:r>
      <w:r w:rsidR="00FD561E">
        <w:rPr>
          <w:rFonts w:ascii="Arial" w:eastAsia="Times New Roman" w:hAnsi="Arial" w:cs="Arial"/>
          <w:sz w:val="22"/>
          <w:szCs w:val="22"/>
        </w:rPr>
        <w:t>können und erwarten ca. 80 Experten aus ganz Deutschland.</w:t>
      </w:r>
      <w:r w:rsidR="00A3506E">
        <w:rPr>
          <w:rFonts w:ascii="Arial" w:eastAsia="Times New Roman" w:hAnsi="Arial" w:cs="Arial"/>
          <w:sz w:val="22"/>
          <w:szCs w:val="22"/>
        </w:rPr>
        <w:t xml:space="preserve"> Das Symposium startet am 08.12.2022 um 9:30 Uhr, dazu </w:t>
      </w:r>
      <w:proofErr w:type="spellStart"/>
      <w:r w:rsidR="00A3506E">
        <w:rPr>
          <w:rFonts w:ascii="Arial" w:eastAsia="Times New Roman" w:hAnsi="Arial" w:cs="Arial"/>
          <w:sz w:val="22"/>
          <w:szCs w:val="22"/>
        </w:rPr>
        <w:t>Anmelden</w:t>
      </w:r>
      <w:proofErr w:type="spellEnd"/>
      <w:r w:rsidR="00A3506E">
        <w:rPr>
          <w:rFonts w:ascii="Arial" w:eastAsia="Times New Roman" w:hAnsi="Arial" w:cs="Arial"/>
          <w:sz w:val="22"/>
          <w:szCs w:val="22"/>
        </w:rPr>
        <w:t xml:space="preserve"> kann man sich direkt beim B.KWK unter folgendem Link </w:t>
      </w:r>
      <w:hyperlink r:id="rId5" w:history="1">
        <w:r w:rsidR="00A3506E" w:rsidRPr="00FD561E">
          <w:rPr>
            <w:rStyle w:val="Hyperlink"/>
            <w:rFonts w:ascii="Arial" w:eastAsia="Times New Roman" w:hAnsi="Arial" w:cs="Arial"/>
            <w:sz w:val="22"/>
            <w:szCs w:val="22"/>
          </w:rPr>
          <w:t>https://www.bkwk.de/veranstaltung/20-duisburger-kwk-symposium/</w:t>
        </w:r>
      </w:hyperlink>
      <w:r w:rsidR="00A3506E" w:rsidRPr="00FD561E">
        <w:rPr>
          <w:rFonts w:ascii="Arial" w:eastAsia="Times New Roman" w:hAnsi="Arial" w:cs="Arial"/>
          <w:sz w:val="22"/>
          <w:szCs w:val="22"/>
        </w:rPr>
        <w:t xml:space="preserve"> </w:t>
      </w:r>
    </w:p>
    <w:p w14:paraId="1F97B7E6" w14:textId="77777777" w:rsidR="00A3506E" w:rsidRDefault="00A3506E" w:rsidP="00A3506E">
      <w:pPr>
        <w:spacing w:after="120" w:line="360" w:lineRule="auto"/>
        <w:rPr>
          <w:rFonts w:ascii="Arial" w:eastAsia="Times New Roman" w:hAnsi="Arial" w:cs="Arial"/>
          <w:b/>
          <w:sz w:val="22"/>
          <w:szCs w:val="22"/>
        </w:rPr>
      </w:pPr>
    </w:p>
    <w:p w14:paraId="564D813F" w14:textId="77777777" w:rsidR="00A3506E" w:rsidRDefault="00A3506E" w:rsidP="00A3506E">
      <w:pPr>
        <w:spacing w:after="120" w:line="360" w:lineRule="auto"/>
        <w:rPr>
          <w:rFonts w:ascii="Arial" w:eastAsia="Times New Roman" w:hAnsi="Arial" w:cs="Arial"/>
          <w:b/>
          <w:sz w:val="22"/>
          <w:szCs w:val="22"/>
        </w:rPr>
      </w:pPr>
    </w:p>
    <w:p w14:paraId="357FCE20" w14:textId="1A76B013" w:rsidR="00A3506E" w:rsidRPr="00FD561E" w:rsidRDefault="00A3506E" w:rsidP="00A3506E">
      <w:pPr>
        <w:spacing w:after="120" w:line="360" w:lineRule="auto"/>
        <w:rPr>
          <w:rFonts w:ascii="Arial" w:eastAsia="Times New Roman" w:hAnsi="Arial" w:cs="Arial"/>
          <w:b/>
          <w:sz w:val="22"/>
          <w:szCs w:val="22"/>
        </w:rPr>
      </w:pPr>
      <w:r w:rsidRPr="00FD561E">
        <w:rPr>
          <w:rFonts w:ascii="Arial" w:eastAsia="Times New Roman" w:hAnsi="Arial" w:cs="Arial"/>
          <w:b/>
          <w:sz w:val="22"/>
          <w:szCs w:val="22"/>
        </w:rPr>
        <w:t>Weitere Informationen:</w:t>
      </w:r>
    </w:p>
    <w:p w14:paraId="031380DD" w14:textId="77777777" w:rsidR="00A3506E" w:rsidRPr="00FD561E" w:rsidRDefault="00000000" w:rsidP="00A3506E">
      <w:pPr>
        <w:spacing w:after="120" w:line="360" w:lineRule="auto"/>
        <w:rPr>
          <w:rFonts w:ascii="Arial" w:hAnsi="Arial" w:cs="Arial"/>
          <w:sz w:val="22"/>
          <w:szCs w:val="22"/>
        </w:rPr>
      </w:pPr>
      <w:hyperlink r:id="rId6" w:history="1">
        <w:r w:rsidR="00A3506E" w:rsidRPr="00FD561E">
          <w:rPr>
            <w:rStyle w:val="Hyperlink"/>
            <w:rFonts w:ascii="Arial" w:hAnsi="Arial" w:cs="Arial"/>
            <w:sz w:val="22"/>
            <w:szCs w:val="22"/>
          </w:rPr>
          <w:t>https://www.uni-due.de/kwk/2022_2_programm.php</w:t>
        </w:r>
      </w:hyperlink>
    </w:p>
    <w:p w14:paraId="1E434C98" w14:textId="77777777" w:rsidR="00A3506E" w:rsidRPr="00FD561E" w:rsidRDefault="00A3506E" w:rsidP="00A3506E">
      <w:pPr>
        <w:spacing w:after="120" w:line="360" w:lineRule="auto"/>
        <w:rPr>
          <w:rStyle w:val="Hyperlink"/>
          <w:rFonts w:ascii="Arial" w:eastAsia="Times New Roman" w:hAnsi="Arial" w:cs="Arial"/>
          <w:sz w:val="22"/>
          <w:szCs w:val="22"/>
        </w:rPr>
      </w:pPr>
      <w:r w:rsidRPr="00FD561E">
        <w:rPr>
          <w:rFonts w:ascii="Arial" w:eastAsia="Times New Roman" w:hAnsi="Arial" w:cs="Arial"/>
          <w:sz w:val="22"/>
          <w:szCs w:val="22"/>
        </w:rPr>
        <w:t xml:space="preserve">Othmar Verheyen, Energietechnik, Mail: </w:t>
      </w:r>
      <w:hyperlink r:id="rId7" w:history="1">
        <w:r w:rsidRPr="00FD561E">
          <w:rPr>
            <w:rStyle w:val="Hyperlink"/>
            <w:rFonts w:ascii="Arial" w:eastAsia="Times New Roman" w:hAnsi="Arial" w:cs="Arial"/>
            <w:sz w:val="22"/>
            <w:szCs w:val="22"/>
          </w:rPr>
          <w:t>verheyen@uni-due.de</w:t>
        </w:r>
      </w:hyperlink>
    </w:p>
    <w:p w14:paraId="16DE2071" w14:textId="119BD786" w:rsidR="00A3506E" w:rsidRPr="00FD561E" w:rsidRDefault="00A3506E" w:rsidP="00A3506E">
      <w:pPr>
        <w:spacing w:after="120" w:line="360" w:lineRule="auto"/>
        <w:jc w:val="right"/>
        <w:rPr>
          <w:rFonts w:ascii="Arial" w:eastAsia="Times New Roman" w:hAnsi="Arial" w:cs="Arial"/>
          <w:sz w:val="22"/>
          <w:szCs w:val="22"/>
        </w:rPr>
      </w:pPr>
      <w:r>
        <w:rPr>
          <w:rFonts w:ascii="Arial" w:hAnsi="Arial" w:cs="Arial"/>
          <w:sz w:val="22"/>
          <w:szCs w:val="22"/>
        </w:rPr>
        <w:t>ca. 3200 Zeichen</w:t>
      </w:r>
    </w:p>
    <w:p w14:paraId="18DF4718" w14:textId="77777777" w:rsidR="00A3506E" w:rsidRPr="00EB4E61" w:rsidRDefault="00A3506E" w:rsidP="0003350D">
      <w:pPr>
        <w:spacing w:after="120" w:line="360" w:lineRule="auto"/>
        <w:rPr>
          <w:rFonts w:ascii="Arial" w:eastAsia="Times New Roman" w:hAnsi="Arial" w:cs="Arial"/>
          <w:sz w:val="22"/>
          <w:szCs w:val="22"/>
        </w:rPr>
      </w:pPr>
    </w:p>
    <w:sectPr w:rsidR="00A3506E" w:rsidRPr="00EB4E61" w:rsidSect="00EB4E61">
      <w:pgSz w:w="11900" w:h="16840"/>
      <w:pgMar w:top="1417" w:right="985"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35"/>
    <w:rsid w:val="0003350D"/>
    <w:rsid w:val="000B320D"/>
    <w:rsid w:val="001C702B"/>
    <w:rsid w:val="003633AD"/>
    <w:rsid w:val="00390335"/>
    <w:rsid w:val="0039259B"/>
    <w:rsid w:val="003E73C9"/>
    <w:rsid w:val="005B496F"/>
    <w:rsid w:val="005B646E"/>
    <w:rsid w:val="00665DB9"/>
    <w:rsid w:val="007235C1"/>
    <w:rsid w:val="00894B12"/>
    <w:rsid w:val="0091056C"/>
    <w:rsid w:val="0093358F"/>
    <w:rsid w:val="009562CF"/>
    <w:rsid w:val="009C6796"/>
    <w:rsid w:val="00A3506E"/>
    <w:rsid w:val="00A44672"/>
    <w:rsid w:val="00A46B3B"/>
    <w:rsid w:val="00AE6F25"/>
    <w:rsid w:val="00AF3CAF"/>
    <w:rsid w:val="00B33163"/>
    <w:rsid w:val="00B956CC"/>
    <w:rsid w:val="00EB4E61"/>
    <w:rsid w:val="00F01424"/>
    <w:rsid w:val="00FD5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6EE2"/>
  <w14:defaultImageDpi w14:val="300"/>
  <w15:chartTrackingRefBased/>
  <w15:docId w15:val="{8C585656-2950-4C56-86A0-88E8DD42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A44672"/>
    <w:pPr>
      <w:keepNext/>
      <w:keepLines/>
      <w:spacing w:before="200"/>
      <w:outlineLvl w:val="1"/>
    </w:pPr>
    <w:rPr>
      <w:rFonts w:ascii="Calibri" w:eastAsia="MS Gothic" w:hAnsi="Calibri"/>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B33163"/>
    <w:rPr>
      <w:color w:val="0000FF"/>
      <w:u w:val="single"/>
    </w:rPr>
  </w:style>
  <w:style w:type="character" w:customStyle="1" w:styleId="berschrift2Zchn">
    <w:name w:val="Überschrift 2 Zchn"/>
    <w:link w:val="berschrift2"/>
    <w:uiPriority w:val="9"/>
    <w:semiHidden/>
    <w:rsid w:val="00A44672"/>
    <w:rPr>
      <w:rFonts w:ascii="Calibri" w:eastAsia="MS Gothic" w:hAnsi="Calibri" w:cs="Times New Roman"/>
      <w:b/>
      <w:bCs/>
      <w:color w:val="4F81BD"/>
      <w:sz w:val="26"/>
      <w:szCs w:val="26"/>
    </w:rPr>
  </w:style>
  <w:style w:type="character" w:styleId="NichtaufgelsteErwhnung">
    <w:name w:val="Unresolved Mention"/>
    <w:basedOn w:val="Absatz-Standardschriftart"/>
    <w:uiPriority w:val="99"/>
    <w:semiHidden/>
    <w:unhideWhenUsed/>
    <w:rsid w:val="00F0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12809">
      <w:bodyDiv w:val="1"/>
      <w:marLeft w:val="0"/>
      <w:marRight w:val="0"/>
      <w:marTop w:val="0"/>
      <w:marBottom w:val="0"/>
      <w:divBdr>
        <w:top w:val="none" w:sz="0" w:space="0" w:color="auto"/>
        <w:left w:val="none" w:sz="0" w:space="0" w:color="auto"/>
        <w:bottom w:val="none" w:sz="0" w:space="0" w:color="auto"/>
        <w:right w:val="none" w:sz="0" w:space="0" w:color="auto"/>
      </w:divBdr>
    </w:div>
    <w:div w:id="1818498724">
      <w:bodyDiv w:val="1"/>
      <w:marLeft w:val="0"/>
      <w:marRight w:val="0"/>
      <w:marTop w:val="0"/>
      <w:marBottom w:val="0"/>
      <w:divBdr>
        <w:top w:val="none" w:sz="0" w:space="0" w:color="auto"/>
        <w:left w:val="none" w:sz="0" w:space="0" w:color="auto"/>
        <w:bottom w:val="none" w:sz="0" w:space="0" w:color="auto"/>
        <w:right w:val="none" w:sz="0" w:space="0" w:color="auto"/>
      </w:divBdr>
    </w:div>
    <w:div w:id="2057386438">
      <w:bodyDiv w:val="1"/>
      <w:marLeft w:val="0"/>
      <w:marRight w:val="0"/>
      <w:marTop w:val="0"/>
      <w:marBottom w:val="0"/>
      <w:divBdr>
        <w:top w:val="none" w:sz="0" w:space="0" w:color="auto"/>
        <w:left w:val="none" w:sz="0" w:space="0" w:color="auto"/>
        <w:bottom w:val="none" w:sz="0" w:space="0" w:color="auto"/>
        <w:right w:val="none" w:sz="0" w:space="0" w:color="auto"/>
      </w:divBdr>
      <w:divsChild>
        <w:div w:id="769741869">
          <w:marLeft w:val="0"/>
          <w:marRight w:val="0"/>
          <w:marTop w:val="280"/>
          <w:marBottom w:val="280"/>
          <w:divBdr>
            <w:top w:val="none" w:sz="0" w:space="0" w:color="auto"/>
            <w:left w:val="none" w:sz="0" w:space="0" w:color="auto"/>
            <w:bottom w:val="none" w:sz="0" w:space="0" w:color="auto"/>
            <w:right w:val="none" w:sz="0" w:space="0" w:color="auto"/>
          </w:divBdr>
        </w:div>
        <w:div w:id="167399502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heyen@uni-du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i-due.de/kwk/2022_2_programm.php" TargetMode="External"/><Relationship Id="rId5" Type="http://schemas.openxmlformats.org/officeDocument/2006/relationships/hyperlink" Target="https://www.bkwk.de/veranstaltung/20-duisburger-kwk-symposiu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7BCB-4CAB-654E-ACA9-C218C07C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CharactersWithSpaces>
  <SharedDoc>false</SharedDoc>
  <HLinks>
    <vt:vector size="18" baseType="variant">
      <vt:variant>
        <vt:i4>5963817</vt:i4>
      </vt:variant>
      <vt:variant>
        <vt:i4>6</vt:i4>
      </vt:variant>
      <vt:variant>
        <vt:i4>0</vt:i4>
      </vt:variant>
      <vt:variant>
        <vt:i4>5</vt:i4>
      </vt:variant>
      <vt:variant>
        <vt:lpwstr>mailto:verheyen@uni-due.de</vt:lpwstr>
      </vt:variant>
      <vt:variant>
        <vt:lpwstr/>
      </vt:variant>
      <vt:variant>
        <vt:i4>7536727</vt:i4>
      </vt:variant>
      <vt:variant>
        <vt:i4>3</vt:i4>
      </vt:variant>
      <vt:variant>
        <vt:i4>0</vt:i4>
      </vt:variant>
      <vt:variant>
        <vt:i4>5</vt:i4>
      </vt:variant>
      <vt:variant>
        <vt:lpwstr>https://www.uni-due.de/kwk/programm2020.php</vt:lpwstr>
      </vt:variant>
      <vt:variant>
        <vt:lpwstr/>
      </vt:variant>
      <vt:variant>
        <vt:i4>4653075</vt:i4>
      </vt:variant>
      <vt:variant>
        <vt:i4>0</vt:i4>
      </vt:variant>
      <vt:variant>
        <vt:i4>0</vt:i4>
      </vt:variant>
      <vt:variant>
        <vt:i4>5</vt:i4>
      </vt:variant>
      <vt:variant>
        <vt:lpwstr>https://www.uni-due.de/kwk/anmeldeoption.php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Bohnsack</dc:creator>
  <cp:keywords/>
  <dc:description/>
  <cp:lastModifiedBy>Othmar Verheyen</cp:lastModifiedBy>
  <cp:revision>2</cp:revision>
  <cp:lastPrinted>2022-10-24T13:15:00Z</cp:lastPrinted>
  <dcterms:created xsi:type="dcterms:W3CDTF">2022-11-08T16:35:00Z</dcterms:created>
  <dcterms:modified xsi:type="dcterms:W3CDTF">2022-11-08T16:35:00Z</dcterms:modified>
</cp:coreProperties>
</file>