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AD" w:rsidRPr="0076416C" w:rsidRDefault="00AD37AD">
      <w:pPr>
        <w:jc w:val="center"/>
        <w:rPr>
          <w:rFonts w:ascii="Arial" w:hAnsi="Arial" w:cs="Arial"/>
          <w:sz w:val="22"/>
          <w:szCs w:val="22"/>
        </w:rPr>
      </w:pPr>
      <w:r w:rsidRPr="0076416C">
        <w:rPr>
          <w:rFonts w:ascii="Arial" w:hAnsi="Arial" w:cs="Arial"/>
          <w:b/>
          <w:bCs/>
          <w:sz w:val="28"/>
          <w:szCs w:val="28"/>
        </w:rPr>
        <w:t>Stellenausschreibung</w:t>
      </w:r>
      <w:r w:rsidRPr="0076416C">
        <w:rPr>
          <w:rFonts w:ascii="Arial" w:hAnsi="Arial" w:cs="Arial"/>
          <w:sz w:val="22"/>
          <w:szCs w:val="22"/>
        </w:rPr>
        <w:t xml:space="preserve"> </w:t>
      </w:r>
    </w:p>
    <w:p w:rsidR="00AD37AD" w:rsidRPr="0076416C" w:rsidRDefault="00AD37AD" w:rsidP="00446E92">
      <w:pPr>
        <w:rPr>
          <w:rFonts w:ascii="Arial" w:hAnsi="Arial" w:cs="Arial"/>
          <w:sz w:val="22"/>
          <w:szCs w:val="22"/>
        </w:rPr>
      </w:pPr>
    </w:p>
    <w:p w:rsidR="007177E1" w:rsidRPr="007177E1" w:rsidRDefault="007177E1" w:rsidP="007177E1">
      <w:pPr>
        <w:jc w:val="both"/>
        <w:rPr>
          <w:rFonts w:ascii="Arial" w:eastAsia="Times New Roman" w:hAnsi="Arial" w:cs="Arial"/>
          <w:i/>
          <w:iCs/>
          <w:color w:val="000000"/>
          <w:kern w:val="0"/>
          <w:sz w:val="20"/>
          <w:szCs w:val="20"/>
        </w:rPr>
      </w:pPr>
      <w:r w:rsidRPr="007177E1">
        <w:rPr>
          <w:rFonts w:ascii="Arial" w:eastAsia="Times New Roman" w:hAnsi="Arial" w:cs="Arial"/>
          <w:i/>
          <w:iCs/>
          <w:color w:val="000000"/>
          <w:kern w:val="0"/>
          <w:sz w:val="20"/>
          <w:szCs w:val="20"/>
        </w:rPr>
        <w:t>Wir sind eine der jüngsten Universitäten Deutschlands und denken in Möglichkeiten statt in Grenzen. Mitten in der Ruhrmetropole entwickeln wir an 11 Fakultäten Ideen mit Zukunft. Wir sind stark in For</w:t>
      </w:r>
      <w:r w:rsidRPr="007177E1">
        <w:rPr>
          <w:rFonts w:ascii="Arial" w:eastAsia="Times New Roman" w:hAnsi="Arial" w:cs="Arial"/>
          <w:i/>
          <w:iCs/>
          <w:color w:val="000000"/>
          <w:kern w:val="0"/>
          <w:sz w:val="20"/>
          <w:szCs w:val="20"/>
        </w:rPr>
        <w:softHyphen/>
        <w:t>schung und Lehre, leben Vielfalt, fördern Potenziale und engagieren uns für eine Bildungsgerechtig</w:t>
      </w:r>
      <w:r w:rsidRPr="007177E1">
        <w:rPr>
          <w:rFonts w:ascii="Arial" w:eastAsia="Times New Roman" w:hAnsi="Arial" w:cs="Arial"/>
          <w:i/>
          <w:iCs/>
          <w:color w:val="000000"/>
          <w:kern w:val="0"/>
          <w:sz w:val="20"/>
          <w:szCs w:val="20"/>
        </w:rPr>
        <w:softHyphen/>
        <w:t>keit, die diesen Namen verdient.</w:t>
      </w:r>
    </w:p>
    <w:p w:rsidR="007177E1" w:rsidRPr="007177E1" w:rsidRDefault="007177E1" w:rsidP="007177E1">
      <w:pPr>
        <w:jc w:val="both"/>
        <w:rPr>
          <w:rFonts w:ascii="Arial" w:eastAsia="Times New Roman" w:hAnsi="Arial" w:cs="Arial"/>
          <w:i/>
          <w:iCs/>
          <w:color w:val="000000"/>
          <w:kern w:val="0"/>
          <w:sz w:val="20"/>
          <w:szCs w:val="20"/>
        </w:rPr>
      </w:pPr>
    </w:p>
    <w:p w:rsidR="007177E1" w:rsidRPr="007177E1" w:rsidRDefault="007177E1" w:rsidP="007177E1">
      <w:pPr>
        <w:jc w:val="both"/>
        <w:rPr>
          <w:rFonts w:ascii="Arial" w:eastAsia="Times New Roman" w:hAnsi="Arial" w:cs="Arial"/>
          <w:iCs/>
          <w:color w:val="000000"/>
          <w:kern w:val="0"/>
          <w:sz w:val="20"/>
          <w:szCs w:val="20"/>
        </w:rPr>
      </w:pPr>
      <w:r w:rsidRPr="007177E1">
        <w:rPr>
          <w:rFonts w:ascii="Arial" w:eastAsia="Times New Roman" w:hAnsi="Arial" w:cs="Arial"/>
          <w:iCs/>
          <w:color w:val="000000"/>
          <w:kern w:val="0"/>
          <w:sz w:val="20"/>
          <w:szCs w:val="20"/>
        </w:rPr>
        <w:t xml:space="preserve">Das </w:t>
      </w:r>
      <w:r w:rsidRPr="007177E1">
        <w:rPr>
          <w:rFonts w:ascii="Arial" w:eastAsia="Times New Roman" w:hAnsi="Arial" w:cs="Arial"/>
          <w:b/>
          <w:bCs/>
          <w:iCs/>
          <w:color w:val="000000"/>
          <w:kern w:val="0"/>
          <w:sz w:val="20"/>
          <w:szCs w:val="20"/>
        </w:rPr>
        <w:t xml:space="preserve">Zentrum für Informations- und Mediendienste (ZIM) </w:t>
      </w:r>
      <w:r w:rsidRPr="007177E1">
        <w:rPr>
          <w:rFonts w:ascii="Arial" w:eastAsia="Times New Roman" w:hAnsi="Arial" w:cs="Arial"/>
          <w:iCs/>
          <w:color w:val="000000"/>
          <w:kern w:val="0"/>
          <w:sz w:val="20"/>
          <w:szCs w:val="20"/>
        </w:rPr>
        <w:t xml:space="preserve">mit seinen </w:t>
      </w:r>
      <w:r w:rsidR="00587A71" w:rsidRPr="00B951F3">
        <w:rPr>
          <w:rFonts w:ascii="Arial" w:eastAsia="Times New Roman" w:hAnsi="Arial" w:cs="Arial"/>
          <w:iCs/>
          <w:kern w:val="0"/>
          <w:sz w:val="20"/>
          <w:szCs w:val="20"/>
        </w:rPr>
        <w:t>100</w:t>
      </w:r>
      <w:r w:rsidR="00BC056F">
        <w:rPr>
          <w:rFonts w:ascii="Arial" w:eastAsia="Times New Roman" w:hAnsi="Arial" w:cs="Arial"/>
          <w:iCs/>
          <w:color w:val="000000"/>
          <w:kern w:val="0"/>
          <w:sz w:val="20"/>
          <w:szCs w:val="20"/>
        </w:rPr>
        <w:t xml:space="preserve"> Beschäftigte</w:t>
      </w:r>
      <w:r w:rsidR="00BA61EA">
        <w:rPr>
          <w:rFonts w:ascii="Arial" w:eastAsia="Times New Roman" w:hAnsi="Arial" w:cs="Arial"/>
          <w:iCs/>
          <w:color w:val="000000"/>
          <w:kern w:val="0"/>
          <w:sz w:val="20"/>
          <w:szCs w:val="20"/>
        </w:rPr>
        <w:t>n</w:t>
      </w:r>
      <w:r w:rsidRPr="007177E1">
        <w:rPr>
          <w:rFonts w:ascii="Arial" w:eastAsia="Times New Roman" w:hAnsi="Arial" w:cs="Arial"/>
          <w:iCs/>
          <w:color w:val="000000"/>
          <w:kern w:val="0"/>
          <w:sz w:val="20"/>
          <w:szCs w:val="20"/>
        </w:rPr>
        <w:t xml:space="preserve"> ist die zentrale Serviceeinrichtung für IT, Medien und Lerntechnologien, betreibt die Rechenzentren und verantwortet die Hörsaal-IT der Universität.</w:t>
      </w:r>
    </w:p>
    <w:p w:rsidR="007177E1" w:rsidRPr="007177E1" w:rsidRDefault="007177E1" w:rsidP="007177E1">
      <w:pPr>
        <w:jc w:val="both"/>
        <w:rPr>
          <w:rFonts w:ascii="Arial" w:eastAsia="Times New Roman" w:hAnsi="Arial" w:cs="Arial"/>
          <w:iCs/>
          <w:color w:val="000000"/>
          <w:kern w:val="0"/>
          <w:sz w:val="20"/>
          <w:szCs w:val="20"/>
        </w:rPr>
      </w:pPr>
    </w:p>
    <w:p w:rsidR="00A62392" w:rsidRPr="00A83A59" w:rsidRDefault="00A62392" w:rsidP="00A62392">
      <w:pPr>
        <w:jc w:val="both"/>
        <w:rPr>
          <w:rFonts w:ascii="Arial" w:hAnsi="Arial" w:cs="Arial"/>
          <w:sz w:val="20"/>
          <w:szCs w:val="20"/>
        </w:rPr>
      </w:pPr>
      <w:r w:rsidRPr="00A83A59">
        <w:rPr>
          <w:rFonts w:ascii="Arial" w:hAnsi="Arial" w:cs="Arial"/>
          <w:sz w:val="20"/>
          <w:szCs w:val="20"/>
        </w:rPr>
        <w:t xml:space="preserve">Die </w:t>
      </w:r>
      <w:r w:rsidRPr="00A83A59">
        <w:rPr>
          <w:rFonts w:ascii="Arial" w:hAnsi="Arial" w:cs="Arial"/>
          <w:b/>
          <w:sz w:val="20"/>
          <w:szCs w:val="20"/>
        </w:rPr>
        <w:t>zentrale Servicestelle „Research Data Services“ (RDS)</w:t>
      </w:r>
      <w:r w:rsidRPr="00A83A59">
        <w:rPr>
          <w:rFonts w:ascii="Arial" w:hAnsi="Arial" w:cs="Arial"/>
          <w:sz w:val="20"/>
          <w:szCs w:val="20"/>
        </w:rPr>
        <w:t xml:space="preserve"> berät Forschende der Universität Duisburg-Essen im Umgang mit Forschungsdaten und stellt technischen Support im Forschungsdatenmanagement (FDM) zur Verfügung. Im einem dynamischen Themenfeld zwischen Infrastruktur und Forschung arbeiten die RDS als Kooperation zwischen der Universitätsbibliothek, dem Zentrum für Informations- und Mediendienste und dem Science-Support-</w:t>
      </w:r>
      <w:proofErr w:type="spellStart"/>
      <w:r w:rsidRPr="00A83A59">
        <w:rPr>
          <w:rFonts w:ascii="Arial" w:hAnsi="Arial" w:cs="Arial"/>
          <w:sz w:val="20"/>
          <w:szCs w:val="20"/>
        </w:rPr>
        <w:t>Centre</w:t>
      </w:r>
      <w:proofErr w:type="spellEnd"/>
      <w:r w:rsidRPr="00A83A59">
        <w:rPr>
          <w:rFonts w:ascii="Arial" w:hAnsi="Arial" w:cs="Arial"/>
          <w:sz w:val="20"/>
          <w:szCs w:val="20"/>
        </w:rPr>
        <w:t xml:space="preserve"> in vernetzen Teams und in engem Austausch mit den Forschenden der UDE. Die RDS bauen als zentrale Dienste eine modulare technische Infrastruktur zur Speicherung, Veröffentlichung, Langzeitarchivierung und Suche von Forschungsdaten auf.</w:t>
      </w:r>
    </w:p>
    <w:p w:rsidR="00A62392" w:rsidRPr="00A83A59" w:rsidRDefault="00A62392" w:rsidP="00A62392">
      <w:pPr>
        <w:jc w:val="both"/>
        <w:rPr>
          <w:rFonts w:ascii="Arial" w:hAnsi="Arial" w:cs="Arial"/>
          <w:sz w:val="20"/>
          <w:szCs w:val="20"/>
        </w:rPr>
      </w:pPr>
    </w:p>
    <w:p w:rsidR="00B7751B" w:rsidRPr="001D0FC7" w:rsidRDefault="00A62392" w:rsidP="00755ADD">
      <w:pPr>
        <w:jc w:val="both"/>
        <w:rPr>
          <w:rFonts w:ascii="Arial" w:hAnsi="Arial" w:cs="Arial"/>
          <w:sz w:val="20"/>
          <w:szCs w:val="20"/>
        </w:rPr>
      </w:pPr>
      <w:r w:rsidRPr="00A83A59">
        <w:rPr>
          <w:rFonts w:ascii="Arial" w:hAnsi="Arial" w:cs="Arial"/>
          <w:sz w:val="20"/>
          <w:szCs w:val="20"/>
        </w:rPr>
        <w:t xml:space="preserve">Für die Entwicklung und technische Umsetzung von FDM-Infrastrukturen und FDM-Systemdiensten sucht die Universität Duisburg-Essen </w:t>
      </w:r>
      <w:r w:rsidR="005C05D5" w:rsidRPr="00A83A59">
        <w:rPr>
          <w:rFonts w:ascii="Arial" w:hAnsi="Arial" w:cs="Arial"/>
          <w:sz w:val="20"/>
          <w:szCs w:val="20"/>
        </w:rPr>
        <w:t xml:space="preserve">im </w:t>
      </w:r>
      <w:r w:rsidRPr="00A83A59">
        <w:rPr>
          <w:rFonts w:ascii="Arial" w:hAnsi="Arial" w:cs="Arial"/>
          <w:sz w:val="20"/>
          <w:szCs w:val="20"/>
        </w:rPr>
        <w:t>Zentrum für Informations- und Mediendienste</w:t>
      </w:r>
    </w:p>
    <w:p w:rsidR="00AD37AD" w:rsidRPr="007177E1" w:rsidRDefault="00AD37AD">
      <w:pPr>
        <w:rPr>
          <w:rFonts w:ascii="Arial" w:hAnsi="Arial" w:cs="Arial"/>
          <w:sz w:val="20"/>
          <w:szCs w:val="20"/>
        </w:rPr>
      </w:pPr>
    </w:p>
    <w:p w:rsidR="00AD37AD" w:rsidRPr="007C2740" w:rsidRDefault="008C55BF" w:rsidP="00B4791F">
      <w:pPr>
        <w:jc w:val="center"/>
        <w:rPr>
          <w:rFonts w:ascii="Arial" w:hAnsi="Arial" w:cs="Arial"/>
          <w:b/>
          <w:bCs/>
          <w:sz w:val="28"/>
          <w:szCs w:val="28"/>
        </w:rPr>
      </w:pPr>
      <w:r>
        <w:rPr>
          <w:rFonts w:ascii="Arial" w:hAnsi="Arial" w:cs="Arial"/>
          <w:b/>
          <w:bCs/>
          <w:sz w:val="28"/>
          <w:szCs w:val="28"/>
        </w:rPr>
        <w:t>eine w</w:t>
      </w:r>
      <w:r w:rsidR="001D0FC7">
        <w:rPr>
          <w:rFonts w:ascii="Arial" w:hAnsi="Arial" w:cs="Arial"/>
          <w:b/>
          <w:bCs/>
          <w:sz w:val="28"/>
          <w:szCs w:val="28"/>
        </w:rPr>
        <w:t>issenschaftliche</w:t>
      </w:r>
      <w:r>
        <w:rPr>
          <w:rFonts w:ascii="Arial" w:hAnsi="Arial" w:cs="Arial"/>
          <w:b/>
          <w:bCs/>
          <w:sz w:val="28"/>
          <w:szCs w:val="28"/>
        </w:rPr>
        <w:t xml:space="preserve"> </w:t>
      </w:r>
      <w:r w:rsidR="001D0FC7">
        <w:rPr>
          <w:rFonts w:ascii="Arial" w:hAnsi="Arial" w:cs="Arial"/>
          <w:b/>
          <w:bCs/>
          <w:sz w:val="28"/>
          <w:szCs w:val="28"/>
        </w:rPr>
        <w:t>Mitarbeiterin</w:t>
      </w:r>
      <w:r>
        <w:rPr>
          <w:rFonts w:ascii="Arial" w:hAnsi="Arial" w:cs="Arial"/>
          <w:b/>
          <w:bCs/>
          <w:sz w:val="28"/>
          <w:szCs w:val="28"/>
        </w:rPr>
        <w:t xml:space="preserve">/einen wissenschaftlichen </w:t>
      </w:r>
      <w:r w:rsidRPr="007C2740">
        <w:rPr>
          <w:rFonts w:ascii="Arial" w:hAnsi="Arial" w:cs="Arial"/>
          <w:b/>
          <w:bCs/>
          <w:sz w:val="28"/>
          <w:szCs w:val="28"/>
        </w:rPr>
        <w:t xml:space="preserve">Mitarbeiter </w:t>
      </w:r>
      <w:r w:rsidR="00773C60" w:rsidRPr="007C2740">
        <w:rPr>
          <w:rFonts w:ascii="Arial" w:hAnsi="Arial" w:cs="Arial"/>
          <w:b/>
          <w:bCs/>
          <w:sz w:val="28"/>
          <w:szCs w:val="28"/>
        </w:rPr>
        <w:t>(w/</w:t>
      </w:r>
      <w:r w:rsidR="006267C4">
        <w:rPr>
          <w:rFonts w:ascii="Arial" w:hAnsi="Arial" w:cs="Arial"/>
          <w:b/>
          <w:bCs/>
          <w:sz w:val="28"/>
          <w:szCs w:val="28"/>
        </w:rPr>
        <w:t>m/</w:t>
      </w:r>
      <w:bookmarkStart w:id="0" w:name="_GoBack"/>
      <w:bookmarkEnd w:id="0"/>
      <w:r w:rsidR="00773C60" w:rsidRPr="007C2740">
        <w:rPr>
          <w:rFonts w:ascii="Arial" w:hAnsi="Arial" w:cs="Arial"/>
          <w:b/>
          <w:bCs/>
          <w:sz w:val="28"/>
          <w:szCs w:val="28"/>
        </w:rPr>
        <w:t>d)</w:t>
      </w:r>
      <w:r w:rsidR="007C2740" w:rsidRPr="007C2740">
        <w:rPr>
          <w:rFonts w:ascii="Arial" w:hAnsi="Arial" w:cs="Arial"/>
          <w:b/>
          <w:bCs/>
          <w:sz w:val="28"/>
          <w:szCs w:val="28"/>
        </w:rPr>
        <w:t xml:space="preserve"> - </w:t>
      </w:r>
      <w:r w:rsidR="00AD37AD" w:rsidRPr="007C2740">
        <w:rPr>
          <w:rFonts w:ascii="Arial" w:hAnsi="Arial" w:cs="Arial"/>
          <w:b/>
          <w:bCs/>
          <w:sz w:val="28"/>
          <w:szCs w:val="28"/>
        </w:rPr>
        <w:t xml:space="preserve">Entgeltgruppe </w:t>
      </w:r>
      <w:r w:rsidR="00D17D79" w:rsidRPr="007C2740">
        <w:rPr>
          <w:rFonts w:ascii="Arial" w:hAnsi="Arial" w:cs="Arial"/>
          <w:b/>
          <w:bCs/>
          <w:sz w:val="28"/>
          <w:szCs w:val="28"/>
        </w:rPr>
        <w:t>13</w:t>
      </w:r>
      <w:r w:rsidR="00292F92" w:rsidRPr="007C2740">
        <w:rPr>
          <w:rFonts w:ascii="Arial" w:hAnsi="Arial" w:cs="Arial"/>
          <w:b/>
          <w:bCs/>
          <w:sz w:val="28"/>
          <w:szCs w:val="28"/>
        </w:rPr>
        <w:t xml:space="preserve"> </w:t>
      </w:r>
      <w:r w:rsidR="006901AC" w:rsidRPr="007C2740">
        <w:rPr>
          <w:rFonts w:ascii="Arial" w:hAnsi="Arial" w:cs="Arial"/>
          <w:b/>
          <w:bCs/>
          <w:sz w:val="28"/>
          <w:szCs w:val="28"/>
        </w:rPr>
        <w:t>TV-L</w:t>
      </w:r>
    </w:p>
    <w:p w:rsidR="00AD37AD" w:rsidRDefault="00AD37AD">
      <w:pPr>
        <w:rPr>
          <w:rFonts w:ascii="Arial" w:hAnsi="Arial" w:cs="Arial"/>
          <w:sz w:val="20"/>
          <w:szCs w:val="22"/>
        </w:rPr>
      </w:pPr>
    </w:p>
    <w:p w:rsidR="00976BA5" w:rsidRPr="00A83A59" w:rsidRDefault="00A62392" w:rsidP="00976BA5">
      <w:pPr>
        <w:jc w:val="both"/>
        <w:rPr>
          <w:rFonts w:ascii="Arial" w:hAnsi="Arial" w:cs="Arial"/>
          <w:sz w:val="20"/>
          <w:szCs w:val="22"/>
        </w:rPr>
      </w:pPr>
      <w:r w:rsidRPr="00A83A59">
        <w:rPr>
          <w:rFonts w:ascii="Arial" w:hAnsi="Arial" w:cs="Arial"/>
          <w:sz w:val="20"/>
          <w:szCs w:val="22"/>
        </w:rPr>
        <w:t xml:space="preserve">Sie übernehmen im ZIM gemeinsam in einem Team die Verantwortung für die Gestaltung, Weiterentwicklung und den Betrieb der zentralen Server- und Storage-Infrastruktur der Universität Duisburg-Essen für den Bereich </w:t>
      </w:r>
      <w:proofErr w:type="spellStart"/>
      <w:r w:rsidRPr="00A83A59">
        <w:rPr>
          <w:rFonts w:ascii="Arial" w:hAnsi="Arial" w:cs="Arial"/>
          <w:sz w:val="20"/>
          <w:szCs w:val="22"/>
        </w:rPr>
        <w:t>eScience</w:t>
      </w:r>
      <w:proofErr w:type="spellEnd"/>
      <w:r w:rsidRPr="00A83A59">
        <w:rPr>
          <w:rFonts w:ascii="Arial" w:hAnsi="Arial" w:cs="Arial"/>
          <w:sz w:val="20"/>
          <w:szCs w:val="22"/>
        </w:rPr>
        <w:t xml:space="preserve"> und das Forschungsdatenmanagement.</w:t>
      </w:r>
    </w:p>
    <w:p w:rsidR="00AD37AD" w:rsidRPr="00A83A59" w:rsidRDefault="00AD37AD">
      <w:pPr>
        <w:rPr>
          <w:rFonts w:ascii="Arial" w:hAnsi="Arial" w:cs="Arial"/>
          <w:sz w:val="20"/>
          <w:szCs w:val="20"/>
        </w:rPr>
      </w:pPr>
    </w:p>
    <w:p w:rsidR="008C0100" w:rsidRPr="00A83A59" w:rsidRDefault="008C0100" w:rsidP="008C0100">
      <w:pPr>
        <w:tabs>
          <w:tab w:val="left" w:pos="2268"/>
        </w:tabs>
        <w:rPr>
          <w:rFonts w:ascii="Arial" w:hAnsi="Arial" w:cs="Arial"/>
          <w:b/>
          <w:sz w:val="20"/>
          <w:szCs w:val="20"/>
          <w:u w:val="single"/>
        </w:rPr>
      </w:pPr>
      <w:r w:rsidRPr="00A83A59">
        <w:rPr>
          <w:rFonts w:ascii="Arial" w:hAnsi="Arial" w:cs="Arial"/>
          <w:b/>
          <w:sz w:val="20"/>
          <w:szCs w:val="20"/>
          <w:u w:val="single"/>
        </w:rPr>
        <w:t>Ihre Aufgabenschwerpunkte:</w:t>
      </w:r>
    </w:p>
    <w:p w:rsidR="00D17D79" w:rsidRPr="00A83A59" w:rsidRDefault="00D17D79" w:rsidP="008C0100">
      <w:pPr>
        <w:tabs>
          <w:tab w:val="left" w:pos="2268"/>
        </w:tabs>
        <w:rPr>
          <w:rFonts w:ascii="Arial" w:hAnsi="Arial" w:cs="Arial"/>
          <w:b/>
          <w:sz w:val="20"/>
          <w:szCs w:val="20"/>
          <w:u w:val="single"/>
        </w:rPr>
      </w:pPr>
    </w:p>
    <w:p w:rsidR="00E04E87" w:rsidRPr="00A83A59" w:rsidRDefault="00E04E87" w:rsidP="00B03EFA">
      <w:pPr>
        <w:numPr>
          <w:ilvl w:val="0"/>
          <w:numId w:val="24"/>
        </w:numPr>
        <w:tabs>
          <w:tab w:val="left" w:pos="2268"/>
        </w:tabs>
        <w:rPr>
          <w:rFonts w:ascii="Arial" w:hAnsi="Arial" w:cs="Arial"/>
          <w:sz w:val="20"/>
          <w:szCs w:val="20"/>
        </w:rPr>
      </w:pPr>
      <w:r w:rsidRPr="00A83A59">
        <w:rPr>
          <w:rFonts w:ascii="Arial" w:hAnsi="Arial" w:cs="Arial"/>
          <w:sz w:val="20"/>
          <w:szCs w:val="20"/>
        </w:rPr>
        <w:t>Beratung</w:t>
      </w:r>
      <w:r w:rsidR="005C05D5" w:rsidRPr="00A83A59">
        <w:rPr>
          <w:rFonts w:ascii="Arial" w:hAnsi="Arial" w:cs="Arial"/>
          <w:sz w:val="20"/>
          <w:szCs w:val="20"/>
        </w:rPr>
        <w:t xml:space="preserve">, </w:t>
      </w:r>
      <w:r w:rsidR="001D0FC7" w:rsidRPr="00A83A59">
        <w:rPr>
          <w:rFonts w:ascii="Arial" w:hAnsi="Arial" w:cs="Arial"/>
          <w:sz w:val="20"/>
          <w:szCs w:val="20"/>
        </w:rPr>
        <w:t>Konzeption</w:t>
      </w:r>
      <w:r w:rsidR="003D67FD" w:rsidRPr="00A83A59">
        <w:rPr>
          <w:rFonts w:ascii="Arial" w:hAnsi="Arial" w:cs="Arial"/>
          <w:sz w:val="20"/>
          <w:szCs w:val="20"/>
        </w:rPr>
        <w:t xml:space="preserve">, </w:t>
      </w:r>
      <w:r w:rsidR="001D0FC7" w:rsidRPr="00A83A59">
        <w:rPr>
          <w:rFonts w:ascii="Arial" w:hAnsi="Arial" w:cs="Arial"/>
          <w:sz w:val="20"/>
          <w:szCs w:val="20"/>
        </w:rPr>
        <w:t xml:space="preserve">Entwicklung und Betrieb von IT-Infrastrukturen für </w:t>
      </w:r>
      <w:r w:rsidR="003D67FD" w:rsidRPr="00A83A59">
        <w:rPr>
          <w:rFonts w:ascii="Arial" w:hAnsi="Arial" w:cs="Arial"/>
          <w:sz w:val="20"/>
          <w:szCs w:val="20"/>
        </w:rPr>
        <w:t xml:space="preserve">die </w:t>
      </w:r>
      <w:r w:rsidR="001D0FC7" w:rsidRPr="00A83A59">
        <w:rPr>
          <w:rFonts w:ascii="Arial" w:hAnsi="Arial" w:cs="Arial"/>
          <w:sz w:val="20"/>
          <w:szCs w:val="20"/>
        </w:rPr>
        <w:t>Bereich</w:t>
      </w:r>
      <w:r w:rsidR="003D67FD" w:rsidRPr="00A83A59">
        <w:rPr>
          <w:rFonts w:ascii="Arial" w:hAnsi="Arial" w:cs="Arial"/>
          <w:sz w:val="20"/>
          <w:szCs w:val="20"/>
        </w:rPr>
        <w:t>e</w:t>
      </w:r>
      <w:r w:rsidR="001D0FC7" w:rsidRPr="00A83A59">
        <w:rPr>
          <w:rFonts w:ascii="Arial" w:hAnsi="Arial" w:cs="Arial"/>
          <w:sz w:val="20"/>
          <w:szCs w:val="20"/>
        </w:rPr>
        <w:t xml:space="preserve"> </w:t>
      </w:r>
      <w:proofErr w:type="spellStart"/>
      <w:r w:rsidR="001D0FC7" w:rsidRPr="00A83A59">
        <w:rPr>
          <w:rFonts w:ascii="Arial" w:hAnsi="Arial" w:cs="Arial"/>
          <w:sz w:val="20"/>
          <w:szCs w:val="20"/>
        </w:rPr>
        <w:t>eScience</w:t>
      </w:r>
      <w:proofErr w:type="spellEnd"/>
      <w:r w:rsidR="003D67FD" w:rsidRPr="00A83A59">
        <w:rPr>
          <w:rFonts w:ascii="Arial" w:hAnsi="Arial" w:cs="Arial"/>
          <w:sz w:val="20"/>
          <w:szCs w:val="20"/>
        </w:rPr>
        <w:t xml:space="preserve"> und Forschungsdaten</w:t>
      </w:r>
      <w:r w:rsidR="005C05D5" w:rsidRPr="00A83A59">
        <w:rPr>
          <w:rFonts w:ascii="Arial" w:hAnsi="Arial" w:cs="Arial"/>
          <w:sz w:val="20"/>
          <w:szCs w:val="20"/>
        </w:rPr>
        <w:t>m</w:t>
      </w:r>
      <w:r w:rsidR="003D67FD" w:rsidRPr="00A83A59">
        <w:rPr>
          <w:rFonts w:ascii="Arial" w:hAnsi="Arial" w:cs="Arial"/>
          <w:sz w:val="20"/>
          <w:szCs w:val="20"/>
        </w:rPr>
        <w:t>anagement</w:t>
      </w:r>
    </w:p>
    <w:p w:rsidR="001D0FC7" w:rsidRPr="00A83A59" w:rsidRDefault="001D0FC7" w:rsidP="00E04E87">
      <w:pPr>
        <w:numPr>
          <w:ilvl w:val="0"/>
          <w:numId w:val="24"/>
        </w:numPr>
        <w:tabs>
          <w:tab w:val="left" w:pos="2268"/>
        </w:tabs>
        <w:rPr>
          <w:rFonts w:ascii="Arial" w:hAnsi="Arial" w:cs="Arial"/>
          <w:sz w:val="20"/>
          <w:szCs w:val="20"/>
        </w:rPr>
      </w:pPr>
      <w:r w:rsidRPr="00A83A59">
        <w:rPr>
          <w:rFonts w:ascii="ArialMT" w:eastAsia="Times New Roman" w:hAnsi="ArialMT"/>
          <w:kern w:val="0"/>
          <w:sz w:val="20"/>
          <w:szCs w:val="20"/>
        </w:rPr>
        <w:t>Konzeption und Entwicklung von diesbezüglichen Software-Komponenten und Software- Anwendungen unter Berücksichtigung vorhandener Strukturen</w:t>
      </w:r>
    </w:p>
    <w:p w:rsidR="001D0FC7" w:rsidRPr="00A83A59" w:rsidRDefault="001D0FC7" w:rsidP="00E04E87">
      <w:pPr>
        <w:numPr>
          <w:ilvl w:val="0"/>
          <w:numId w:val="24"/>
        </w:numPr>
        <w:tabs>
          <w:tab w:val="left" w:pos="2268"/>
        </w:tabs>
        <w:rPr>
          <w:rFonts w:ascii="Arial" w:hAnsi="Arial" w:cs="Arial"/>
          <w:sz w:val="20"/>
          <w:szCs w:val="20"/>
        </w:rPr>
      </w:pPr>
      <w:r w:rsidRPr="00A83A59">
        <w:rPr>
          <w:rFonts w:ascii="ArialMT" w:eastAsia="Times New Roman" w:hAnsi="ArialMT"/>
          <w:kern w:val="0"/>
          <w:sz w:val="20"/>
          <w:szCs w:val="20"/>
        </w:rPr>
        <w:t>Implementierung</w:t>
      </w:r>
      <w:r w:rsidR="003D67FD" w:rsidRPr="00A83A59">
        <w:rPr>
          <w:rFonts w:ascii="ArialMT" w:eastAsia="Times New Roman" w:hAnsi="ArialMT"/>
          <w:kern w:val="0"/>
          <w:sz w:val="20"/>
          <w:szCs w:val="20"/>
        </w:rPr>
        <w:t xml:space="preserve"> von Schnittstellen</w:t>
      </w:r>
      <w:r w:rsidRPr="00A83A59">
        <w:rPr>
          <w:rFonts w:ascii="ArialMT" w:eastAsia="Times New Roman" w:hAnsi="ArialMT"/>
          <w:kern w:val="0"/>
          <w:sz w:val="20"/>
          <w:szCs w:val="20"/>
        </w:rPr>
        <w:t xml:space="preserve"> in enger Zusammenarbeit mit der Universitätsbibliothek und Forschenden der UDE</w:t>
      </w:r>
    </w:p>
    <w:p w:rsidR="001D0FC7" w:rsidRPr="00A83A59" w:rsidRDefault="001D0FC7" w:rsidP="00E04E87">
      <w:pPr>
        <w:numPr>
          <w:ilvl w:val="0"/>
          <w:numId w:val="24"/>
        </w:numPr>
        <w:tabs>
          <w:tab w:val="left" w:pos="2268"/>
        </w:tabs>
        <w:rPr>
          <w:rFonts w:ascii="Arial" w:hAnsi="Arial" w:cs="Arial"/>
          <w:sz w:val="20"/>
          <w:szCs w:val="20"/>
        </w:rPr>
      </w:pPr>
      <w:r w:rsidRPr="00A83A59">
        <w:rPr>
          <w:rFonts w:ascii="ArialMT" w:eastAsia="Times New Roman" w:hAnsi="ArialMT"/>
          <w:kern w:val="0"/>
          <w:sz w:val="20"/>
          <w:szCs w:val="20"/>
        </w:rPr>
        <w:t>Entwicklung und Etablierung von webbasierten Arbeitsplattformen und Datenmanagement-Tools</w:t>
      </w:r>
    </w:p>
    <w:p w:rsidR="00EB7111" w:rsidRDefault="003D67FD" w:rsidP="004145CD">
      <w:pPr>
        <w:numPr>
          <w:ilvl w:val="0"/>
          <w:numId w:val="24"/>
        </w:numPr>
        <w:tabs>
          <w:tab w:val="left" w:pos="2268"/>
        </w:tabs>
        <w:rPr>
          <w:rFonts w:ascii="Arial" w:hAnsi="Arial" w:cs="Arial"/>
          <w:sz w:val="20"/>
          <w:szCs w:val="20"/>
        </w:rPr>
      </w:pPr>
      <w:r w:rsidRPr="00A83A59">
        <w:rPr>
          <w:rFonts w:ascii="Arial" w:hAnsi="Arial" w:cs="Arial"/>
          <w:sz w:val="20"/>
          <w:szCs w:val="20"/>
        </w:rPr>
        <w:t xml:space="preserve">Konzeptionierung und Betrieb von Speicher-Infrastrukturen wie z. B. Objektspeicher-Systeme und deren Schnittstellen (z. B. </w:t>
      </w:r>
      <w:proofErr w:type="spellStart"/>
      <w:r w:rsidRPr="00A83A59">
        <w:rPr>
          <w:rFonts w:ascii="Arial" w:hAnsi="Arial" w:cs="Arial"/>
          <w:sz w:val="20"/>
          <w:szCs w:val="20"/>
        </w:rPr>
        <w:t>Sync</w:t>
      </w:r>
      <w:proofErr w:type="spellEnd"/>
      <w:r w:rsidRPr="00A83A59">
        <w:rPr>
          <w:rFonts w:ascii="Arial" w:hAnsi="Arial" w:cs="Arial"/>
          <w:sz w:val="20"/>
          <w:szCs w:val="20"/>
        </w:rPr>
        <w:t xml:space="preserve">- &amp; Share-Plattformen), </w:t>
      </w:r>
      <w:r w:rsidR="0054247D" w:rsidRPr="00A83A59">
        <w:rPr>
          <w:rFonts w:ascii="Arial" w:hAnsi="Arial" w:cs="Arial"/>
          <w:sz w:val="20"/>
          <w:szCs w:val="20"/>
        </w:rPr>
        <w:t xml:space="preserve">Betrieb vorhandener Fileserver-, </w:t>
      </w:r>
      <w:r w:rsidRPr="00A83A59">
        <w:rPr>
          <w:rFonts w:ascii="Arial" w:hAnsi="Arial" w:cs="Arial"/>
          <w:sz w:val="20"/>
          <w:szCs w:val="20"/>
        </w:rPr>
        <w:t>Archiv-</w:t>
      </w:r>
      <w:r w:rsidR="0054247D" w:rsidRPr="00A83A59">
        <w:rPr>
          <w:rFonts w:ascii="Arial" w:hAnsi="Arial" w:cs="Arial"/>
          <w:sz w:val="20"/>
          <w:szCs w:val="20"/>
        </w:rPr>
        <w:t xml:space="preserve"> und</w:t>
      </w:r>
      <w:r w:rsidR="0054247D">
        <w:rPr>
          <w:rFonts w:ascii="Arial" w:hAnsi="Arial" w:cs="Arial"/>
          <w:sz w:val="20"/>
          <w:szCs w:val="20"/>
        </w:rPr>
        <w:t xml:space="preserve"> Backup-</w:t>
      </w:r>
      <w:r>
        <w:rPr>
          <w:rFonts w:ascii="Arial" w:hAnsi="Arial" w:cs="Arial"/>
          <w:sz w:val="20"/>
          <w:szCs w:val="20"/>
        </w:rPr>
        <w:t>Infrastrukturen</w:t>
      </w:r>
    </w:p>
    <w:p w:rsidR="004145CD" w:rsidRDefault="003D67FD" w:rsidP="004145CD">
      <w:pPr>
        <w:numPr>
          <w:ilvl w:val="0"/>
          <w:numId w:val="24"/>
        </w:numPr>
        <w:tabs>
          <w:tab w:val="left" w:pos="2268"/>
        </w:tabs>
        <w:rPr>
          <w:rFonts w:ascii="Arial" w:hAnsi="Arial" w:cs="Arial"/>
          <w:sz w:val="20"/>
          <w:szCs w:val="20"/>
        </w:rPr>
      </w:pPr>
      <w:r>
        <w:rPr>
          <w:rFonts w:ascii="Arial" w:hAnsi="Arial" w:cs="Arial"/>
          <w:sz w:val="20"/>
          <w:szCs w:val="20"/>
        </w:rPr>
        <w:t>Abstimmung der geplanten Prozesse mit unseren Kooperations-Partnern in NRW und bundesweit</w:t>
      </w:r>
    </w:p>
    <w:p w:rsidR="003D67FD" w:rsidRPr="004145CD" w:rsidRDefault="003D67FD" w:rsidP="004145CD">
      <w:pPr>
        <w:numPr>
          <w:ilvl w:val="0"/>
          <w:numId w:val="24"/>
        </w:numPr>
        <w:tabs>
          <w:tab w:val="left" w:pos="2268"/>
        </w:tabs>
        <w:rPr>
          <w:rFonts w:ascii="Arial" w:hAnsi="Arial" w:cs="Arial"/>
          <w:sz w:val="20"/>
          <w:szCs w:val="20"/>
        </w:rPr>
      </w:pPr>
      <w:r>
        <w:rPr>
          <w:rFonts w:ascii="Arial" w:hAnsi="Arial" w:cs="Arial"/>
          <w:sz w:val="20"/>
          <w:szCs w:val="20"/>
        </w:rPr>
        <w:t>Beratung der internen und externen Kunden zu datenschutzrechtlichen Fragen</w:t>
      </w:r>
    </w:p>
    <w:p w:rsidR="00860620" w:rsidRDefault="00860620" w:rsidP="008C0100">
      <w:pPr>
        <w:tabs>
          <w:tab w:val="left" w:pos="2268"/>
        </w:tabs>
        <w:rPr>
          <w:rFonts w:ascii="Arial" w:hAnsi="Arial" w:cs="Arial"/>
          <w:b/>
          <w:sz w:val="20"/>
          <w:szCs w:val="20"/>
          <w:u w:val="single"/>
        </w:rPr>
      </w:pPr>
    </w:p>
    <w:p w:rsidR="008C0100" w:rsidRPr="008C0100" w:rsidRDefault="008C0100" w:rsidP="008C0100">
      <w:pPr>
        <w:tabs>
          <w:tab w:val="left" w:pos="2268"/>
        </w:tabs>
        <w:rPr>
          <w:rFonts w:ascii="Arial" w:hAnsi="Arial" w:cs="Arial"/>
          <w:b/>
          <w:sz w:val="20"/>
          <w:szCs w:val="20"/>
          <w:u w:val="single"/>
        </w:rPr>
      </w:pPr>
      <w:r w:rsidRPr="008C0100">
        <w:rPr>
          <w:rFonts w:ascii="Arial" w:hAnsi="Arial" w:cs="Arial"/>
          <w:b/>
          <w:sz w:val="20"/>
          <w:szCs w:val="20"/>
          <w:u w:val="single"/>
        </w:rPr>
        <w:t>Ihr Profil:</w:t>
      </w:r>
    </w:p>
    <w:p w:rsidR="008C0100" w:rsidRPr="008C0100" w:rsidRDefault="008C0100" w:rsidP="008C0100">
      <w:pPr>
        <w:tabs>
          <w:tab w:val="left" w:pos="2268"/>
        </w:tabs>
        <w:rPr>
          <w:rFonts w:ascii="Arial" w:hAnsi="Arial" w:cs="Arial"/>
          <w:b/>
          <w:sz w:val="20"/>
          <w:szCs w:val="20"/>
          <w:u w:val="single"/>
        </w:rPr>
      </w:pPr>
    </w:p>
    <w:p w:rsidR="00952C1E" w:rsidRPr="00952C1E" w:rsidRDefault="004145CD" w:rsidP="00B6029A">
      <w:pPr>
        <w:numPr>
          <w:ilvl w:val="0"/>
          <w:numId w:val="24"/>
        </w:numPr>
        <w:tabs>
          <w:tab w:val="left" w:pos="2268"/>
        </w:tabs>
        <w:rPr>
          <w:rFonts w:ascii="Arial" w:hAnsi="Arial" w:cs="Arial"/>
          <w:sz w:val="20"/>
          <w:szCs w:val="20"/>
        </w:rPr>
      </w:pPr>
      <w:r>
        <w:rPr>
          <w:rFonts w:ascii="Arial" w:hAnsi="Arial" w:cs="Arial"/>
          <w:sz w:val="20"/>
          <w:szCs w:val="20"/>
        </w:rPr>
        <w:t xml:space="preserve">Sie haben ein </w:t>
      </w:r>
      <w:r w:rsidR="009F583A" w:rsidRPr="00952C1E">
        <w:rPr>
          <w:rFonts w:ascii="Arial" w:hAnsi="Arial" w:cs="Arial"/>
          <w:sz w:val="20"/>
          <w:szCs w:val="20"/>
        </w:rPr>
        <w:t xml:space="preserve">abgeschlossenes </w:t>
      </w:r>
      <w:r>
        <w:rPr>
          <w:rFonts w:ascii="Arial" w:hAnsi="Arial" w:cs="Arial"/>
          <w:sz w:val="20"/>
          <w:szCs w:val="20"/>
        </w:rPr>
        <w:t xml:space="preserve">wissenschaftliches Hochschulstudium </w:t>
      </w:r>
      <w:r w:rsidR="00E04E87" w:rsidRPr="00952C1E">
        <w:rPr>
          <w:rFonts w:ascii="Arial" w:hAnsi="Arial" w:cs="Arial"/>
          <w:sz w:val="20"/>
          <w:szCs w:val="20"/>
        </w:rPr>
        <w:t xml:space="preserve">der </w:t>
      </w:r>
      <w:r w:rsidR="009F583A" w:rsidRPr="00952C1E">
        <w:rPr>
          <w:rFonts w:ascii="Arial" w:hAnsi="Arial" w:cs="Arial"/>
          <w:sz w:val="20"/>
          <w:szCs w:val="20"/>
        </w:rPr>
        <w:t>Informatik, Natur- oder Ingenieurwissenschaft oder einem vergleichbaren Fach</w:t>
      </w:r>
      <w:r w:rsidR="0054247D">
        <w:rPr>
          <w:rFonts w:ascii="Arial" w:hAnsi="Arial" w:cs="Arial"/>
          <w:sz w:val="20"/>
          <w:szCs w:val="20"/>
        </w:rPr>
        <w:t>gebiet</w:t>
      </w:r>
      <w:r w:rsidR="008D0636">
        <w:rPr>
          <w:rFonts w:ascii="Arial" w:hAnsi="Arial" w:cs="Arial"/>
          <w:sz w:val="20"/>
          <w:szCs w:val="20"/>
        </w:rPr>
        <w:t>.</w:t>
      </w:r>
    </w:p>
    <w:p w:rsidR="00802646" w:rsidRDefault="00802646" w:rsidP="00802646">
      <w:pPr>
        <w:numPr>
          <w:ilvl w:val="0"/>
          <w:numId w:val="24"/>
        </w:numPr>
        <w:tabs>
          <w:tab w:val="left" w:pos="2268"/>
        </w:tabs>
        <w:rPr>
          <w:rFonts w:ascii="Arial" w:hAnsi="Arial" w:cs="Arial"/>
          <w:sz w:val="20"/>
          <w:szCs w:val="20"/>
        </w:rPr>
      </w:pPr>
      <w:r>
        <w:rPr>
          <w:rFonts w:ascii="Arial" w:hAnsi="Arial" w:cs="Arial"/>
          <w:sz w:val="20"/>
          <w:szCs w:val="20"/>
        </w:rPr>
        <w:t>Sie besitzen t</w:t>
      </w:r>
      <w:r w:rsidRPr="00EB7111">
        <w:rPr>
          <w:rFonts w:ascii="Arial" w:hAnsi="Arial" w:cs="Arial"/>
          <w:sz w:val="20"/>
          <w:szCs w:val="20"/>
        </w:rPr>
        <w:t>iefgreifende K</w:t>
      </w:r>
      <w:r>
        <w:rPr>
          <w:rFonts w:ascii="Arial" w:hAnsi="Arial" w:cs="Arial"/>
          <w:sz w:val="20"/>
          <w:szCs w:val="20"/>
        </w:rPr>
        <w:t>enntnisse gängiger IT-Konzepte.</w:t>
      </w:r>
    </w:p>
    <w:p w:rsidR="008570B9" w:rsidRPr="008570B9" w:rsidRDefault="00EB7111" w:rsidP="00030259">
      <w:pPr>
        <w:numPr>
          <w:ilvl w:val="0"/>
          <w:numId w:val="24"/>
        </w:numPr>
        <w:tabs>
          <w:tab w:val="left" w:pos="2268"/>
        </w:tabs>
        <w:rPr>
          <w:rFonts w:ascii="Arial" w:hAnsi="Arial" w:cs="Arial"/>
          <w:sz w:val="20"/>
          <w:szCs w:val="20"/>
        </w:rPr>
      </w:pPr>
      <w:r w:rsidRPr="008570B9">
        <w:rPr>
          <w:rFonts w:ascii="Arial" w:hAnsi="Arial" w:cs="Arial"/>
          <w:sz w:val="20"/>
          <w:szCs w:val="20"/>
        </w:rPr>
        <w:t xml:space="preserve">Sie </w:t>
      </w:r>
      <w:r w:rsidR="00802646">
        <w:rPr>
          <w:rFonts w:ascii="Arial" w:hAnsi="Arial" w:cs="Arial"/>
          <w:sz w:val="20"/>
          <w:szCs w:val="20"/>
        </w:rPr>
        <w:t>können</w:t>
      </w:r>
      <w:r w:rsidRPr="008570B9">
        <w:rPr>
          <w:rFonts w:ascii="Arial" w:hAnsi="Arial" w:cs="Arial"/>
          <w:sz w:val="20"/>
          <w:szCs w:val="20"/>
        </w:rPr>
        <w:t xml:space="preserve"> umfassende praktische Erfahrung in Projektarbeit/Projektmanagement</w:t>
      </w:r>
      <w:r w:rsidR="008570B9">
        <w:rPr>
          <w:rFonts w:ascii="Arial" w:hAnsi="Arial" w:cs="Arial"/>
          <w:sz w:val="20"/>
          <w:szCs w:val="20"/>
        </w:rPr>
        <w:t xml:space="preserve"> </w:t>
      </w:r>
      <w:r w:rsidR="00802646">
        <w:rPr>
          <w:rFonts w:ascii="Arial" w:hAnsi="Arial" w:cs="Arial"/>
          <w:sz w:val="20"/>
          <w:szCs w:val="20"/>
        </w:rPr>
        <w:t xml:space="preserve">nachweisen; </w:t>
      </w:r>
      <w:r w:rsidR="008570B9" w:rsidRPr="008570B9">
        <w:rPr>
          <w:rFonts w:ascii="Arial" w:hAnsi="Arial" w:cs="Arial"/>
          <w:sz w:val="20"/>
          <w:szCs w:val="20"/>
        </w:rPr>
        <w:t xml:space="preserve">Forschungserfahrung </w:t>
      </w:r>
      <w:r w:rsidR="00802646">
        <w:rPr>
          <w:rFonts w:ascii="Arial" w:hAnsi="Arial" w:cs="Arial"/>
          <w:sz w:val="20"/>
          <w:szCs w:val="20"/>
        </w:rPr>
        <w:t xml:space="preserve">ist </w:t>
      </w:r>
      <w:r w:rsidR="008570B9" w:rsidRPr="008570B9">
        <w:rPr>
          <w:rFonts w:ascii="Arial" w:hAnsi="Arial" w:cs="Arial"/>
          <w:sz w:val="20"/>
          <w:szCs w:val="20"/>
        </w:rPr>
        <w:t>von Vorteil</w:t>
      </w:r>
      <w:r w:rsidR="008D0636">
        <w:rPr>
          <w:rFonts w:ascii="Arial" w:hAnsi="Arial" w:cs="Arial"/>
          <w:sz w:val="20"/>
          <w:szCs w:val="20"/>
        </w:rPr>
        <w:t>.</w:t>
      </w:r>
    </w:p>
    <w:p w:rsidR="004145CD" w:rsidRDefault="003D67FD" w:rsidP="00B6029A">
      <w:pPr>
        <w:numPr>
          <w:ilvl w:val="0"/>
          <w:numId w:val="24"/>
        </w:numPr>
        <w:tabs>
          <w:tab w:val="left" w:pos="2268"/>
        </w:tabs>
        <w:rPr>
          <w:rFonts w:ascii="Arial" w:hAnsi="Arial" w:cs="Arial"/>
          <w:sz w:val="20"/>
          <w:szCs w:val="20"/>
        </w:rPr>
      </w:pPr>
      <w:r>
        <w:rPr>
          <w:rFonts w:ascii="Arial" w:hAnsi="Arial" w:cs="Arial"/>
          <w:sz w:val="20"/>
          <w:szCs w:val="20"/>
        </w:rPr>
        <w:t xml:space="preserve">Sie verfügen über umfangreiche Kenntnisse in aktuellen </w:t>
      </w:r>
      <w:r w:rsidR="004145CD">
        <w:rPr>
          <w:rFonts w:ascii="Arial" w:hAnsi="Arial" w:cs="Arial"/>
          <w:sz w:val="20"/>
          <w:szCs w:val="20"/>
        </w:rPr>
        <w:t>Speichertechnologien</w:t>
      </w:r>
      <w:r w:rsidR="00755ADD">
        <w:rPr>
          <w:rFonts w:ascii="Arial" w:hAnsi="Arial" w:cs="Arial"/>
          <w:sz w:val="20"/>
          <w:szCs w:val="20"/>
        </w:rPr>
        <w:t>,</w:t>
      </w:r>
      <w:r>
        <w:rPr>
          <w:rFonts w:ascii="Arial" w:hAnsi="Arial" w:cs="Arial"/>
          <w:sz w:val="20"/>
          <w:szCs w:val="20"/>
        </w:rPr>
        <w:t xml:space="preserve"> wie z. B. SAN-/NAS-Speichersyste</w:t>
      </w:r>
      <w:r w:rsidR="006347E3">
        <w:rPr>
          <w:rFonts w:ascii="Arial" w:hAnsi="Arial" w:cs="Arial"/>
          <w:sz w:val="20"/>
          <w:szCs w:val="20"/>
        </w:rPr>
        <w:t>men, Objektspeichersystemen</w:t>
      </w:r>
      <w:r w:rsidR="00755ADD">
        <w:rPr>
          <w:rFonts w:ascii="Arial" w:hAnsi="Arial" w:cs="Arial"/>
          <w:sz w:val="20"/>
          <w:szCs w:val="20"/>
        </w:rPr>
        <w:t>,</w:t>
      </w:r>
      <w:r w:rsidR="006347E3">
        <w:rPr>
          <w:rFonts w:ascii="Arial" w:hAnsi="Arial" w:cs="Arial"/>
          <w:sz w:val="20"/>
          <w:szCs w:val="20"/>
        </w:rPr>
        <w:t xml:space="preserve"> und sind vertraut mit der Betreuung von</w:t>
      </w:r>
      <w:r w:rsidR="0054247D">
        <w:rPr>
          <w:rFonts w:ascii="Arial" w:hAnsi="Arial" w:cs="Arial"/>
          <w:sz w:val="20"/>
          <w:szCs w:val="20"/>
        </w:rPr>
        <w:t xml:space="preserve"> zentralen</w:t>
      </w:r>
      <w:r w:rsidR="006347E3">
        <w:rPr>
          <w:rFonts w:ascii="Arial" w:hAnsi="Arial" w:cs="Arial"/>
          <w:sz w:val="20"/>
          <w:szCs w:val="20"/>
        </w:rPr>
        <w:t xml:space="preserve"> Backup- und Archiv-Infrastrukturen</w:t>
      </w:r>
      <w:r w:rsidR="00755ADD">
        <w:rPr>
          <w:rFonts w:ascii="Arial" w:hAnsi="Arial" w:cs="Arial"/>
          <w:sz w:val="20"/>
          <w:szCs w:val="20"/>
        </w:rPr>
        <w:t>.</w:t>
      </w:r>
    </w:p>
    <w:p w:rsidR="004145CD" w:rsidRPr="00A83A59" w:rsidRDefault="006347E3" w:rsidP="00B6029A">
      <w:pPr>
        <w:numPr>
          <w:ilvl w:val="0"/>
          <w:numId w:val="24"/>
        </w:numPr>
        <w:tabs>
          <w:tab w:val="left" w:pos="2268"/>
        </w:tabs>
        <w:rPr>
          <w:rFonts w:ascii="Arial" w:hAnsi="Arial" w:cs="Arial"/>
          <w:sz w:val="20"/>
          <w:szCs w:val="20"/>
        </w:rPr>
      </w:pPr>
      <w:r>
        <w:rPr>
          <w:rFonts w:ascii="Arial" w:hAnsi="Arial" w:cs="Arial"/>
          <w:sz w:val="20"/>
          <w:szCs w:val="20"/>
        </w:rPr>
        <w:t xml:space="preserve">Der Umgang mit aktuellen </w:t>
      </w:r>
      <w:r w:rsidR="0054247D">
        <w:rPr>
          <w:rFonts w:ascii="Arial" w:hAnsi="Arial" w:cs="Arial"/>
          <w:sz w:val="20"/>
          <w:szCs w:val="20"/>
        </w:rPr>
        <w:t>(Container)-</w:t>
      </w:r>
      <w:proofErr w:type="spellStart"/>
      <w:r w:rsidR="0054247D">
        <w:rPr>
          <w:rFonts w:ascii="Arial" w:hAnsi="Arial" w:cs="Arial"/>
          <w:sz w:val="20"/>
          <w:szCs w:val="20"/>
        </w:rPr>
        <w:t>Virtualisierungs</w:t>
      </w:r>
      <w:proofErr w:type="spellEnd"/>
      <w:r w:rsidR="0054247D">
        <w:rPr>
          <w:rFonts w:ascii="Arial" w:hAnsi="Arial" w:cs="Arial"/>
          <w:sz w:val="20"/>
          <w:szCs w:val="20"/>
        </w:rPr>
        <w:t>-</w:t>
      </w:r>
      <w:r>
        <w:rPr>
          <w:rFonts w:ascii="Arial" w:hAnsi="Arial" w:cs="Arial"/>
          <w:sz w:val="20"/>
          <w:szCs w:val="20"/>
        </w:rPr>
        <w:t>Technologien</w:t>
      </w:r>
      <w:r w:rsidR="00755ADD">
        <w:rPr>
          <w:rFonts w:ascii="Arial" w:hAnsi="Arial" w:cs="Arial"/>
          <w:sz w:val="20"/>
          <w:szCs w:val="20"/>
        </w:rPr>
        <w:t>,</w:t>
      </w:r>
      <w:r>
        <w:rPr>
          <w:rFonts w:ascii="Arial" w:hAnsi="Arial" w:cs="Arial"/>
          <w:sz w:val="20"/>
          <w:szCs w:val="20"/>
        </w:rPr>
        <w:t xml:space="preserve"> wie z. B. VMware und Docker</w:t>
      </w:r>
      <w:r w:rsidR="00755ADD">
        <w:rPr>
          <w:rFonts w:ascii="Arial" w:hAnsi="Arial" w:cs="Arial"/>
          <w:sz w:val="20"/>
          <w:szCs w:val="20"/>
        </w:rPr>
        <w:t>,</w:t>
      </w:r>
      <w:r>
        <w:rPr>
          <w:rFonts w:ascii="Arial" w:hAnsi="Arial" w:cs="Arial"/>
          <w:sz w:val="20"/>
          <w:szCs w:val="20"/>
        </w:rPr>
        <w:t xml:space="preserve"> </w:t>
      </w:r>
      <w:r w:rsidRPr="00A83A59">
        <w:rPr>
          <w:rFonts w:ascii="Arial" w:hAnsi="Arial" w:cs="Arial"/>
          <w:sz w:val="20"/>
          <w:szCs w:val="20"/>
        </w:rPr>
        <w:t>ist Ihnen vertraut.</w:t>
      </w:r>
    </w:p>
    <w:p w:rsidR="004145CD" w:rsidRPr="00A83A59" w:rsidRDefault="00802646" w:rsidP="00B6029A">
      <w:pPr>
        <w:numPr>
          <w:ilvl w:val="0"/>
          <w:numId w:val="24"/>
        </w:numPr>
        <w:tabs>
          <w:tab w:val="left" w:pos="2268"/>
        </w:tabs>
        <w:rPr>
          <w:rFonts w:ascii="Arial" w:hAnsi="Arial" w:cs="Arial"/>
          <w:sz w:val="20"/>
          <w:szCs w:val="20"/>
        </w:rPr>
      </w:pPr>
      <w:r w:rsidRPr="00A83A59">
        <w:rPr>
          <w:rFonts w:ascii="Arial" w:hAnsi="Arial" w:cs="Arial"/>
          <w:sz w:val="20"/>
          <w:szCs w:val="20"/>
        </w:rPr>
        <w:t xml:space="preserve">Von Vorteil sind </w:t>
      </w:r>
      <w:r w:rsidR="006347E3" w:rsidRPr="00A83A59">
        <w:rPr>
          <w:rFonts w:ascii="Arial" w:hAnsi="Arial" w:cs="Arial"/>
          <w:sz w:val="20"/>
          <w:szCs w:val="20"/>
        </w:rPr>
        <w:t xml:space="preserve">Kenntnisse in </w:t>
      </w:r>
      <w:proofErr w:type="spellStart"/>
      <w:r w:rsidR="006347E3" w:rsidRPr="00A83A59">
        <w:rPr>
          <w:rFonts w:ascii="Arial" w:hAnsi="Arial" w:cs="Arial"/>
          <w:sz w:val="20"/>
          <w:szCs w:val="20"/>
        </w:rPr>
        <w:t>Deployment</w:t>
      </w:r>
      <w:proofErr w:type="spellEnd"/>
      <w:r w:rsidR="006347E3" w:rsidRPr="00A83A59">
        <w:rPr>
          <w:rFonts w:ascii="Arial" w:hAnsi="Arial" w:cs="Arial"/>
          <w:sz w:val="20"/>
          <w:szCs w:val="20"/>
        </w:rPr>
        <w:t>-Technologien</w:t>
      </w:r>
      <w:r w:rsidR="00755ADD" w:rsidRPr="00A83A59">
        <w:rPr>
          <w:rFonts w:ascii="Arial" w:hAnsi="Arial" w:cs="Arial"/>
          <w:sz w:val="20"/>
          <w:szCs w:val="20"/>
        </w:rPr>
        <w:t>,</w:t>
      </w:r>
      <w:r w:rsidR="006347E3" w:rsidRPr="00A83A59">
        <w:rPr>
          <w:rFonts w:ascii="Arial" w:hAnsi="Arial" w:cs="Arial"/>
          <w:sz w:val="20"/>
          <w:szCs w:val="20"/>
        </w:rPr>
        <w:t xml:space="preserve"> wie z. B. </w:t>
      </w:r>
      <w:proofErr w:type="spellStart"/>
      <w:r w:rsidR="006347E3" w:rsidRPr="00A83A59">
        <w:rPr>
          <w:rFonts w:ascii="Arial" w:hAnsi="Arial" w:cs="Arial"/>
          <w:sz w:val="20"/>
          <w:szCs w:val="20"/>
        </w:rPr>
        <w:t>Ansible</w:t>
      </w:r>
      <w:proofErr w:type="spellEnd"/>
      <w:r w:rsidR="006347E3" w:rsidRPr="00A83A59">
        <w:rPr>
          <w:rFonts w:ascii="Arial" w:hAnsi="Arial" w:cs="Arial"/>
          <w:sz w:val="20"/>
          <w:szCs w:val="20"/>
        </w:rPr>
        <w:t>, SCCM.</w:t>
      </w:r>
    </w:p>
    <w:p w:rsidR="009F583A" w:rsidRPr="00A83A59" w:rsidRDefault="005C05D5" w:rsidP="00EB7111">
      <w:pPr>
        <w:numPr>
          <w:ilvl w:val="0"/>
          <w:numId w:val="24"/>
        </w:numPr>
        <w:tabs>
          <w:tab w:val="left" w:pos="2268"/>
        </w:tabs>
        <w:rPr>
          <w:rFonts w:ascii="Arial" w:hAnsi="Arial" w:cs="Arial"/>
          <w:sz w:val="20"/>
          <w:szCs w:val="20"/>
        </w:rPr>
      </w:pPr>
      <w:r w:rsidRPr="00A83A59">
        <w:rPr>
          <w:rFonts w:ascii="Arial" w:hAnsi="Arial" w:cs="Arial"/>
          <w:sz w:val="20"/>
          <w:szCs w:val="20"/>
        </w:rPr>
        <w:t>Idealerweise</w:t>
      </w:r>
      <w:r w:rsidR="009F583A" w:rsidRPr="00A83A59">
        <w:rPr>
          <w:rFonts w:ascii="Arial" w:hAnsi="Arial" w:cs="Arial"/>
          <w:sz w:val="20"/>
          <w:szCs w:val="20"/>
        </w:rPr>
        <w:t xml:space="preserve"> besitzen </w:t>
      </w:r>
      <w:r w:rsidRPr="00A83A59">
        <w:rPr>
          <w:rFonts w:ascii="Arial" w:hAnsi="Arial" w:cs="Arial"/>
          <w:sz w:val="20"/>
          <w:szCs w:val="20"/>
        </w:rPr>
        <w:t xml:space="preserve">Sie </w:t>
      </w:r>
      <w:r w:rsidR="00755ADD" w:rsidRPr="00A83A59">
        <w:rPr>
          <w:rFonts w:ascii="Arial" w:hAnsi="Arial" w:cs="Arial"/>
          <w:sz w:val="20"/>
          <w:szCs w:val="20"/>
        </w:rPr>
        <w:t>Grundk</w:t>
      </w:r>
      <w:r w:rsidR="009F583A" w:rsidRPr="00A83A59">
        <w:rPr>
          <w:rFonts w:ascii="Arial" w:hAnsi="Arial" w:cs="Arial"/>
          <w:sz w:val="20"/>
          <w:szCs w:val="20"/>
        </w:rPr>
        <w:t>enntnisse i</w:t>
      </w:r>
      <w:r w:rsidR="00802646" w:rsidRPr="00A83A59">
        <w:rPr>
          <w:rFonts w:ascii="Arial" w:hAnsi="Arial" w:cs="Arial"/>
          <w:sz w:val="20"/>
          <w:szCs w:val="20"/>
        </w:rPr>
        <w:t xml:space="preserve">m </w:t>
      </w:r>
      <w:r w:rsidR="009F583A" w:rsidRPr="00A83A59">
        <w:rPr>
          <w:rFonts w:ascii="Arial" w:hAnsi="Arial" w:cs="Arial"/>
          <w:sz w:val="20"/>
          <w:szCs w:val="20"/>
        </w:rPr>
        <w:t>Big Data</w:t>
      </w:r>
      <w:r w:rsidR="00755ADD" w:rsidRPr="00A83A59">
        <w:rPr>
          <w:rFonts w:ascii="Arial" w:hAnsi="Arial" w:cs="Arial"/>
          <w:sz w:val="20"/>
          <w:szCs w:val="20"/>
        </w:rPr>
        <w:t>.</w:t>
      </w:r>
    </w:p>
    <w:p w:rsidR="00EB7111" w:rsidRPr="00A83A59" w:rsidRDefault="00802646" w:rsidP="008C3397">
      <w:pPr>
        <w:numPr>
          <w:ilvl w:val="0"/>
          <w:numId w:val="24"/>
        </w:numPr>
        <w:tabs>
          <w:tab w:val="left" w:pos="2268"/>
        </w:tabs>
        <w:rPr>
          <w:rFonts w:ascii="Arial" w:hAnsi="Arial" w:cs="Arial"/>
          <w:sz w:val="20"/>
          <w:szCs w:val="20"/>
        </w:rPr>
      </w:pPr>
      <w:r w:rsidRPr="00A83A59">
        <w:rPr>
          <w:rFonts w:ascii="Arial" w:hAnsi="Arial" w:cs="Arial"/>
          <w:sz w:val="20"/>
          <w:szCs w:val="20"/>
        </w:rPr>
        <w:t>Eine</w:t>
      </w:r>
      <w:r w:rsidR="00EB7111" w:rsidRPr="00A83A59">
        <w:rPr>
          <w:rFonts w:ascii="Arial" w:hAnsi="Arial" w:cs="Arial"/>
          <w:sz w:val="20"/>
          <w:szCs w:val="20"/>
        </w:rPr>
        <w:t xml:space="preserve"> </w:t>
      </w:r>
      <w:r w:rsidRPr="00A83A59">
        <w:rPr>
          <w:rFonts w:ascii="Arial" w:hAnsi="Arial" w:cs="Arial"/>
          <w:sz w:val="20"/>
          <w:szCs w:val="20"/>
        </w:rPr>
        <w:t xml:space="preserve">eigenständige Arbeitsweise und </w:t>
      </w:r>
      <w:r w:rsidR="00EB7111" w:rsidRPr="00A83A59">
        <w:rPr>
          <w:rFonts w:ascii="Arial" w:hAnsi="Arial" w:cs="Arial"/>
          <w:sz w:val="20"/>
          <w:szCs w:val="20"/>
        </w:rPr>
        <w:t>analytische und konzeptionelle Fähigkeiten</w:t>
      </w:r>
      <w:r w:rsidRPr="00A83A59">
        <w:rPr>
          <w:rFonts w:ascii="Arial" w:hAnsi="Arial" w:cs="Arial"/>
          <w:sz w:val="20"/>
          <w:szCs w:val="20"/>
        </w:rPr>
        <w:t xml:space="preserve"> zeichnen Sie aus</w:t>
      </w:r>
      <w:r w:rsidR="00755ADD" w:rsidRPr="00A83A59">
        <w:rPr>
          <w:rFonts w:ascii="Arial" w:hAnsi="Arial" w:cs="Arial"/>
          <w:sz w:val="20"/>
          <w:szCs w:val="20"/>
        </w:rPr>
        <w:t>.</w:t>
      </w:r>
    </w:p>
    <w:p w:rsidR="00220C98" w:rsidRPr="00A83A59" w:rsidRDefault="00EB7111" w:rsidP="00EB7111">
      <w:pPr>
        <w:numPr>
          <w:ilvl w:val="0"/>
          <w:numId w:val="24"/>
        </w:numPr>
        <w:tabs>
          <w:tab w:val="left" w:pos="2268"/>
        </w:tabs>
        <w:rPr>
          <w:rFonts w:ascii="Arial" w:hAnsi="Arial" w:cs="Arial"/>
          <w:sz w:val="20"/>
          <w:szCs w:val="20"/>
        </w:rPr>
      </w:pPr>
      <w:r w:rsidRPr="00A83A59">
        <w:rPr>
          <w:rFonts w:ascii="Arial" w:hAnsi="Arial" w:cs="Arial"/>
          <w:sz w:val="20"/>
          <w:szCs w:val="20"/>
        </w:rPr>
        <w:t>Sie besitzen eine hohe kommunikative und soziale Kompetenz (Teamfähigkeit)</w:t>
      </w:r>
      <w:r w:rsidR="00755ADD" w:rsidRPr="00A83A59">
        <w:rPr>
          <w:rFonts w:ascii="Arial" w:hAnsi="Arial" w:cs="Arial"/>
          <w:sz w:val="20"/>
          <w:szCs w:val="20"/>
        </w:rPr>
        <w:t>.</w:t>
      </w:r>
    </w:p>
    <w:p w:rsidR="001A7131" w:rsidRDefault="001A7131" w:rsidP="00A771AD">
      <w:pPr>
        <w:tabs>
          <w:tab w:val="left" w:pos="2268"/>
        </w:tabs>
        <w:rPr>
          <w:rFonts w:ascii="Arial" w:hAnsi="Arial" w:cs="Arial"/>
          <w:sz w:val="20"/>
          <w:szCs w:val="20"/>
        </w:rPr>
      </w:pPr>
    </w:p>
    <w:p w:rsidR="005C05D5" w:rsidRPr="007177E1" w:rsidRDefault="005C05D5" w:rsidP="005C05D5">
      <w:pPr>
        <w:jc w:val="both"/>
        <w:rPr>
          <w:rFonts w:ascii="Arial" w:eastAsia="Times New Roman" w:hAnsi="Arial" w:cs="Arial"/>
          <w:iCs/>
          <w:color w:val="000000"/>
          <w:kern w:val="0"/>
          <w:sz w:val="20"/>
          <w:szCs w:val="20"/>
        </w:rPr>
      </w:pPr>
      <w:r w:rsidRPr="005C05D5">
        <w:rPr>
          <w:rFonts w:ascii="Arial" w:eastAsia="Times New Roman" w:hAnsi="Arial" w:cs="Arial"/>
          <w:bCs/>
          <w:iCs/>
          <w:color w:val="000000"/>
          <w:kern w:val="0"/>
          <w:sz w:val="20"/>
          <w:szCs w:val="20"/>
        </w:rPr>
        <w:lastRenderedPageBreak/>
        <w:t>Eine Mitarbeit im ZIM eröffnet Ihnen</w:t>
      </w:r>
      <w:r w:rsidRPr="007177E1">
        <w:rPr>
          <w:rFonts w:ascii="Arial" w:eastAsia="Times New Roman" w:hAnsi="Arial" w:cs="Arial"/>
          <w:b/>
          <w:bCs/>
          <w:iCs/>
          <w:color w:val="000000"/>
          <w:kern w:val="0"/>
          <w:sz w:val="20"/>
          <w:szCs w:val="20"/>
        </w:rPr>
        <w:t xml:space="preserve"> </w:t>
      </w:r>
      <w:r w:rsidRPr="007177E1">
        <w:rPr>
          <w:rFonts w:ascii="Arial" w:eastAsia="Times New Roman" w:hAnsi="Arial" w:cs="Arial"/>
          <w:iCs/>
          <w:color w:val="000000"/>
          <w:kern w:val="0"/>
          <w:sz w:val="20"/>
          <w:szCs w:val="20"/>
        </w:rPr>
        <w:t>die Zusammenarbeit mit einem hoch motivierten Team mit einer offenen und modernen Arbeitskultur, den Einstieg in eine Tätigkeit mit einem hohen Gestaltungsspielraum, ein spannendes Aufgabengebiet mit einem hohen kreativen und konzeptionellen Anteil und individuell auf Ihre berufliche Situatio</w:t>
      </w:r>
      <w:r>
        <w:rPr>
          <w:rFonts w:ascii="Arial" w:eastAsia="Times New Roman" w:hAnsi="Arial" w:cs="Arial"/>
          <w:iCs/>
          <w:color w:val="000000"/>
          <w:kern w:val="0"/>
          <w:sz w:val="20"/>
          <w:szCs w:val="20"/>
        </w:rPr>
        <w:t>n zugeschnittene Weiterbildungs</w:t>
      </w:r>
      <w:r w:rsidRPr="007177E1">
        <w:rPr>
          <w:rFonts w:ascii="Arial" w:eastAsia="Times New Roman" w:hAnsi="Arial" w:cs="Arial"/>
          <w:iCs/>
          <w:color w:val="000000"/>
          <w:kern w:val="0"/>
          <w:sz w:val="20"/>
          <w:szCs w:val="20"/>
        </w:rPr>
        <w:t xml:space="preserve">möglichkeiten. Darüber hinaus setzt sich das ZIM für Familienfreundlichkeit ein und bietet flexible Arbeitszeiten. So arbeiten einige unserer Mitarbeiter/innen bereits in Teilzeit, nutzen die Möglichkeit der Telearbeit oder auch der Elternzeit. Sie haben überdies die Option auf ein vergünstigtes </w:t>
      </w:r>
      <w:r>
        <w:rPr>
          <w:rFonts w:ascii="Arial" w:eastAsia="Times New Roman" w:hAnsi="Arial" w:cs="Arial"/>
          <w:iCs/>
          <w:color w:val="000000"/>
          <w:kern w:val="0"/>
          <w:sz w:val="20"/>
          <w:szCs w:val="20"/>
        </w:rPr>
        <w:t xml:space="preserve">Job Ticket. </w:t>
      </w:r>
      <w:r w:rsidRPr="007177E1">
        <w:rPr>
          <w:rFonts w:ascii="Arial" w:eastAsia="Times New Roman" w:hAnsi="Arial" w:cs="Arial"/>
          <w:iCs/>
          <w:color w:val="000000"/>
          <w:kern w:val="0"/>
          <w:sz w:val="20"/>
          <w:szCs w:val="20"/>
        </w:rPr>
        <w:t>Als Tarifbeschäftigte/er profitieren Sie ferner von einer betrieblichen Altersvorsorge der VBL als Basisversicherung für eine lebenslange Betriebsrente.</w:t>
      </w:r>
    </w:p>
    <w:p w:rsidR="005C05D5" w:rsidRDefault="005C05D5" w:rsidP="00A771AD">
      <w:pPr>
        <w:tabs>
          <w:tab w:val="left" w:pos="2268"/>
        </w:tabs>
        <w:rPr>
          <w:rFonts w:ascii="Arial" w:hAnsi="Arial" w:cs="Arial"/>
          <w:sz w:val="20"/>
          <w:szCs w:val="20"/>
        </w:rPr>
      </w:pPr>
    </w:p>
    <w:p w:rsidR="00220C98" w:rsidRPr="007177E1" w:rsidRDefault="00220C98" w:rsidP="00A771AD">
      <w:pPr>
        <w:tabs>
          <w:tab w:val="left" w:pos="2268"/>
        </w:tabs>
        <w:rPr>
          <w:rFonts w:ascii="Arial" w:hAnsi="Arial" w:cs="Arial"/>
          <w:sz w:val="20"/>
          <w:szCs w:val="20"/>
        </w:rPr>
      </w:pPr>
    </w:p>
    <w:p w:rsidR="00030C39" w:rsidRPr="00BC056F" w:rsidRDefault="00030C39" w:rsidP="00030C39">
      <w:pPr>
        <w:widowControl/>
        <w:suppressAutoHyphens w:val="0"/>
        <w:spacing w:after="240"/>
        <w:ind w:left="2829" w:hanging="2829"/>
        <w:rPr>
          <w:rFonts w:ascii="Arial" w:eastAsia="Times New Roman" w:hAnsi="Arial"/>
          <w:kern w:val="0"/>
          <w:sz w:val="20"/>
          <w:szCs w:val="20"/>
        </w:rPr>
      </w:pPr>
      <w:r w:rsidRPr="007177E1">
        <w:rPr>
          <w:rFonts w:ascii="Arial" w:eastAsia="Times New Roman" w:hAnsi="Arial"/>
          <w:b/>
          <w:kern w:val="0"/>
          <w:sz w:val="20"/>
          <w:szCs w:val="20"/>
        </w:rPr>
        <w:t>Allgemeines:</w:t>
      </w:r>
      <w:r w:rsidRPr="007177E1">
        <w:rPr>
          <w:rFonts w:ascii="Arial" w:eastAsia="Times New Roman" w:hAnsi="Arial"/>
          <w:b/>
          <w:kern w:val="0"/>
          <w:sz w:val="20"/>
          <w:szCs w:val="20"/>
        </w:rPr>
        <w:tab/>
      </w:r>
      <w:r w:rsidR="004145CD">
        <w:rPr>
          <w:rFonts w:ascii="Arial" w:eastAsia="Times New Roman" w:hAnsi="Arial"/>
          <w:b/>
          <w:kern w:val="0"/>
          <w:sz w:val="20"/>
          <w:szCs w:val="20"/>
        </w:rPr>
        <w:t>Der Dienstort Duisburg oder Essen wird bei Einstellung unter weitge</w:t>
      </w:r>
      <w:r w:rsidR="00286FFF">
        <w:rPr>
          <w:rFonts w:ascii="Arial" w:eastAsia="Times New Roman" w:hAnsi="Arial"/>
          <w:b/>
          <w:kern w:val="0"/>
          <w:sz w:val="20"/>
          <w:szCs w:val="20"/>
        </w:rPr>
        <w:softHyphen/>
      </w:r>
      <w:r w:rsidR="004145CD">
        <w:rPr>
          <w:rFonts w:ascii="Arial" w:eastAsia="Times New Roman" w:hAnsi="Arial"/>
          <w:b/>
          <w:kern w:val="0"/>
          <w:sz w:val="20"/>
          <w:szCs w:val="20"/>
        </w:rPr>
        <w:t>hender Berücksichtigung ihrer persönlichen Interessen festgelegt</w:t>
      </w:r>
      <w:r w:rsidR="00B77D27">
        <w:rPr>
          <w:rFonts w:ascii="Arial" w:eastAsia="Times New Roman" w:hAnsi="Arial"/>
          <w:b/>
          <w:kern w:val="0"/>
          <w:sz w:val="20"/>
          <w:szCs w:val="20"/>
        </w:rPr>
        <w:t>.</w:t>
      </w:r>
    </w:p>
    <w:p w:rsidR="00AD5F0A" w:rsidRPr="007177E1" w:rsidRDefault="00AD5F0A" w:rsidP="00AD5F0A">
      <w:pPr>
        <w:suppressAutoHyphens w:val="0"/>
        <w:autoSpaceDE w:val="0"/>
        <w:autoSpaceDN w:val="0"/>
        <w:adjustRightInd w:val="0"/>
        <w:spacing w:after="240"/>
        <w:rPr>
          <w:rFonts w:ascii="Arial" w:eastAsia="Times New Roman" w:hAnsi="Arial" w:cs="Arial"/>
          <w:kern w:val="0"/>
          <w:sz w:val="20"/>
          <w:szCs w:val="20"/>
        </w:rPr>
      </w:pPr>
      <w:r w:rsidRPr="007177E1">
        <w:rPr>
          <w:rFonts w:ascii="Arial" w:eastAsia="Times New Roman" w:hAnsi="Arial" w:cs="Arial"/>
          <w:b/>
          <w:bCs/>
          <w:kern w:val="0"/>
          <w:sz w:val="20"/>
          <w:szCs w:val="20"/>
        </w:rPr>
        <w:t>Besetzungszeitpunkt:</w:t>
      </w:r>
      <w:r w:rsidR="0076416C" w:rsidRPr="007177E1">
        <w:rPr>
          <w:rFonts w:ascii="Arial" w:eastAsia="Times New Roman" w:hAnsi="Arial" w:cs="Arial"/>
          <w:b/>
          <w:bCs/>
          <w:kern w:val="0"/>
          <w:sz w:val="20"/>
          <w:szCs w:val="20"/>
        </w:rPr>
        <w:tab/>
      </w:r>
      <w:r w:rsidR="00A104D9">
        <w:rPr>
          <w:rFonts w:ascii="Arial" w:eastAsia="Times New Roman" w:hAnsi="Arial" w:cs="Arial"/>
          <w:kern w:val="0"/>
          <w:sz w:val="20"/>
          <w:szCs w:val="20"/>
        </w:rPr>
        <w:tab/>
      </w:r>
      <w:r w:rsidR="002573B9" w:rsidRPr="00A83A59">
        <w:rPr>
          <w:rFonts w:ascii="Arial" w:eastAsia="Times New Roman" w:hAnsi="Arial" w:cs="Arial"/>
          <w:kern w:val="0"/>
          <w:sz w:val="20"/>
          <w:szCs w:val="20"/>
        </w:rPr>
        <w:t>zum nächstmöglichen Termin</w:t>
      </w:r>
    </w:p>
    <w:p w:rsidR="00AD5F0A" w:rsidRPr="007177E1" w:rsidRDefault="00AD5F0A" w:rsidP="00030C39">
      <w:pPr>
        <w:suppressAutoHyphens w:val="0"/>
        <w:autoSpaceDE w:val="0"/>
        <w:autoSpaceDN w:val="0"/>
        <w:adjustRightInd w:val="0"/>
        <w:spacing w:after="240"/>
        <w:rPr>
          <w:rFonts w:ascii="Arial" w:eastAsia="Times New Roman" w:hAnsi="Arial" w:cs="Arial"/>
          <w:kern w:val="0"/>
          <w:sz w:val="20"/>
          <w:szCs w:val="20"/>
        </w:rPr>
      </w:pPr>
      <w:r w:rsidRPr="007177E1">
        <w:rPr>
          <w:rFonts w:ascii="Arial" w:eastAsia="Times New Roman" w:hAnsi="Arial" w:cs="Arial"/>
          <w:b/>
          <w:bCs/>
          <w:kern w:val="0"/>
          <w:sz w:val="20"/>
          <w:szCs w:val="20"/>
        </w:rPr>
        <w:t>Vertragsdauer:</w:t>
      </w:r>
      <w:r w:rsidR="0076416C" w:rsidRPr="007177E1">
        <w:rPr>
          <w:rFonts w:ascii="Arial" w:eastAsia="Times New Roman" w:hAnsi="Arial" w:cs="Arial"/>
          <w:b/>
          <w:bCs/>
          <w:kern w:val="0"/>
          <w:sz w:val="20"/>
          <w:szCs w:val="20"/>
        </w:rPr>
        <w:tab/>
      </w:r>
      <w:r w:rsidR="00EB7111">
        <w:rPr>
          <w:rFonts w:ascii="Arial" w:eastAsia="Times New Roman" w:hAnsi="Arial" w:cs="Arial"/>
          <w:b/>
          <w:bCs/>
          <w:kern w:val="0"/>
          <w:sz w:val="20"/>
          <w:szCs w:val="20"/>
        </w:rPr>
        <w:tab/>
      </w:r>
      <w:r w:rsidR="004145CD" w:rsidRPr="00A83A59">
        <w:rPr>
          <w:rFonts w:ascii="Arial" w:eastAsia="Times New Roman" w:hAnsi="Arial" w:cs="Arial"/>
          <w:bCs/>
          <w:kern w:val="0"/>
          <w:sz w:val="20"/>
          <w:szCs w:val="20"/>
        </w:rPr>
        <w:t>unbefristet</w:t>
      </w:r>
    </w:p>
    <w:p w:rsidR="00AD5F0A" w:rsidRPr="007177E1" w:rsidRDefault="00AD5F0A" w:rsidP="00AD5F0A">
      <w:pPr>
        <w:suppressAutoHyphens w:val="0"/>
        <w:autoSpaceDE w:val="0"/>
        <w:autoSpaceDN w:val="0"/>
        <w:adjustRightInd w:val="0"/>
        <w:spacing w:after="240"/>
        <w:rPr>
          <w:rFonts w:ascii="Arial" w:eastAsia="Times New Roman" w:hAnsi="Arial" w:cs="Arial"/>
          <w:kern w:val="0"/>
          <w:sz w:val="20"/>
          <w:szCs w:val="20"/>
        </w:rPr>
      </w:pPr>
      <w:r w:rsidRPr="007177E1">
        <w:rPr>
          <w:rFonts w:ascii="Arial" w:eastAsia="Times New Roman" w:hAnsi="Arial" w:cs="Arial"/>
          <w:b/>
          <w:bCs/>
          <w:kern w:val="0"/>
          <w:sz w:val="20"/>
          <w:szCs w:val="20"/>
        </w:rPr>
        <w:t>Arbeitszeit:</w:t>
      </w:r>
      <w:r w:rsidR="0076416C" w:rsidRPr="007177E1">
        <w:rPr>
          <w:rFonts w:ascii="Arial" w:eastAsia="Times New Roman" w:hAnsi="Arial" w:cs="Arial"/>
          <w:b/>
          <w:bCs/>
          <w:kern w:val="0"/>
          <w:sz w:val="20"/>
          <w:szCs w:val="20"/>
        </w:rPr>
        <w:tab/>
      </w:r>
      <w:r w:rsidR="0076416C" w:rsidRPr="007177E1">
        <w:rPr>
          <w:rFonts w:ascii="Arial" w:eastAsia="Times New Roman" w:hAnsi="Arial" w:cs="Arial"/>
          <w:b/>
          <w:bCs/>
          <w:kern w:val="0"/>
          <w:sz w:val="20"/>
          <w:szCs w:val="20"/>
        </w:rPr>
        <w:tab/>
      </w:r>
      <w:r w:rsidR="0076416C" w:rsidRPr="007177E1">
        <w:rPr>
          <w:rFonts w:ascii="Arial" w:eastAsia="Times New Roman" w:hAnsi="Arial" w:cs="Arial"/>
          <w:b/>
          <w:bCs/>
          <w:kern w:val="0"/>
          <w:sz w:val="20"/>
          <w:szCs w:val="20"/>
        </w:rPr>
        <w:tab/>
      </w:r>
      <w:r w:rsidRPr="00A83A59">
        <w:rPr>
          <w:rFonts w:ascii="Arial" w:eastAsia="Times New Roman" w:hAnsi="Arial" w:cs="Arial"/>
          <w:kern w:val="0"/>
          <w:sz w:val="20"/>
          <w:szCs w:val="20"/>
        </w:rPr>
        <w:t>100%</w:t>
      </w:r>
      <w:r w:rsidR="002345F0">
        <w:rPr>
          <w:rFonts w:ascii="Arial" w:eastAsia="Times New Roman" w:hAnsi="Arial" w:cs="Arial"/>
          <w:kern w:val="0"/>
          <w:sz w:val="20"/>
          <w:szCs w:val="20"/>
        </w:rPr>
        <w:t xml:space="preserve"> einer Vollzeitstelle</w:t>
      </w:r>
    </w:p>
    <w:p w:rsidR="00AD5F0A" w:rsidRPr="007177E1" w:rsidRDefault="00AD5F0A" w:rsidP="00AD5F0A">
      <w:pPr>
        <w:suppressAutoHyphens w:val="0"/>
        <w:autoSpaceDE w:val="0"/>
        <w:autoSpaceDN w:val="0"/>
        <w:adjustRightInd w:val="0"/>
        <w:spacing w:after="240"/>
        <w:rPr>
          <w:rFonts w:ascii="Arial" w:eastAsia="Times New Roman" w:hAnsi="Arial" w:cs="Arial"/>
          <w:kern w:val="0"/>
          <w:sz w:val="20"/>
          <w:szCs w:val="20"/>
        </w:rPr>
      </w:pPr>
      <w:r w:rsidRPr="007177E1">
        <w:rPr>
          <w:rFonts w:ascii="Arial" w:eastAsia="Times New Roman" w:hAnsi="Arial" w:cs="Arial"/>
          <w:b/>
          <w:bCs/>
          <w:kern w:val="0"/>
          <w:sz w:val="20"/>
          <w:szCs w:val="20"/>
        </w:rPr>
        <w:t>Bewerbungsfrist:</w:t>
      </w:r>
      <w:r w:rsidR="0076416C" w:rsidRPr="007177E1">
        <w:rPr>
          <w:rFonts w:ascii="Arial" w:eastAsia="Times New Roman" w:hAnsi="Arial" w:cs="Arial"/>
          <w:b/>
          <w:bCs/>
          <w:kern w:val="0"/>
          <w:sz w:val="20"/>
          <w:szCs w:val="20"/>
        </w:rPr>
        <w:tab/>
      </w:r>
      <w:r w:rsidR="0076416C" w:rsidRPr="007177E1">
        <w:rPr>
          <w:rFonts w:ascii="Arial" w:eastAsia="Times New Roman" w:hAnsi="Arial" w:cs="Arial"/>
          <w:b/>
          <w:bCs/>
          <w:kern w:val="0"/>
          <w:sz w:val="20"/>
          <w:szCs w:val="20"/>
        </w:rPr>
        <w:tab/>
      </w:r>
      <w:r w:rsidR="00A83A59">
        <w:rPr>
          <w:rFonts w:ascii="Arial" w:eastAsia="Times New Roman" w:hAnsi="Arial" w:cs="Arial"/>
          <w:kern w:val="0"/>
          <w:sz w:val="20"/>
          <w:szCs w:val="20"/>
        </w:rPr>
        <w:t>29.07.2020</w:t>
      </w:r>
    </w:p>
    <w:p w:rsidR="008C0100" w:rsidRPr="008C0100" w:rsidRDefault="008C0100" w:rsidP="008C0100">
      <w:pPr>
        <w:suppressAutoHyphens w:val="0"/>
        <w:autoSpaceDE w:val="0"/>
        <w:autoSpaceDN w:val="0"/>
        <w:adjustRightInd w:val="0"/>
        <w:spacing w:after="120"/>
        <w:jc w:val="both"/>
        <w:rPr>
          <w:rFonts w:ascii="Arial" w:eastAsia="Times New Roman" w:hAnsi="Arial" w:cs="Arial"/>
          <w:kern w:val="0"/>
          <w:sz w:val="20"/>
          <w:szCs w:val="20"/>
        </w:rPr>
      </w:pPr>
      <w:r w:rsidRPr="008C0100">
        <w:rPr>
          <w:rFonts w:ascii="Arial" w:eastAsia="Times New Roman" w:hAnsi="Arial" w:cs="Arial"/>
          <w:kern w:val="0"/>
          <w:sz w:val="20"/>
          <w:szCs w:val="20"/>
        </w:rPr>
        <w:t xml:space="preserve">Die Universität Duisburg- Essen verfolgt das Ziel, die Vielfalt ihrer Mitglieder zu fördern und berücksichtigt die Kompetenzen, die diese z.B. aufgrund ihres Alters oder ihrer Herkunft mitbringen (s. </w:t>
      </w:r>
      <w:hyperlink r:id="rId5" w:history="1">
        <w:r w:rsidRPr="008C0100">
          <w:rPr>
            <w:rFonts w:ascii="Arial" w:eastAsia="Times New Roman" w:hAnsi="Arial" w:cs="Arial"/>
            <w:color w:val="0000FF"/>
            <w:kern w:val="0"/>
            <w:sz w:val="20"/>
            <w:szCs w:val="20"/>
            <w:u w:val="single"/>
          </w:rPr>
          <w:t>http://www.uni-due.de/diversity</w:t>
        </w:r>
      </w:hyperlink>
      <w:r w:rsidRPr="008C0100">
        <w:rPr>
          <w:rFonts w:ascii="Arial" w:eastAsia="Times New Roman" w:hAnsi="Arial" w:cs="Arial"/>
          <w:kern w:val="0"/>
          <w:sz w:val="20"/>
          <w:szCs w:val="20"/>
        </w:rPr>
        <w:t>).</w:t>
      </w:r>
    </w:p>
    <w:p w:rsidR="008C0100" w:rsidRPr="008C0100" w:rsidRDefault="008C0100" w:rsidP="008C0100">
      <w:pPr>
        <w:suppressAutoHyphens w:val="0"/>
        <w:autoSpaceDE w:val="0"/>
        <w:autoSpaceDN w:val="0"/>
        <w:adjustRightInd w:val="0"/>
        <w:spacing w:after="120"/>
        <w:jc w:val="both"/>
        <w:rPr>
          <w:rFonts w:ascii="Arial" w:eastAsia="Times New Roman" w:hAnsi="Arial" w:cs="Arial"/>
          <w:kern w:val="0"/>
          <w:sz w:val="20"/>
          <w:szCs w:val="20"/>
        </w:rPr>
      </w:pPr>
      <w:r w:rsidRPr="008C0100">
        <w:rPr>
          <w:rFonts w:ascii="Arial" w:eastAsia="Times New Roman" w:hAnsi="Arial" w:cs="Arial"/>
          <w:color w:val="000000"/>
          <w:kern w:val="0"/>
          <w:sz w:val="20"/>
          <w:szCs w:val="20"/>
        </w:rPr>
        <w:t>Sie strebt die Erhöhung des Anteils der Frauen am wissenschaftlichen Personal an und fordert deshalb ein</w:t>
      </w:r>
      <w:r w:rsidR="00286FFF">
        <w:rPr>
          <w:rFonts w:ascii="Arial" w:eastAsia="Times New Roman" w:hAnsi="Arial" w:cs="Arial"/>
          <w:color w:val="000000"/>
          <w:kern w:val="0"/>
          <w:sz w:val="20"/>
          <w:szCs w:val="20"/>
        </w:rPr>
        <w:softHyphen/>
      </w:r>
      <w:r w:rsidRPr="008C0100">
        <w:rPr>
          <w:rFonts w:ascii="Arial" w:eastAsia="Times New Roman" w:hAnsi="Arial" w:cs="Arial"/>
          <w:color w:val="000000"/>
          <w:kern w:val="0"/>
          <w:sz w:val="20"/>
          <w:szCs w:val="20"/>
        </w:rPr>
        <w:t>schlägig qualifizierte Frauen nachdrücklich auf, sich zu bewerben. Frauen werden nach Maßgabe des Lan</w:t>
      </w:r>
      <w:r w:rsidR="00286FFF">
        <w:rPr>
          <w:rFonts w:ascii="Arial" w:eastAsia="Times New Roman" w:hAnsi="Arial" w:cs="Arial"/>
          <w:color w:val="000000"/>
          <w:kern w:val="0"/>
          <w:sz w:val="20"/>
          <w:szCs w:val="20"/>
        </w:rPr>
        <w:softHyphen/>
      </w:r>
      <w:r w:rsidRPr="008C0100">
        <w:rPr>
          <w:rFonts w:ascii="Arial" w:eastAsia="Times New Roman" w:hAnsi="Arial" w:cs="Arial"/>
          <w:color w:val="000000"/>
          <w:kern w:val="0"/>
          <w:sz w:val="20"/>
          <w:szCs w:val="20"/>
        </w:rPr>
        <w:t>desgleichstellungsgesetzes bei gleicher Qualifikation bevorzugt berücksichtigt.</w:t>
      </w:r>
    </w:p>
    <w:p w:rsidR="008C0100" w:rsidRPr="008C0100" w:rsidRDefault="008C0100" w:rsidP="008C0100">
      <w:pPr>
        <w:suppressAutoHyphens w:val="0"/>
        <w:autoSpaceDE w:val="0"/>
        <w:autoSpaceDN w:val="0"/>
        <w:adjustRightInd w:val="0"/>
        <w:spacing w:after="120"/>
        <w:jc w:val="both"/>
        <w:rPr>
          <w:rFonts w:ascii="Arial" w:eastAsia="Times New Roman" w:hAnsi="Arial" w:cs="Arial"/>
          <w:color w:val="000000"/>
          <w:kern w:val="0"/>
          <w:sz w:val="20"/>
          <w:szCs w:val="20"/>
        </w:rPr>
      </w:pPr>
      <w:r w:rsidRPr="008C0100">
        <w:rPr>
          <w:rFonts w:ascii="Arial" w:eastAsia="Times New Roman" w:hAnsi="Arial" w:cs="Arial"/>
          <w:color w:val="000000"/>
          <w:kern w:val="0"/>
          <w:sz w:val="20"/>
          <w:szCs w:val="20"/>
        </w:rPr>
        <w:t>Bewerbungen geeigneter Schwerbehinderter und Gleichgestellter i. S. des § 2 Abs. 3 SGB IX sind erwünscht.</w:t>
      </w:r>
    </w:p>
    <w:p w:rsidR="008C0100" w:rsidRPr="008C0100" w:rsidRDefault="008C0100" w:rsidP="008C0100">
      <w:pPr>
        <w:suppressAutoHyphens w:val="0"/>
        <w:autoSpaceDE w:val="0"/>
        <w:autoSpaceDN w:val="0"/>
        <w:adjustRightInd w:val="0"/>
        <w:spacing w:after="120"/>
        <w:jc w:val="both"/>
        <w:rPr>
          <w:rFonts w:ascii="Arial" w:eastAsia="Times New Roman" w:hAnsi="Arial" w:cs="Arial"/>
          <w:kern w:val="0"/>
          <w:sz w:val="20"/>
          <w:szCs w:val="20"/>
        </w:rPr>
      </w:pPr>
      <w:r w:rsidRPr="008C0100">
        <w:rPr>
          <w:rFonts w:ascii="Arial" w:eastAsia="Times New Roman" w:hAnsi="Arial" w:cs="Arial"/>
          <w:iCs/>
          <w:kern w:val="0"/>
          <w:sz w:val="20"/>
          <w:szCs w:val="20"/>
        </w:rPr>
        <w:t>Weitere Auskünfte zur Stelle erhalten Sie</w:t>
      </w:r>
      <w:r w:rsidR="00A83A59">
        <w:rPr>
          <w:rFonts w:ascii="Arial" w:eastAsia="Times New Roman" w:hAnsi="Arial" w:cs="Arial"/>
          <w:iCs/>
          <w:kern w:val="0"/>
          <w:sz w:val="20"/>
          <w:szCs w:val="20"/>
        </w:rPr>
        <w:t xml:space="preserve"> bei dem Leiter des Geschäftsbereichs „IT-Infrastruktur“, Herrn Guido Kerkewitz, </w:t>
      </w:r>
      <w:r w:rsidRPr="00802646">
        <w:rPr>
          <w:rFonts w:ascii="Arial" w:eastAsia="Times New Roman" w:hAnsi="Arial" w:cs="Arial"/>
          <w:iCs/>
          <w:kern w:val="0"/>
          <w:sz w:val="20"/>
          <w:szCs w:val="20"/>
        </w:rPr>
        <w:t>Tel. 020</w:t>
      </w:r>
      <w:r w:rsidR="00A83A59">
        <w:rPr>
          <w:rFonts w:ascii="Arial" w:eastAsia="Times New Roman" w:hAnsi="Arial" w:cs="Arial"/>
          <w:iCs/>
          <w:kern w:val="0"/>
          <w:sz w:val="20"/>
          <w:szCs w:val="20"/>
        </w:rPr>
        <w:t>3</w:t>
      </w:r>
      <w:r w:rsidRPr="00802646">
        <w:rPr>
          <w:rFonts w:ascii="Arial" w:eastAsia="Times New Roman" w:hAnsi="Arial" w:cs="Arial"/>
          <w:iCs/>
          <w:kern w:val="0"/>
          <w:sz w:val="20"/>
          <w:szCs w:val="20"/>
        </w:rPr>
        <w:t xml:space="preserve"> </w:t>
      </w:r>
      <w:r w:rsidR="00A83A59">
        <w:rPr>
          <w:rFonts w:ascii="Arial" w:eastAsia="Times New Roman" w:hAnsi="Arial" w:cs="Arial"/>
          <w:iCs/>
          <w:kern w:val="0"/>
          <w:sz w:val="20"/>
          <w:szCs w:val="20"/>
        </w:rPr>
        <w:t>379</w:t>
      </w:r>
      <w:r w:rsidRPr="00802646">
        <w:rPr>
          <w:rFonts w:ascii="Arial" w:eastAsia="Times New Roman" w:hAnsi="Arial" w:cs="Arial"/>
          <w:iCs/>
          <w:kern w:val="0"/>
          <w:sz w:val="20"/>
          <w:szCs w:val="20"/>
        </w:rPr>
        <w:t>-</w:t>
      </w:r>
      <w:r w:rsidR="00A83A59">
        <w:rPr>
          <w:rFonts w:ascii="Arial" w:eastAsia="Times New Roman" w:hAnsi="Arial" w:cs="Arial"/>
          <w:iCs/>
          <w:kern w:val="0"/>
          <w:sz w:val="20"/>
          <w:szCs w:val="20"/>
        </w:rPr>
        <w:t>4253</w:t>
      </w:r>
      <w:r w:rsidRPr="00802646">
        <w:rPr>
          <w:rFonts w:ascii="Arial" w:eastAsia="Times New Roman" w:hAnsi="Arial" w:cs="Arial"/>
          <w:iCs/>
          <w:kern w:val="0"/>
          <w:sz w:val="20"/>
          <w:szCs w:val="20"/>
        </w:rPr>
        <w:t>,</w:t>
      </w:r>
      <w:r w:rsidRPr="008C0100">
        <w:rPr>
          <w:rFonts w:ascii="Arial" w:eastAsia="Times New Roman" w:hAnsi="Arial" w:cs="Arial"/>
          <w:iCs/>
          <w:kern w:val="0"/>
          <w:sz w:val="20"/>
          <w:szCs w:val="20"/>
        </w:rPr>
        <w:t xml:space="preserve"> E-Mail:</w:t>
      </w:r>
      <w:r w:rsidR="00A83A59">
        <w:rPr>
          <w:rFonts w:ascii="Arial" w:eastAsia="Times New Roman" w:hAnsi="Arial" w:cs="Arial"/>
          <w:iCs/>
          <w:kern w:val="0"/>
          <w:sz w:val="20"/>
          <w:szCs w:val="20"/>
        </w:rPr>
        <w:t xml:space="preserve"> guido.kerkewitz@uni-due.de</w:t>
      </w:r>
      <w:r w:rsidRPr="008C0100">
        <w:rPr>
          <w:rFonts w:ascii="Arial" w:eastAsia="Times New Roman" w:hAnsi="Arial" w:cs="Arial"/>
          <w:iCs/>
          <w:kern w:val="0"/>
          <w:sz w:val="20"/>
          <w:szCs w:val="20"/>
        </w:rPr>
        <w:t>).</w:t>
      </w:r>
    </w:p>
    <w:p w:rsidR="008C0100" w:rsidRPr="008C0100" w:rsidRDefault="008C0100" w:rsidP="008C0100">
      <w:pPr>
        <w:widowControl/>
        <w:suppressAutoHyphens w:val="0"/>
        <w:jc w:val="both"/>
        <w:rPr>
          <w:rFonts w:ascii="Arial" w:eastAsia="Times New Roman" w:hAnsi="Arial" w:cs="Arial"/>
          <w:iCs/>
          <w:kern w:val="0"/>
          <w:sz w:val="20"/>
          <w:szCs w:val="20"/>
        </w:rPr>
      </w:pPr>
      <w:r w:rsidRPr="008C0100">
        <w:rPr>
          <w:rFonts w:ascii="Arial" w:eastAsia="Times New Roman" w:hAnsi="Arial" w:cs="Arial"/>
          <w:iCs/>
          <w:kern w:val="0"/>
          <w:sz w:val="20"/>
          <w:szCs w:val="20"/>
        </w:rPr>
        <w:t>Ihre Bewerbung mit den üblichen Unterlagen richten Sie bitte unter Angabe der Kennziffer</w:t>
      </w:r>
      <w:r w:rsidRPr="008C0100">
        <w:rPr>
          <w:rFonts w:ascii="Arial" w:eastAsia="Times New Roman" w:hAnsi="Arial" w:cs="Arial"/>
          <w:b/>
          <w:iCs/>
          <w:kern w:val="0"/>
          <w:sz w:val="20"/>
          <w:szCs w:val="20"/>
        </w:rPr>
        <w:t xml:space="preserve"> </w:t>
      </w:r>
      <w:r w:rsidR="00286FFF">
        <w:rPr>
          <w:rFonts w:ascii="Arial" w:eastAsia="Times New Roman" w:hAnsi="Arial" w:cs="Arial"/>
          <w:b/>
          <w:iCs/>
          <w:kern w:val="0"/>
          <w:sz w:val="20"/>
          <w:szCs w:val="20"/>
        </w:rPr>
        <w:t>287a-20</w:t>
      </w:r>
      <w:r w:rsidRPr="008C0100">
        <w:rPr>
          <w:rFonts w:ascii="Arial" w:eastAsia="Times New Roman" w:hAnsi="Arial" w:cs="Arial"/>
          <w:b/>
          <w:iCs/>
          <w:kern w:val="0"/>
          <w:sz w:val="20"/>
          <w:szCs w:val="20"/>
        </w:rPr>
        <w:t xml:space="preserve"> </w:t>
      </w:r>
      <w:r w:rsidRPr="008C0100">
        <w:rPr>
          <w:rFonts w:ascii="Arial" w:eastAsia="Times New Roman" w:hAnsi="Arial" w:cs="Arial"/>
          <w:iCs/>
          <w:kern w:val="0"/>
          <w:sz w:val="20"/>
          <w:szCs w:val="20"/>
        </w:rPr>
        <w:t>an den</w:t>
      </w:r>
    </w:p>
    <w:p w:rsidR="008C0100" w:rsidRPr="008C0100" w:rsidRDefault="008C0100" w:rsidP="008C0100">
      <w:pPr>
        <w:widowControl/>
        <w:suppressAutoHyphens w:val="0"/>
        <w:rPr>
          <w:rFonts w:ascii="Arial" w:eastAsia="Times New Roman" w:hAnsi="Arial" w:cs="Arial"/>
          <w:kern w:val="0"/>
          <w:sz w:val="20"/>
          <w:szCs w:val="20"/>
        </w:rPr>
      </w:pPr>
    </w:p>
    <w:p w:rsidR="008C0100" w:rsidRPr="008C0100" w:rsidRDefault="00802646" w:rsidP="008C0100">
      <w:pPr>
        <w:widowControl/>
        <w:suppressAutoHyphens w:val="0"/>
        <w:jc w:val="center"/>
        <w:rPr>
          <w:rFonts w:ascii="Arial" w:eastAsia="Times New Roman" w:hAnsi="Arial" w:cs="Arial"/>
          <w:iCs/>
          <w:kern w:val="0"/>
          <w:sz w:val="20"/>
          <w:szCs w:val="20"/>
        </w:rPr>
      </w:pPr>
      <w:r>
        <w:rPr>
          <w:rFonts w:ascii="Arial" w:eastAsia="Times New Roman" w:hAnsi="Arial" w:cs="Arial"/>
          <w:iCs/>
          <w:kern w:val="0"/>
          <w:sz w:val="20"/>
          <w:szCs w:val="20"/>
        </w:rPr>
        <w:t>Die Direktorin des</w:t>
      </w:r>
    </w:p>
    <w:p w:rsidR="008C0100" w:rsidRPr="008C0100" w:rsidRDefault="008C0100" w:rsidP="008C0100">
      <w:pPr>
        <w:widowControl/>
        <w:suppressAutoHyphens w:val="0"/>
        <w:jc w:val="center"/>
        <w:rPr>
          <w:rFonts w:ascii="Arial" w:eastAsia="Times New Roman" w:hAnsi="Arial" w:cs="Arial"/>
          <w:iCs/>
          <w:kern w:val="0"/>
          <w:sz w:val="20"/>
          <w:szCs w:val="20"/>
        </w:rPr>
      </w:pPr>
      <w:r w:rsidRPr="008C0100">
        <w:rPr>
          <w:rFonts w:ascii="Arial" w:eastAsia="Times New Roman" w:hAnsi="Arial" w:cs="Arial"/>
          <w:iCs/>
          <w:kern w:val="0"/>
          <w:sz w:val="20"/>
          <w:szCs w:val="20"/>
        </w:rPr>
        <w:t>Zentrums für Informations- und Mediendienste</w:t>
      </w:r>
    </w:p>
    <w:p w:rsidR="008C0100" w:rsidRPr="008C0100" w:rsidRDefault="00802646" w:rsidP="008C0100">
      <w:pPr>
        <w:widowControl/>
        <w:suppressAutoHyphens w:val="0"/>
        <w:jc w:val="center"/>
        <w:rPr>
          <w:rFonts w:ascii="Arial" w:eastAsia="Times New Roman" w:hAnsi="Arial" w:cs="Arial"/>
          <w:iCs/>
          <w:kern w:val="0"/>
          <w:sz w:val="20"/>
          <w:szCs w:val="20"/>
        </w:rPr>
      </w:pPr>
      <w:r>
        <w:rPr>
          <w:rFonts w:ascii="Arial" w:eastAsia="Times New Roman" w:hAnsi="Arial" w:cs="Arial"/>
          <w:iCs/>
          <w:kern w:val="0"/>
          <w:sz w:val="20"/>
          <w:szCs w:val="20"/>
        </w:rPr>
        <w:t>Frau Dr. Alejandra Lopez Vargas</w:t>
      </w:r>
    </w:p>
    <w:p w:rsidR="008C0100" w:rsidRPr="008C0100" w:rsidRDefault="008C0100" w:rsidP="008C0100">
      <w:pPr>
        <w:widowControl/>
        <w:suppressAutoHyphens w:val="0"/>
        <w:jc w:val="center"/>
        <w:rPr>
          <w:rFonts w:ascii="Arial" w:eastAsia="Times New Roman" w:hAnsi="Arial" w:cs="Arial"/>
          <w:iCs/>
          <w:kern w:val="0"/>
          <w:sz w:val="20"/>
          <w:szCs w:val="20"/>
        </w:rPr>
      </w:pPr>
      <w:r w:rsidRPr="008C0100">
        <w:rPr>
          <w:rFonts w:ascii="Arial" w:eastAsia="Times New Roman" w:hAnsi="Arial" w:cs="Arial"/>
          <w:iCs/>
          <w:kern w:val="0"/>
          <w:sz w:val="20"/>
          <w:szCs w:val="20"/>
        </w:rPr>
        <w:t>Universität Duisburg-Essen</w:t>
      </w:r>
    </w:p>
    <w:p w:rsidR="008C0100" w:rsidRPr="008C0100" w:rsidRDefault="008C0100" w:rsidP="008C0100">
      <w:pPr>
        <w:widowControl/>
        <w:suppressAutoHyphens w:val="0"/>
        <w:jc w:val="center"/>
        <w:rPr>
          <w:rFonts w:ascii="Arial" w:eastAsia="Times New Roman" w:hAnsi="Arial" w:cs="Arial"/>
          <w:iCs/>
          <w:kern w:val="0"/>
          <w:sz w:val="20"/>
          <w:szCs w:val="20"/>
        </w:rPr>
      </w:pPr>
      <w:r w:rsidRPr="008C0100">
        <w:rPr>
          <w:rFonts w:ascii="Arial" w:eastAsia="Times New Roman" w:hAnsi="Arial" w:cs="Arial"/>
          <w:iCs/>
          <w:kern w:val="0"/>
          <w:sz w:val="20"/>
          <w:szCs w:val="20"/>
        </w:rPr>
        <w:t>Zentrum für Informations- und Mediendienste (ZIM)</w:t>
      </w:r>
    </w:p>
    <w:p w:rsidR="008C0100" w:rsidRPr="008C0100" w:rsidRDefault="008C0100" w:rsidP="008C0100">
      <w:pPr>
        <w:widowControl/>
        <w:suppressAutoHyphens w:val="0"/>
        <w:jc w:val="center"/>
        <w:rPr>
          <w:rFonts w:ascii="Arial" w:eastAsia="Times New Roman" w:hAnsi="Arial" w:cs="Arial"/>
          <w:iCs/>
          <w:kern w:val="0"/>
          <w:sz w:val="20"/>
          <w:szCs w:val="20"/>
        </w:rPr>
      </w:pPr>
      <w:r w:rsidRPr="008C0100">
        <w:rPr>
          <w:rFonts w:ascii="Arial" w:eastAsia="Times New Roman" w:hAnsi="Arial" w:cs="Arial"/>
          <w:iCs/>
          <w:kern w:val="0"/>
          <w:sz w:val="20"/>
          <w:szCs w:val="20"/>
        </w:rPr>
        <w:t>Schützenbahn 70</w:t>
      </w:r>
    </w:p>
    <w:p w:rsidR="008C0100" w:rsidRPr="008C0100" w:rsidRDefault="008C0100" w:rsidP="008C0100">
      <w:pPr>
        <w:widowControl/>
        <w:suppressAutoHyphens w:val="0"/>
        <w:jc w:val="center"/>
        <w:rPr>
          <w:rFonts w:ascii="Arial" w:eastAsia="Times New Roman" w:hAnsi="Arial" w:cs="Arial"/>
          <w:iCs/>
          <w:kern w:val="0"/>
          <w:sz w:val="20"/>
          <w:szCs w:val="20"/>
        </w:rPr>
      </w:pPr>
      <w:r w:rsidRPr="008C0100">
        <w:rPr>
          <w:rFonts w:ascii="Arial" w:eastAsia="Times New Roman" w:hAnsi="Arial" w:cs="Arial"/>
          <w:iCs/>
          <w:kern w:val="0"/>
          <w:sz w:val="20"/>
          <w:szCs w:val="20"/>
        </w:rPr>
        <w:t>45127 Essen</w:t>
      </w:r>
    </w:p>
    <w:p w:rsidR="008C0100" w:rsidRPr="008C0100" w:rsidRDefault="008C0100" w:rsidP="008C0100">
      <w:pPr>
        <w:widowControl/>
        <w:suppressAutoHyphens w:val="0"/>
        <w:jc w:val="center"/>
        <w:rPr>
          <w:rFonts w:ascii="Arial" w:eastAsia="Times New Roman" w:hAnsi="Arial" w:cs="Arial"/>
          <w:iCs/>
          <w:kern w:val="0"/>
          <w:sz w:val="20"/>
          <w:szCs w:val="20"/>
        </w:rPr>
      </w:pPr>
    </w:p>
    <w:p w:rsidR="008C0100" w:rsidRPr="008C0100" w:rsidRDefault="008C0100" w:rsidP="008C0100">
      <w:pPr>
        <w:widowControl/>
        <w:suppressAutoHyphens w:val="0"/>
        <w:jc w:val="both"/>
        <w:rPr>
          <w:rFonts w:ascii="Arial" w:eastAsia="Times New Roman" w:hAnsi="Arial" w:cs="Arial"/>
          <w:b/>
          <w:kern w:val="0"/>
          <w:sz w:val="20"/>
          <w:szCs w:val="20"/>
        </w:rPr>
      </w:pPr>
      <w:r w:rsidRPr="008C0100">
        <w:rPr>
          <w:rFonts w:ascii="Arial" w:eastAsia="Times New Roman" w:hAnsi="Arial" w:cs="Arial"/>
          <w:b/>
          <w:bCs/>
          <w:kern w:val="0"/>
          <w:sz w:val="20"/>
          <w:szCs w:val="20"/>
        </w:rPr>
        <w:t xml:space="preserve">Bitte beachten Sie, </w:t>
      </w:r>
      <w:r w:rsidRPr="008C0100">
        <w:rPr>
          <w:rFonts w:ascii="Arial" w:eastAsia="Times New Roman" w:hAnsi="Arial" w:cs="Arial"/>
          <w:b/>
          <w:kern w:val="0"/>
          <w:sz w:val="20"/>
          <w:szCs w:val="20"/>
        </w:rPr>
        <w:t>dass Bewerbungsunterlagen nicht zurückgeschickt werden. Schnellhefter oder Be</w:t>
      </w:r>
      <w:r w:rsidR="00286FFF">
        <w:rPr>
          <w:rFonts w:ascii="Arial" w:eastAsia="Times New Roman" w:hAnsi="Arial" w:cs="Arial"/>
          <w:b/>
          <w:kern w:val="0"/>
          <w:sz w:val="20"/>
          <w:szCs w:val="20"/>
        </w:rPr>
        <w:softHyphen/>
      </w:r>
      <w:r w:rsidRPr="008C0100">
        <w:rPr>
          <w:rFonts w:ascii="Arial" w:eastAsia="Times New Roman" w:hAnsi="Arial" w:cs="Arial"/>
          <w:b/>
          <w:kern w:val="0"/>
          <w:sz w:val="20"/>
          <w:szCs w:val="20"/>
        </w:rPr>
        <w:t>werbungsmappen sind daher nicht erforderlich. Wenn es nicht zu einer Einstellung kommt, werden die Bewerbungsunterlagen in regelmäßigen Abständen auf datenschutzrechtlich unbedenklichem Wege vernichtet. Kosten für Vorstellungsreisen werden nicht übernommen.</w:t>
      </w:r>
    </w:p>
    <w:p w:rsidR="008C0100" w:rsidRPr="008C0100" w:rsidRDefault="008C0100" w:rsidP="008C0100">
      <w:pPr>
        <w:widowControl/>
        <w:suppressAutoHyphens w:val="0"/>
        <w:rPr>
          <w:rFonts w:ascii="Arial" w:eastAsia="Times New Roman" w:hAnsi="Arial" w:cs="Arial"/>
          <w:b/>
          <w:color w:val="000000"/>
          <w:kern w:val="0"/>
          <w:sz w:val="20"/>
          <w:szCs w:val="20"/>
        </w:rPr>
      </w:pPr>
    </w:p>
    <w:p w:rsidR="008C0100" w:rsidRPr="008C0100" w:rsidRDefault="00A83A59" w:rsidP="008C0100">
      <w:pPr>
        <w:widowControl/>
        <w:suppressAutoHyphens w:val="0"/>
        <w:spacing w:line="360" w:lineRule="auto"/>
        <w:rPr>
          <w:rFonts w:ascii="Arial" w:eastAsia="Calibri" w:hAnsi="Arial" w:cs="Arial"/>
          <w:color w:val="252525"/>
          <w:kern w:val="0"/>
          <w:sz w:val="20"/>
          <w:szCs w:val="20"/>
          <w:lang w:eastAsia="en-US"/>
        </w:rPr>
      </w:pPr>
      <w:r>
        <w:t xml:space="preserve"> </w:t>
      </w:r>
      <w:hyperlink r:id="rId6" w:history="1">
        <w:r w:rsidRPr="00455894">
          <w:rPr>
            <w:rStyle w:val="Hyperlink"/>
            <w:rFonts w:ascii="Arial" w:eastAsia="Calibri" w:hAnsi="Arial" w:cs="Arial"/>
            <w:i/>
            <w:kern w:val="0"/>
            <w:sz w:val="20"/>
            <w:szCs w:val="20"/>
            <w:lang w:eastAsia="en-US"/>
          </w:rPr>
          <w:t>www.uni-due.de</w:t>
        </w:r>
      </w:hyperlink>
    </w:p>
    <w:p w:rsidR="008C0100" w:rsidRPr="008C0100" w:rsidRDefault="00457F19" w:rsidP="008C0100">
      <w:pPr>
        <w:widowControl/>
        <w:tabs>
          <w:tab w:val="left" w:pos="7797"/>
        </w:tabs>
        <w:suppressAutoHyphens w:val="0"/>
        <w:ind w:right="-6"/>
        <w:jc w:val="both"/>
        <w:rPr>
          <w:rFonts w:ascii="Arial" w:eastAsia="Cambria" w:hAnsi="Arial" w:cs="Arial"/>
          <w:color w:val="000000"/>
          <w:kern w:val="0"/>
          <w:sz w:val="20"/>
          <w:szCs w:val="20"/>
          <w:lang w:eastAsia="en-US"/>
        </w:rPr>
      </w:pPr>
      <w:r>
        <w:rPr>
          <w:noProof/>
        </w:rPr>
        <w:drawing>
          <wp:anchor distT="0" distB="0" distL="114300" distR="114300" simplePos="0" relativeHeight="251657728" behindDoc="1" locked="0" layoutInCell="1" allowOverlap="0">
            <wp:simplePos x="0" y="0"/>
            <wp:positionH relativeFrom="column">
              <wp:posOffset>-635</wp:posOffset>
            </wp:positionH>
            <wp:positionV relativeFrom="paragraph">
              <wp:posOffset>210185</wp:posOffset>
            </wp:positionV>
            <wp:extent cx="514985" cy="617855"/>
            <wp:effectExtent l="0" t="0" r="0" b="0"/>
            <wp:wrapTight wrapText="bothSides">
              <wp:wrapPolygon edited="0">
                <wp:start x="0" y="0"/>
                <wp:lineTo x="0" y="21311"/>
                <wp:lineTo x="21307" y="21311"/>
                <wp:lineTo x="21307" y="0"/>
                <wp:lineTo x="0" y="0"/>
              </wp:wrapPolygon>
            </wp:wrapTight>
            <wp:docPr id="2" name="Grafik 6" descr="Total-E-Quality-Quelle-Total-E-Quality-Deutschlan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descr="Total-E-Quality-Quelle-Total-E-Quality-Deutschland-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98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100">
        <w:rPr>
          <w:rFonts w:ascii="Arial" w:eastAsia="Cambria" w:hAnsi="Arial" w:cs="Arial"/>
          <w:noProof/>
          <w:kern w:val="0"/>
          <w:sz w:val="20"/>
          <w:szCs w:val="20"/>
        </w:rPr>
        <w:drawing>
          <wp:inline distT="0" distB="0" distL="0" distR="0">
            <wp:extent cx="1688465" cy="627380"/>
            <wp:effectExtent l="0" t="0" r="0" b="0"/>
            <wp:docPr id="1" name="Grafik 5" descr="5458_familiengerechteHochschu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5458_familiengerechteHochschul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627380"/>
                    </a:xfrm>
                    <a:prstGeom prst="rect">
                      <a:avLst/>
                    </a:prstGeom>
                    <a:noFill/>
                    <a:ln>
                      <a:noFill/>
                    </a:ln>
                  </pic:spPr>
                </pic:pic>
              </a:graphicData>
            </a:graphic>
          </wp:inline>
        </w:drawing>
      </w:r>
    </w:p>
    <w:p w:rsidR="008C0100" w:rsidRPr="008C0100" w:rsidRDefault="008C0100" w:rsidP="008C0100">
      <w:pPr>
        <w:tabs>
          <w:tab w:val="left" w:pos="2268"/>
        </w:tabs>
        <w:rPr>
          <w:rFonts w:ascii="Arial" w:hAnsi="Arial" w:cs="Arial"/>
          <w:b/>
          <w:sz w:val="22"/>
          <w:szCs w:val="22"/>
        </w:rPr>
      </w:pPr>
    </w:p>
    <w:p w:rsidR="008C0100" w:rsidRPr="008C0100" w:rsidRDefault="008C0100" w:rsidP="008C0100">
      <w:pPr>
        <w:tabs>
          <w:tab w:val="left" w:pos="2268"/>
        </w:tabs>
        <w:rPr>
          <w:rFonts w:ascii="Arial" w:hAnsi="Arial" w:cs="Arial"/>
          <w:sz w:val="22"/>
          <w:szCs w:val="22"/>
        </w:rPr>
      </w:pPr>
    </w:p>
    <w:p w:rsidR="00A771AD" w:rsidRPr="00C831F5" w:rsidRDefault="00A771AD" w:rsidP="008C0100">
      <w:pPr>
        <w:widowControl/>
        <w:suppressAutoHyphens w:val="0"/>
        <w:jc w:val="both"/>
        <w:rPr>
          <w:rFonts w:ascii="Arial" w:hAnsi="Arial" w:cs="Arial"/>
          <w:sz w:val="22"/>
          <w:szCs w:val="22"/>
        </w:rPr>
      </w:pPr>
    </w:p>
    <w:sectPr w:rsidR="00A771AD" w:rsidRPr="00C831F5">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A80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5632EB0"/>
    <w:multiLevelType w:val="hybridMultilevel"/>
    <w:tmpl w:val="B6E26D7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E13DE9"/>
    <w:multiLevelType w:val="hybridMultilevel"/>
    <w:tmpl w:val="D2208DF8"/>
    <w:lvl w:ilvl="0" w:tplc="04070001">
      <w:start w:val="1"/>
      <w:numFmt w:val="bullet"/>
      <w:lvlText w:val=""/>
      <w:lvlJc w:val="left"/>
      <w:pPr>
        <w:ind w:left="720" w:hanging="360"/>
      </w:pPr>
      <w:rPr>
        <w:rFonts w:ascii="Symbol" w:hAnsi="Symbol" w:hint="default"/>
      </w:rPr>
    </w:lvl>
    <w:lvl w:ilvl="1" w:tplc="7E065470">
      <w:numFmt w:val="bullet"/>
      <w:lvlText w:val="-"/>
      <w:lvlJc w:val="left"/>
      <w:pPr>
        <w:ind w:left="1440" w:hanging="360"/>
      </w:pPr>
      <w:rPr>
        <w:rFonts w:ascii="Arial" w:eastAsia="Arial Unicode MS"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E76F8D"/>
    <w:multiLevelType w:val="hybridMultilevel"/>
    <w:tmpl w:val="98AA1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15569A"/>
    <w:multiLevelType w:val="hybridMultilevel"/>
    <w:tmpl w:val="BCBA9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E808AF"/>
    <w:multiLevelType w:val="hybridMultilevel"/>
    <w:tmpl w:val="C79C2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3B36E0"/>
    <w:multiLevelType w:val="hybridMultilevel"/>
    <w:tmpl w:val="001EE4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3823E60"/>
    <w:multiLevelType w:val="hybridMultilevel"/>
    <w:tmpl w:val="529A5CC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F51654"/>
    <w:multiLevelType w:val="hybridMultilevel"/>
    <w:tmpl w:val="75083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1761CFB"/>
    <w:multiLevelType w:val="hybridMultilevel"/>
    <w:tmpl w:val="0C8801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EA30A5"/>
    <w:multiLevelType w:val="hybridMultilevel"/>
    <w:tmpl w:val="AB74F0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1E7269"/>
    <w:multiLevelType w:val="multilevel"/>
    <w:tmpl w:val="E68C1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250534"/>
    <w:multiLevelType w:val="hybridMultilevel"/>
    <w:tmpl w:val="A5006C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FD7D8B"/>
    <w:multiLevelType w:val="hybridMultilevel"/>
    <w:tmpl w:val="BAF85AB6"/>
    <w:lvl w:ilvl="0" w:tplc="F79A8D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B86414"/>
    <w:multiLevelType w:val="hybridMultilevel"/>
    <w:tmpl w:val="2B36373E"/>
    <w:lvl w:ilvl="0" w:tplc="E8E8AE6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7"/>
  </w:num>
  <w:num w:numId="10">
    <w:abstractNumId w:val="10"/>
  </w:num>
  <w:num w:numId="11">
    <w:abstractNumId w:val="11"/>
  </w:num>
  <w:num w:numId="12">
    <w:abstractNumId w:val="13"/>
  </w:num>
  <w:num w:numId="13">
    <w:abstractNumId w:val="21"/>
  </w:num>
  <w:num w:numId="14">
    <w:abstractNumId w:val="19"/>
  </w:num>
  <w:num w:numId="15">
    <w:abstractNumId w:val="9"/>
  </w:num>
  <w:num w:numId="16">
    <w:abstractNumId w:val="20"/>
  </w:num>
  <w:num w:numId="17">
    <w:abstractNumId w:val="8"/>
  </w:num>
  <w:num w:numId="18">
    <w:abstractNumId w:val="15"/>
  </w:num>
  <w:num w:numId="19">
    <w:abstractNumId w:val="16"/>
  </w:num>
  <w:num w:numId="20">
    <w:abstractNumId w:val="14"/>
  </w:num>
  <w:num w:numId="21">
    <w:abstractNumId w:val="12"/>
  </w:num>
  <w:num w:numId="22">
    <w:abstractNumId w:val="18"/>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E7"/>
    <w:rsid w:val="0000148A"/>
    <w:rsid w:val="00030C39"/>
    <w:rsid w:val="0004746A"/>
    <w:rsid w:val="000B6786"/>
    <w:rsid w:val="001273C0"/>
    <w:rsid w:val="00134620"/>
    <w:rsid w:val="001451C2"/>
    <w:rsid w:val="001801B2"/>
    <w:rsid w:val="001804CC"/>
    <w:rsid w:val="00195BB6"/>
    <w:rsid w:val="001966C6"/>
    <w:rsid w:val="001A4AD8"/>
    <w:rsid w:val="001A60CD"/>
    <w:rsid w:val="001A7131"/>
    <w:rsid w:val="001B6331"/>
    <w:rsid w:val="001D0FC7"/>
    <w:rsid w:val="001E6A5C"/>
    <w:rsid w:val="00220C98"/>
    <w:rsid w:val="00222C20"/>
    <w:rsid w:val="002345F0"/>
    <w:rsid w:val="002573B9"/>
    <w:rsid w:val="00286FFF"/>
    <w:rsid w:val="00292F92"/>
    <w:rsid w:val="00296909"/>
    <w:rsid w:val="002A2067"/>
    <w:rsid w:val="002B7413"/>
    <w:rsid w:val="002E4535"/>
    <w:rsid w:val="003206E5"/>
    <w:rsid w:val="00340277"/>
    <w:rsid w:val="00366DD2"/>
    <w:rsid w:val="003900F2"/>
    <w:rsid w:val="0039522B"/>
    <w:rsid w:val="003C2663"/>
    <w:rsid w:val="003D67FD"/>
    <w:rsid w:val="004145CD"/>
    <w:rsid w:val="00424B1D"/>
    <w:rsid w:val="00446E92"/>
    <w:rsid w:val="00450BEF"/>
    <w:rsid w:val="00457F19"/>
    <w:rsid w:val="004C6DC7"/>
    <w:rsid w:val="004F738B"/>
    <w:rsid w:val="00500C03"/>
    <w:rsid w:val="0054247D"/>
    <w:rsid w:val="005467D0"/>
    <w:rsid w:val="00587A71"/>
    <w:rsid w:val="00595190"/>
    <w:rsid w:val="005A02E0"/>
    <w:rsid w:val="005A0C8B"/>
    <w:rsid w:val="005A7FC8"/>
    <w:rsid w:val="005B42D1"/>
    <w:rsid w:val="005C05D5"/>
    <w:rsid w:val="005F3A17"/>
    <w:rsid w:val="00625A49"/>
    <w:rsid w:val="006267C4"/>
    <w:rsid w:val="006342BD"/>
    <w:rsid w:val="006347E3"/>
    <w:rsid w:val="0065286D"/>
    <w:rsid w:val="006901AC"/>
    <w:rsid w:val="006D01A7"/>
    <w:rsid w:val="006D661E"/>
    <w:rsid w:val="007177E1"/>
    <w:rsid w:val="0072786A"/>
    <w:rsid w:val="00755ADD"/>
    <w:rsid w:val="0076416C"/>
    <w:rsid w:val="00773C60"/>
    <w:rsid w:val="007A2740"/>
    <w:rsid w:val="007C2740"/>
    <w:rsid w:val="007D77F9"/>
    <w:rsid w:val="007E3786"/>
    <w:rsid w:val="007F66C1"/>
    <w:rsid w:val="00802646"/>
    <w:rsid w:val="00804891"/>
    <w:rsid w:val="008501F4"/>
    <w:rsid w:val="008570B9"/>
    <w:rsid w:val="00860620"/>
    <w:rsid w:val="00883D2B"/>
    <w:rsid w:val="008B38E7"/>
    <w:rsid w:val="008C0100"/>
    <w:rsid w:val="008C55BF"/>
    <w:rsid w:val="008C6E3F"/>
    <w:rsid w:val="008D0636"/>
    <w:rsid w:val="008F4876"/>
    <w:rsid w:val="009176BE"/>
    <w:rsid w:val="00925D85"/>
    <w:rsid w:val="00946D7F"/>
    <w:rsid w:val="00951246"/>
    <w:rsid w:val="00952C1E"/>
    <w:rsid w:val="00976BA5"/>
    <w:rsid w:val="009C1850"/>
    <w:rsid w:val="009F583A"/>
    <w:rsid w:val="009F5E13"/>
    <w:rsid w:val="00A044A1"/>
    <w:rsid w:val="00A104D9"/>
    <w:rsid w:val="00A372B1"/>
    <w:rsid w:val="00A62392"/>
    <w:rsid w:val="00A756E9"/>
    <w:rsid w:val="00A771AD"/>
    <w:rsid w:val="00A77AD9"/>
    <w:rsid w:val="00A83A59"/>
    <w:rsid w:val="00A971DB"/>
    <w:rsid w:val="00AB273A"/>
    <w:rsid w:val="00AB3C72"/>
    <w:rsid w:val="00AD00CE"/>
    <w:rsid w:val="00AD37AD"/>
    <w:rsid w:val="00AD5F0A"/>
    <w:rsid w:val="00B1234B"/>
    <w:rsid w:val="00B41538"/>
    <w:rsid w:val="00B416BB"/>
    <w:rsid w:val="00B4791F"/>
    <w:rsid w:val="00B6029A"/>
    <w:rsid w:val="00B7751B"/>
    <w:rsid w:val="00B77D27"/>
    <w:rsid w:val="00B951F3"/>
    <w:rsid w:val="00BA61EA"/>
    <w:rsid w:val="00BC056F"/>
    <w:rsid w:val="00BE505E"/>
    <w:rsid w:val="00C6712F"/>
    <w:rsid w:val="00C831F5"/>
    <w:rsid w:val="00D17D79"/>
    <w:rsid w:val="00DC0646"/>
    <w:rsid w:val="00DD5B0F"/>
    <w:rsid w:val="00E02049"/>
    <w:rsid w:val="00E04E87"/>
    <w:rsid w:val="00E2737B"/>
    <w:rsid w:val="00E37E44"/>
    <w:rsid w:val="00E562DD"/>
    <w:rsid w:val="00EB7111"/>
    <w:rsid w:val="00EE2E3F"/>
    <w:rsid w:val="00EF4A4C"/>
    <w:rsid w:val="00EF78CD"/>
    <w:rsid w:val="00F93916"/>
    <w:rsid w:val="00FD1FC5"/>
    <w:rsid w:val="00FE11D5"/>
    <w:rsid w:val="00FF2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1F21E1"/>
  <w14:defaultImageDpi w14:val="300"/>
  <w15:chartTrackingRefBased/>
  <w15:docId w15:val="{B1C6F2E2-A89D-3D48-ADC9-F0373A22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eastAsia="Arial Unicode MS"/>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character" w:styleId="Hyperlink">
    <w:name w:val="Hyperlink"/>
    <w:uiPriority w:val="99"/>
    <w:unhideWhenUsed/>
    <w:rsid w:val="001451C2"/>
    <w:rPr>
      <w:color w:val="0000FF"/>
      <w:u w:val="single"/>
    </w:rPr>
  </w:style>
  <w:style w:type="paragraph" w:styleId="StandardWeb">
    <w:name w:val="Normal (Web)"/>
    <w:basedOn w:val="Standard"/>
    <w:uiPriority w:val="99"/>
    <w:semiHidden/>
    <w:unhideWhenUsed/>
    <w:rsid w:val="00DC0646"/>
    <w:pPr>
      <w:widowControl/>
      <w:suppressAutoHyphens w:val="0"/>
      <w:spacing w:before="100" w:beforeAutospacing="1" w:after="100" w:afterAutospacing="1"/>
    </w:pPr>
    <w:rPr>
      <w:rFonts w:ascii="Times" w:eastAsia="Times New Roman" w:hAnsi="Times"/>
      <w:kern w:val="0"/>
      <w:sz w:val="20"/>
      <w:szCs w:val="20"/>
    </w:rPr>
  </w:style>
  <w:style w:type="paragraph" w:styleId="Sprechblasentext">
    <w:name w:val="Balloon Text"/>
    <w:basedOn w:val="Standard"/>
    <w:link w:val="SprechblasentextZchn"/>
    <w:uiPriority w:val="99"/>
    <w:semiHidden/>
    <w:unhideWhenUsed/>
    <w:rsid w:val="005B42D1"/>
    <w:rPr>
      <w:rFonts w:ascii="Tahoma" w:hAnsi="Tahoma" w:cs="Tahoma"/>
      <w:sz w:val="16"/>
      <w:szCs w:val="16"/>
    </w:rPr>
  </w:style>
  <w:style w:type="character" w:customStyle="1" w:styleId="SprechblasentextZchn">
    <w:name w:val="Sprechblasentext Zchn"/>
    <w:link w:val="Sprechblasentext"/>
    <w:uiPriority w:val="99"/>
    <w:semiHidden/>
    <w:rsid w:val="005B42D1"/>
    <w:rPr>
      <w:rFonts w:ascii="Tahoma" w:eastAsia="Arial Unicode MS" w:hAnsi="Tahoma" w:cs="Tahoma"/>
      <w:kern w:val="1"/>
      <w:sz w:val="16"/>
      <w:szCs w:val="16"/>
    </w:rPr>
  </w:style>
  <w:style w:type="paragraph" w:styleId="Listenabsatz">
    <w:name w:val="List Paragraph"/>
    <w:basedOn w:val="Standard"/>
    <w:uiPriority w:val="34"/>
    <w:qFormat/>
    <w:rsid w:val="001D0FC7"/>
    <w:pPr>
      <w:ind w:left="720"/>
      <w:contextualSpacing/>
    </w:pPr>
  </w:style>
  <w:style w:type="character" w:styleId="NichtaufgelsteErwhnung">
    <w:name w:val="Unresolved Mention"/>
    <w:basedOn w:val="Absatz-Standardschriftart"/>
    <w:uiPriority w:val="99"/>
    <w:semiHidden/>
    <w:unhideWhenUsed/>
    <w:rsid w:val="00802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5328">
      <w:bodyDiv w:val="1"/>
      <w:marLeft w:val="0"/>
      <w:marRight w:val="0"/>
      <w:marTop w:val="0"/>
      <w:marBottom w:val="0"/>
      <w:divBdr>
        <w:top w:val="none" w:sz="0" w:space="0" w:color="auto"/>
        <w:left w:val="none" w:sz="0" w:space="0" w:color="auto"/>
        <w:bottom w:val="none" w:sz="0" w:space="0" w:color="auto"/>
        <w:right w:val="none" w:sz="0" w:space="0" w:color="auto"/>
      </w:divBdr>
    </w:div>
    <w:div w:id="828519348">
      <w:bodyDiv w:val="1"/>
      <w:marLeft w:val="0"/>
      <w:marRight w:val="0"/>
      <w:marTop w:val="0"/>
      <w:marBottom w:val="0"/>
      <w:divBdr>
        <w:top w:val="none" w:sz="0" w:space="0" w:color="auto"/>
        <w:left w:val="none" w:sz="0" w:space="0" w:color="auto"/>
        <w:bottom w:val="none" w:sz="0" w:space="0" w:color="auto"/>
        <w:right w:val="none" w:sz="0" w:space="0" w:color="auto"/>
      </w:divBdr>
    </w:div>
    <w:div w:id="954020504">
      <w:bodyDiv w:val="1"/>
      <w:marLeft w:val="0"/>
      <w:marRight w:val="0"/>
      <w:marTop w:val="0"/>
      <w:marBottom w:val="0"/>
      <w:divBdr>
        <w:top w:val="none" w:sz="0" w:space="0" w:color="auto"/>
        <w:left w:val="none" w:sz="0" w:space="0" w:color="auto"/>
        <w:bottom w:val="none" w:sz="0" w:space="0" w:color="auto"/>
        <w:right w:val="none" w:sz="0" w:space="0" w:color="auto"/>
      </w:divBdr>
      <w:divsChild>
        <w:div w:id="61218653">
          <w:marLeft w:val="0"/>
          <w:marRight w:val="0"/>
          <w:marTop w:val="0"/>
          <w:marBottom w:val="0"/>
          <w:divBdr>
            <w:top w:val="none" w:sz="0" w:space="0" w:color="auto"/>
            <w:left w:val="none" w:sz="0" w:space="0" w:color="auto"/>
            <w:bottom w:val="none" w:sz="0" w:space="0" w:color="auto"/>
            <w:right w:val="none" w:sz="0" w:space="0" w:color="auto"/>
          </w:divBdr>
          <w:divsChild>
            <w:div w:id="1223758889">
              <w:marLeft w:val="0"/>
              <w:marRight w:val="0"/>
              <w:marTop w:val="0"/>
              <w:marBottom w:val="0"/>
              <w:divBdr>
                <w:top w:val="none" w:sz="0" w:space="0" w:color="auto"/>
                <w:left w:val="none" w:sz="0" w:space="0" w:color="auto"/>
                <w:bottom w:val="none" w:sz="0" w:space="0" w:color="auto"/>
                <w:right w:val="none" w:sz="0" w:space="0" w:color="auto"/>
              </w:divBdr>
              <w:divsChild>
                <w:div w:id="14176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7362">
      <w:bodyDiv w:val="1"/>
      <w:marLeft w:val="0"/>
      <w:marRight w:val="0"/>
      <w:marTop w:val="0"/>
      <w:marBottom w:val="0"/>
      <w:divBdr>
        <w:top w:val="none" w:sz="0" w:space="0" w:color="auto"/>
        <w:left w:val="none" w:sz="0" w:space="0" w:color="auto"/>
        <w:bottom w:val="none" w:sz="0" w:space="0" w:color="auto"/>
        <w:right w:val="none" w:sz="0" w:space="0" w:color="auto"/>
      </w:divBdr>
    </w:div>
    <w:div w:id="1261639087">
      <w:bodyDiv w:val="1"/>
      <w:marLeft w:val="0"/>
      <w:marRight w:val="0"/>
      <w:marTop w:val="0"/>
      <w:marBottom w:val="0"/>
      <w:divBdr>
        <w:top w:val="none" w:sz="0" w:space="0" w:color="auto"/>
        <w:left w:val="none" w:sz="0" w:space="0" w:color="auto"/>
        <w:bottom w:val="none" w:sz="0" w:space="0" w:color="auto"/>
        <w:right w:val="none" w:sz="0" w:space="0" w:color="auto"/>
      </w:divBdr>
    </w:div>
    <w:div w:id="1313632096">
      <w:bodyDiv w:val="1"/>
      <w:marLeft w:val="0"/>
      <w:marRight w:val="0"/>
      <w:marTop w:val="0"/>
      <w:marBottom w:val="0"/>
      <w:divBdr>
        <w:top w:val="none" w:sz="0" w:space="0" w:color="auto"/>
        <w:left w:val="none" w:sz="0" w:space="0" w:color="auto"/>
        <w:bottom w:val="none" w:sz="0" w:space="0" w:color="auto"/>
        <w:right w:val="none" w:sz="0" w:space="0" w:color="auto"/>
      </w:divBdr>
    </w:div>
    <w:div w:id="1339697778">
      <w:bodyDiv w:val="1"/>
      <w:marLeft w:val="0"/>
      <w:marRight w:val="0"/>
      <w:marTop w:val="0"/>
      <w:marBottom w:val="0"/>
      <w:divBdr>
        <w:top w:val="none" w:sz="0" w:space="0" w:color="auto"/>
        <w:left w:val="none" w:sz="0" w:space="0" w:color="auto"/>
        <w:bottom w:val="none" w:sz="0" w:space="0" w:color="auto"/>
        <w:right w:val="none" w:sz="0" w:space="0" w:color="auto"/>
      </w:divBdr>
      <w:divsChild>
        <w:div w:id="1261177819">
          <w:marLeft w:val="0"/>
          <w:marRight w:val="0"/>
          <w:marTop w:val="0"/>
          <w:marBottom w:val="0"/>
          <w:divBdr>
            <w:top w:val="none" w:sz="0" w:space="0" w:color="auto"/>
            <w:left w:val="none" w:sz="0" w:space="0" w:color="auto"/>
            <w:bottom w:val="none" w:sz="0" w:space="0" w:color="auto"/>
            <w:right w:val="none" w:sz="0" w:space="0" w:color="auto"/>
          </w:divBdr>
          <w:divsChild>
            <w:div w:id="1507868458">
              <w:marLeft w:val="0"/>
              <w:marRight w:val="0"/>
              <w:marTop w:val="0"/>
              <w:marBottom w:val="0"/>
              <w:divBdr>
                <w:top w:val="none" w:sz="0" w:space="0" w:color="auto"/>
                <w:left w:val="none" w:sz="0" w:space="0" w:color="auto"/>
                <w:bottom w:val="none" w:sz="0" w:space="0" w:color="auto"/>
                <w:right w:val="none" w:sz="0" w:space="0" w:color="auto"/>
              </w:divBdr>
              <w:divsChild>
                <w:div w:id="1269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due.de" TargetMode="External"/><Relationship Id="rId5" Type="http://schemas.openxmlformats.org/officeDocument/2006/relationships/hyperlink" Target="http://www.uni-due.de/divers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6376</CharactersWithSpaces>
  <SharedDoc>false</SharedDoc>
  <HLinks>
    <vt:vector size="18" baseType="variant">
      <vt:variant>
        <vt:i4>8192045</vt:i4>
      </vt:variant>
      <vt:variant>
        <vt:i4>12</vt:i4>
      </vt:variant>
      <vt:variant>
        <vt:i4>0</vt:i4>
      </vt:variant>
      <vt:variant>
        <vt:i4>5</vt:i4>
      </vt:variant>
      <vt:variant>
        <vt:lpwstr>http://www.uni-due.de/</vt:lpwstr>
      </vt:variant>
      <vt:variant>
        <vt:lpwstr/>
      </vt:variant>
      <vt:variant>
        <vt:i4>2949135</vt:i4>
      </vt:variant>
      <vt:variant>
        <vt:i4>3</vt:i4>
      </vt:variant>
      <vt:variant>
        <vt:i4>0</vt:i4>
      </vt:variant>
      <vt:variant>
        <vt:i4>5</vt:i4>
      </vt:variant>
      <vt:variant>
        <vt:lpwstr>mailto:uwe.blotevogel@uni-due.de</vt:lpwstr>
      </vt:variant>
      <vt:variant>
        <vt:lpwstr/>
      </vt:variant>
      <vt:variant>
        <vt:i4>7733284</vt:i4>
      </vt:variant>
      <vt:variant>
        <vt:i4>0</vt:i4>
      </vt:variant>
      <vt:variant>
        <vt:i4>0</vt:i4>
      </vt:variant>
      <vt:variant>
        <vt:i4>5</vt:i4>
      </vt:variant>
      <vt:variant>
        <vt:lpwstr>http://www.uni-due.de/diversity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Kerkewitz</dc:creator>
  <cp:keywords/>
  <cp:lastModifiedBy>Döring, Klaus-Dieter</cp:lastModifiedBy>
  <cp:revision>4</cp:revision>
  <cp:lastPrinted>2019-07-29T12:40:00Z</cp:lastPrinted>
  <dcterms:created xsi:type="dcterms:W3CDTF">2020-06-25T06:57:00Z</dcterms:created>
  <dcterms:modified xsi:type="dcterms:W3CDTF">2020-07-02T07:32:00Z</dcterms:modified>
</cp:coreProperties>
</file>