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9062"/>
      </w:tblGrid>
      <w:tr w:rsidR="0034477B" w:rsidTr="0034477B">
        <w:tc>
          <w:tcPr>
            <w:tcW w:w="9062" w:type="dxa"/>
          </w:tcPr>
          <w:p w:rsidR="0034477B" w:rsidRPr="0034477B" w:rsidRDefault="0034477B" w:rsidP="0034477B">
            <w:pPr>
              <w:jc w:val="center"/>
              <w:rPr>
                <w:b/>
                <w:sz w:val="24"/>
              </w:rPr>
            </w:pPr>
            <w:r w:rsidRPr="0034477B">
              <w:rPr>
                <w:b/>
                <w:sz w:val="24"/>
              </w:rPr>
              <w:t>LITERATURBESCHAFFUNGEN AUS SACHMITTELN</w:t>
            </w:r>
          </w:p>
          <w:p w:rsidR="0034477B" w:rsidRPr="0034477B" w:rsidRDefault="0034477B" w:rsidP="0034477B">
            <w:pPr>
              <w:jc w:val="center"/>
              <w:rPr>
                <w:b/>
              </w:rPr>
            </w:pPr>
            <w:r w:rsidRPr="0034477B">
              <w:rPr>
                <w:b/>
              </w:rPr>
              <w:t>Universitätsbibliothek Duisburg-Essen</w:t>
            </w:r>
          </w:p>
          <w:p w:rsidR="0034477B" w:rsidRDefault="00D52B48" w:rsidP="0034477B">
            <w:pPr>
              <w:jc w:val="center"/>
            </w:pPr>
            <w:hyperlink r:id="rId5" w:history="1">
              <w:r>
                <w:rPr>
                  <w:rStyle w:val="Hyperlink"/>
                </w:rPr>
                <w:t>sachmittel-bestellungen.ub@uni-due.de</w:t>
              </w:r>
            </w:hyperlink>
            <w:bookmarkStart w:id="0" w:name="_GoBack"/>
            <w:bookmarkEnd w:id="0"/>
          </w:p>
        </w:tc>
      </w:tr>
    </w:tbl>
    <w:p w:rsidR="00A71B65" w:rsidRDefault="00A71B65"/>
    <w:p w:rsidR="0034477B" w:rsidRDefault="0034477B" w:rsidP="00BE5D88">
      <w:pPr>
        <w:spacing w:after="0" w:line="240" w:lineRule="auto"/>
      </w:pPr>
      <w:r>
        <w:t>Bitte beschaffen Sie aus meiner u.a. Kostenstelle nachfolgend aufgeführte Titel / Medien.</w:t>
      </w:r>
    </w:p>
    <w:p w:rsidR="0034477B" w:rsidRDefault="0034477B" w:rsidP="00BE5D88">
      <w:pPr>
        <w:spacing w:after="0" w:line="240" w:lineRule="auto"/>
      </w:pPr>
    </w:p>
    <w:p w:rsidR="0034477B" w:rsidRDefault="0034477B" w:rsidP="00BE5D88">
      <w:pPr>
        <w:spacing w:after="0" w:line="240" w:lineRule="auto"/>
      </w:pPr>
      <w:r>
        <w:t>Ich versichere,</w:t>
      </w:r>
    </w:p>
    <w:p w:rsidR="0034477B" w:rsidRDefault="0034477B" w:rsidP="00BE5D88">
      <w:pPr>
        <w:pStyle w:val="Listenabsatz"/>
        <w:numPr>
          <w:ilvl w:val="0"/>
          <w:numId w:val="1"/>
        </w:numPr>
        <w:spacing w:after="0" w:line="240" w:lineRule="auto"/>
        <w:ind w:left="284" w:hanging="284"/>
      </w:pPr>
      <w:r>
        <w:t>Die geforderte Literatur ist zur Erfüllung der Aufgaben der Bedarfsstelle unter Beachtung des Grundsatzes der Sparsamkeit und Wirtschaftlichkeit zum beantragten Zeitpunkt erforderlich. Die zweckentsprechende Verwendung ist gesichert. Es ist geprüft, dass der ermittelte Bedarf aus den vorhandenen Beständen nicht gedeckt bzw. anderweitig ausgeliehen / mitbenutzt werden kann.</w:t>
      </w:r>
    </w:p>
    <w:p w:rsidR="0034477B" w:rsidRDefault="0034477B" w:rsidP="00BE5D88">
      <w:pPr>
        <w:pStyle w:val="Listenabsatz"/>
        <w:numPr>
          <w:ilvl w:val="0"/>
          <w:numId w:val="1"/>
        </w:numPr>
        <w:spacing w:after="0" w:line="240" w:lineRule="auto"/>
        <w:ind w:left="284" w:hanging="284"/>
      </w:pPr>
      <w:r>
        <w:t>Zur Anschaffung stehen auf der Kostenstelle ausreichend Mittel zur Verfügung</w:t>
      </w:r>
      <w:r w:rsidR="00BE5D88">
        <w:t>.</w:t>
      </w:r>
    </w:p>
    <w:p w:rsidR="0034477B" w:rsidRDefault="0034477B" w:rsidP="00BE5D88">
      <w:pPr>
        <w:spacing w:after="0" w:line="240" w:lineRule="auto"/>
      </w:pPr>
    </w:p>
    <w:p w:rsidR="0034477B" w:rsidRPr="00BE5D88" w:rsidRDefault="0034477B" w:rsidP="00BE5D88">
      <w:pPr>
        <w:spacing w:after="120" w:line="240" w:lineRule="auto"/>
        <w:rPr>
          <w:b/>
        </w:rPr>
      </w:pPr>
      <w:r w:rsidRPr="00BE5D88">
        <w:rPr>
          <w:b/>
        </w:rPr>
        <w:t>Verbuchungsstelle:</w:t>
      </w:r>
    </w:p>
    <w:p w:rsidR="0034477B" w:rsidRDefault="0034477B" w:rsidP="00BE5D88">
      <w:pPr>
        <w:spacing w:after="120" w:line="240" w:lineRule="auto"/>
      </w:pPr>
      <w:r>
        <w:tab/>
      </w:r>
      <w:r>
        <w:tab/>
      </w:r>
      <w:r>
        <w:tab/>
        <w:t>Fonds</w:t>
      </w:r>
      <w:r w:rsidR="00BE5D88">
        <w:t>:</w:t>
      </w:r>
    </w:p>
    <w:p w:rsidR="0034477B" w:rsidRDefault="0034477B" w:rsidP="00BE5D88">
      <w:pPr>
        <w:spacing w:after="120" w:line="240" w:lineRule="auto"/>
      </w:pPr>
      <w:r>
        <w:tab/>
      </w:r>
      <w:r>
        <w:tab/>
      </w:r>
      <w:r>
        <w:tab/>
        <w:t>Kostenstelle</w:t>
      </w:r>
      <w:r w:rsidR="00BE5D88">
        <w:t>:</w:t>
      </w:r>
    </w:p>
    <w:p w:rsidR="0034477B" w:rsidRDefault="0034477B" w:rsidP="00BE5D88">
      <w:pPr>
        <w:spacing w:after="120" w:line="240" w:lineRule="auto"/>
      </w:pPr>
      <w:r>
        <w:tab/>
      </w:r>
      <w:r>
        <w:tab/>
      </w:r>
      <w:r>
        <w:tab/>
        <w:t>PSP-Element</w:t>
      </w:r>
      <w:r w:rsidR="00BE5D88">
        <w:t>:</w:t>
      </w:r>
    </w:p>
    <w:p w:rsidR="0034477B" w:rsidRDefault="0034477B" w:rsidP="00BE5D88">
      <w:pPr>
        <w:spacing w:after="120" w:line="240" w:lineRule="auto"/>
      </w:pPr>
      <w:r>
        <w:tab/>
      </w:r>
      <w:r>
        <w:tab/>
      </w:r>
      <w:r>
        <w:tab/>
        <w:t>Sachkonto</w:t>
      </w:r>
      <w:r w:rsidR="00BE5D88">
        <w:t>:</w:t>
      </w:r>
    </w:p>
    <w:p w:rsidR="0034477B" w:rsidRDefault="0034477B" w:rsidP="00BE5D88">
      <w:pPr>
        <w:spacing w:after="120" w:line="240" w:lineRule="auto"/>
      </w:pPr>
    </w:p>
    <w:p w:rsidR="0034477B" w:rsidRPr="00BE5D88" w:rsidRDefault="0034477B" w:rsidP="00BE5D88">
      <w:pPr>
        <w:spacing w:after="120" w:line="240" w:lineRule="auto"/>
        <w:rPr>
          <w:b/>
        </w:rPr>
      </w:pPr>
      <w:r w:rsidRPr="00BE5D88">
        <w:rPr>
          <w:b/>
        </w:rPr>
        <w:t>Kontaktdaten:</w:t>
      </w:r>
    </w:p>
    <w:p w:rsidR="0034477B" w:rsidRDefault="0034477B" w:rsidP="00BE5D88">
      <w:pPr>
        <w:spacing w:after="120" w:line="240" w:lineRule="auto"/>
      </w:pPr>
      <w:r>
        <w:tab/>
      </w:r>
      <w:r>
        <w:tab/>
      </w:r>
      <w:r>
        <w:tab/>
        <w:t>Name:</w:t>
      </w:r>
    </w:p>
    <w:p w:rsidR="0034477B" w:rsidRDefault="0034477B" w:rsidP="00BE5D88">
      <w:pPr>
        <w:spacing w:after="120" w:line="240" w:lineRule="auto"/>
      </w:pPr>
      <w:r>
        <w:tab/>
      </w:r>
      <w:r>
        <w:tab/>
      </w:r>
      <w:r>
        <w:tab/>
        <w:t>E-Mail:</w:t>
      </w:r>
    </w:p>
    <w:p w:rsidR="0034477B" w:rsidRDefault="0034477B" w:rsidP="00BE5D88">
      <w:pPr>
        <w:spacing w:after="120" w:line="240" w:lineRule="auto"/>
      </w:pPr>
      <w:r>
        <w:tab/>
      </w:r>
      <w:r>
        <w:tab/>
      </w:r>
      <w:r>
        <w:tab/>
      </w:r>
      <w:r w:rsidR="00BE5D88">
        <w:t>Telefon:</w:t>
      </w:r>
    </w:p>
    <w:p w:rsidR="00BE5D88" w:rsidRDefault="00BE5D88" w:rsidP="00BE5D88">
      <w:pPr>
        <w:spacing w:after="120" w:line="240" w:lineRule="auto"/>
      </w:pPr>
      <w:r>
        <w:tab/>
      </w:r>
      <w:r>
        <w:tab/>
      </w:r>
      <w:r>
        <w:tab/>
        <w:t>Raumnr.:</w:t>
      </w:r>
    </w:p>
    <w:p w:rsidR="00BE5D88" w:rsidRDefault="00BE5D88" w:rsidP="00BE5D88">
      <w:pPr>
        <w:spacing w:after="120" w:line="240" w:lineRule="auto"/>
      </w:pPr>
    </w:p>
    <w:p w:rsidR="00BE5D88" w:rsidRDefault="00BE5D88" w:rsidP="0034477B">
      <w:r>
        <w:rPr>
          <w:noProof/>
        </w:rPr>
        <mc:AlternateContent>
          <mc:Choice Requires="wps">
            <w:drawing>
              <wp:anchor distT="0" distB="0" distL="114300" distR="114300" simplePos="0" relativeHeight="251659264" behindDoc="0" locked="0" layoutInCell="1" allowOverlap="1">
                <wp:simplePos x="0" y="0"/>
                <wp:positionH relativeFrom="column">
                  <wp:posOffset>14604</wp:posOffset>
                </wp:positionH>
                <wp:positionV relativeFrom="paragraph">
                  <wp:posOffset>231775</wp:posOffset>
                </wp:positionV>
                <wp:extent cx="3743325" cy="28575"/>
                <wp:effectExtent l="0" t="0" r="28575" b="28575"/>
                <wp:wrapNone/>
                <wp:docPr id="2" name="Gerader Verbinder 2"/>
                <wp:cNvGraphicFramePr/>
                <a:graphic xmlns:a="http://schemas.openxmlformats.org/drawingml/2006/main">
                  <a:graphicData uri="http://schemas.microsoft.com/office/word/2010/wordprocessingShape">
                    <wps:wsp>
                      <wps:cNvCnPr/>
                      <wps:spPr>
                        <a:xfrm>
                          <a:off x="0" y="0"/>
                          <a:ext cx="3743325" cy="28575"/>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1CEF053"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8.25pt" to="295.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" strokecolor="black [3213]" strokeweight="1.5pt">
                <v:stroke joinstyle="miter"/>
              </v:line>
            </w:pict>
          </mc:Fallback>
        </mc:AlternateContent>
      </w:r>
    </w:p>
    <w:p w:rsidR="00BE5D88" w:rsidRDefault="00BE5D88" w:rsidP="0034477B">
      <w:r>
        <w:t>Datum / Unterschrift</w:t>
      </w:r>
    </w:p>
    <w:p w:rsidR="00BE5D88" w:rsidRDefault="00BE5D88" w:rsidP="0034477B"/>
    <w:tbl>
      <w:tblPr>
        <w:tblStyle w:val="Tabellenraster"/>
        <w:tblW w:w="0" w:type="auto"/>
        <w:tblLook w:val="04A0" w:firstRow="1" w:lastRow="0" w:firstColumn="1" w:lastColumn="0" w:noHBand="0" w:noVBand="1"/>
      </w:tblPr>
      <w:tblGrid>
        <w:gridCol w:w="846"/>
        <w:gridCol w:w="7330"/>
        <w:gridCol w:w="886"/>
      </w:tblGrid>
      <w:tr w:rsidR="00BE5D88" w:rsidTr="00BE5D88">
        <w:tc>
          <w:tcPr>
            <w:tcW w:w="846" w:type="dxa"/>
          </w:tcPr>
          <w:p w:rsidR="00BE5D88" w:rsidRPr="00BE5D88" w:rsidRDefault="00BE5D88" w:rsidP="0034477B">
            <w:pPr>
              <w:rPr>
                <w:sz w:val="24"/>
              </w:rPr>
            </w:pPr>
            <w:r w:rsidRPr="00BE5D88">
              <w:rPr>
                <w:sz w:val="24"/>
              </w:rPr>
              <w:t>Nr.</w:t>
            </w:r>
          </w:p>
        </w:tc>
        <w:tc>
          <w:tcPr>
            <w:tcW w:w="7330" w:type="dxa"/>
          </w:tcPr>
          <w:p w:rsidR="00BE5D88" w:rsidRPr="00BE5D88" w:rsidRDefault="00BE5D88" w:rsidP="0034477B">
            <w:pPr>
              <w:rPr>
                <w:sz w:val="24"/>
              </w:rPr>
            </w:pPr>
            <w:r w:rsidRPr="00BE5D88">
              <w:rPr>
                <w:sz w:val="24"/>
              </w:rPr>
              <w:t>Titel / bibliographische Angaben / Preis</w:t>
            </w:r>
          </w:p>
        </w:tc>
        <w:tc>
          <w:tcPr>
            <w:tcW w:w="886" w:type="dxa"/>
          </w:tcPr>
          <w:p w:rsidR="00BE5D88" w:rsidRPr="00BE5D88" w:rsidRDefault="00BE5D88" w:rsidP="0034477B">
            <w:pPr>
              <w:rPr>
                <w:sz w:val="24"/>
              </w:rPr>
            </w:pPr>
            <w:r w:rsidRPr="00BE5D88">
              <w:rPr>
                <w:sz w:val="24"/>
              </w:rPr>
              <w:t>Anzahl</w:t>
            </w:r>
          </w:p>
        </w:tc>
      </w:tr>
      <w:tr w:rsidR="00BE5D88" w:rsidTr="00BE5D88">
        <w:tc>
          <w:tcPr>
            <w:tcW w:w="846" w:type="dxa"/>
          </w:tcPr>
          <w:p w:rsidR="00BE5D88" w:rsidRDefault="00BE5D88" w:rsidP="0034477B">
            <w:r>
              <w:t>1</w:t>
            </w:r>
          </w:p>
        </w:tc>
        <w:tc>
          <w:tcPr>
            <w:tcW w:w="7330" w:type="dxa"/>
          </w:tcPr>
          <w:p w:rsidR="00BE5D88" w:rsidRDefault="00BE5D88" w:rsidP="0034477B"/>
          <w:p w:rsidR="00BE5D88" w:rsidRDefault="00BE5D88" w:rsidP="0034477B"/>
        </w:tc>
        <w:tc>
          <w:tcPr>
            <w:tcW w:w="886" w:type="dxa"/>
          </w:tcPr>
          <w:p w:rsidR="00BE5D88" w:rsidRDefault="00BE5D88" w:rsidP="0034477B"/>
        </w:tc>
      </w:tr>
      <w:tr w:rsidR="00BE5D88" w:rsidTr="00BE5D88">
        <w:tc>
          <w:tcPr>
            <w:tcW w:w="846" w:type="dxa"/>
          </w:tcPr>
          <w:p w:rsidR="00BE5D88" w:rsidRDefault="00BE5D88" w:rsidP="0034477B">
            <w:r>
              <w:t>2</w:t>
            </w:r>
          </w:p>
        </w:tc>
        <w:tc>
          <w:tcPr>
            <w:tcW w:w="7330" w:type="dxa"/>
          </w:tcPr>
          <w:p w:rsidR="00BE5D88" w:rsidRDefault="00BE5D88" w:rsidP="0034477B"/>
          <w:p w:rsidR="00BE5D88" w:rsidRDefault="00BE5D88" w:rsidP="0034477B"/>
        </w:tc>
        <w:tc>
          <w:tcPr>
            <w:tcW w:w="886" w:type="dxa"/>
          </w:tcPr>
          <w:p w:rsidR="00BE5D88" w:rsidRDefault="00BE5D88" w:rsidP="0034477B"/>
        </w:tc>
      </w:tr>
      <w:tr w:rsidR="00BE5D88" w:rsidTr="00BE5D88">
        <w:tc>
          <w:tcPr>
            <w:tcW w:w="846" w:type="dxa"/>
          </w:tcPr>
          <w:p w:rsidR="00BE5D88" w:rsidRDefault="00BE5D88" w:rsidP="0034477B">
            <w:r>
              <w:t>3</w:t>
            </w:r>
          </w:p>
        </w:tc>
        <w:tc>
          <w:tcPr>
            <w:tcW w:w="7330" w:type="dxa"/>
          </w:tcPr>
          <w:p w:rsidR="00BE5D88" w:rsidRDefault="00BE5D88" w:rsidP="0034477B"/>
          <w:p w:rsidR="00BE5D88" w:rsidRDefault="00BE5D88" w:rsidP="0034477B"/>
        </w:tc>
        <w:tc>
          <w:tcPr>
            <w:tcW w:w="886" w:type="dxa"/>
          </w:tcPr>
          <w:p w:rsidR="00BE5D88" w:rsidRDefault="00BE5D88" w:rsidP="0034477B"/>
        </w:tc>
      </w:tr>
      <w:tr w:rsidR="00BE5D88" w:rsidTr="00BE5D88">
        <w:tc>
          <w:tcPr>
            <w:tcW w:w="846" w:type="dxa"/>
          </w:tcPr>
          <w:p w:rsidR="00BE5D88" w:rsidRDefault="00BE5D88" w:rsidP="0034477B">
            <w:r>
              <w:t>4</w:t>
            </w:r>
          </w:p>
        </w:tc>
        <w:tc>
          <w:tcPr>
            <w:tcW w:w="7330" w:type="dxa"/>
          </w:tcPr>
          <w:p w:rsidR="00BE5D88" w:rsidRDefault="00BE5D88" w:rsidP="0034477B"/>
          <w:p w:rsidR="00BE5D88" w:rsidRDefault="00BE5D88" w:rsidP="0034477B"/>
        </w:tc>
        <w:tc>
          <w:tcPr>
            <w:tcW w:w="886" w:type="dxa"/>
          </w:tcPr>
          <w:p w:rsidR="00BE5D88" w:rsidRDefault="00BE5D88" w:rsidP="0034477B"/>
        </w:tc>
      </w:tr>
      <w:tr w:rsidR="00BE5D88" w:rsidTr="00BE5D88">
        <w:tc>
          <w:tcPr>
            <w:tcW w:w="846" w:type="dxa"/>
          </w:tcPr>
          <w:p w:rsidR="00BE5D88" w:rsidRDefault="00BE5D88" w:rsidP="0034477B">
            <w:r>
              <w:t>5</w:t>
            </w:r>
          </w:p>
        </w:tc>
        <w:tc>
          <w:tcPr>
            <w:tcW w:w="7330" w:type="dxa"/>
          </w:tcPr>
          <w:p w:rsidR="00BE5D88" w:rsidRDefault="00BE5D88" w:rsidP="0034477B"/>
          <w:p w:rsidR="00BE5D88" w:rsidRDefault="00BE5D88" w:rsidP="0034477B"/>
        </w:tc>
        <w:tc>
          <w:tcPr>
            <w:tcW w:w="886" w:type="dxa"/>
          </w:tcPr>
          <w:p w:rsidR="00BE5D88" w:rsidRDefault="00BE5D88" w:rsidP="0034477B"/>
        </w:tc>
      </w:tr>
      <w:tr w:rsidR="00BE5D88" w:rsidTr="00BE5D88">
        <w:tc>
          <w:tcPr>
            <w:tcW w:w="846" w:type="dxa"/>
          </w:tcPr>
          <w:p w:rsidR="00BE5D88" w:rsidRDefault="00BE5D88" w:rsidP="0034477B">
            <w:r>
              <w:t>6</w:t>
            </w:r>
          </w:p>
        </w:tc>
        <w:tc>
          <w:tcPr>
            <w:tcW w:w="7330" w:type="dxa"/>
          </w:tcPr>
          <w:p w:rsidR="00BE5D88" w:rsidRDefault="00BE5D88" w:rsidP="0034477B"/>
          <w:p w:rsidR="00BE5D88" w:rsidRDefault="00BE5D88" w:rsidP="0034477B"/>
        </w:tc>
        <w:tc>
          <w:tcPr>
            <w:tcW w:w="886" w:type="dxa"/>
          </w:tcPr>
          <w:p w:rsidR="00BE5D88" w:rsidRDefault="00BE5D88" w:rsidP="0034477B"/>
        </w:tc>
      </w:tr>
      <w:tr w:rsidR="00BE5D88" w:rsidTr="00BE5D88">
        <w:tc>
          <w:tcPr>
            <w:tcW w:w="846" w:type="dxa"/>
          </w:tcPr>
          <w:p w:rsidR="00BE5D88" w:rsidRDefault="00BE5D88" w:rsidP="0034477B">
            <w:r>
              <w:t>7</w:t>
            </w:r>
          </w:p>
        </w:tc>
        <w:tc>
          <w:tcPr>
            <w:tcW w:w="7330" w:type="dxa"/>
          </w:tcPr>
          <w:p w:rsidR="00BE5D88" w:rsidRDefault="00BE5D88" w:rsidP="0034477B"/>
          <w:p w:rsidR="00BE5D88" w:rsidRDefault="00BE5D88" w:rsidP="0034477B"/>
        </w:tc>
        <w:tc>
          <w:tcPr>
            <w:tcW w:w="886" w:type="dxa"/>
          </w:tcPr>
          <w:p w:rsidR="00BE5D88" w:rsidRDefault="00BE5D88" w:rsidP="0034477B"/>
        </w:tc>
      </w:tr>
    </w:tbl>
    <w:p w:rsidR="00BE5D88" w:rsidRDefault="00BE5D88" w:rsidP="0034477B"/>
    <w:sectPr w:rsidR="00BE5D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A4E07"/>
    <w:multiLevelType w:val="hybridMultilevel"/>
    <w:tmpl w:val="9EEC5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7B"/>
    <w:rsid w:val="0034477B"/>
    <w:rsid w:val="008B725E"/>
    <w:rsid w:val="009F5EE6"/>
    <w:rsid w:val="00A71B65"/>
    <w:rsid w:val="00BE5D88"/>
    <w:rsid w:val="00D52B48"/>
    <w:rsid w:val="00E02B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43207-CB1C-460B-863C-56F918D8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4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4477B"/>
    <w:pPr>
      <w:ind w:left="720"/>
      <w:contextualSpacing/>
    </w:pPr>
  </w:style>
  <w:style w:type="character" w:styleId="Hyperlink">
    <w:name w:val="Hyperlink"/>
    <w:basedOn w:val="Absatz-Standardschriftart"/>
    <w:uiPriority w:val="99"/>
    <w:unhideWhenUsed/>
    <w:rsid w:val="00E02B71"/>
    <w:rPr>
      <w:color w:val="0563C1" w:themeColor="hyperlink"/>
      <w:u w:val="single"/>
    </w:rPr>
  </w:style>
  <w:style w:type="character" w:styleId="NichtaufgelsteErwhnung">
    <w:name w:val="Unresolved Mention"/>
    <w:basedOn w:val="Absatz-Standardschriftart"/>
    <w:uiPriority w:val="99"/>
    <w:semiHidden/>
    <w:unhideWhenUsed/>
    <w:rsid w:val="00E02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chmittel-bestellungen.ub@uni-du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860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Medienbearbeitung</dc:creator>
  <cp:keywords/>
  <dc:description/>
  <cp:lastModifiedBy>Lenzing, Sabine</cp:lastModifiedBy>
  <cp:revision>2</cp:revision>
  <dcterms:created xsi:type="dcterms:W3CDTF">2023-07-31T12:23:00Z</dcterms:created>
  <dcterms:modified xsi:type="dcterms:W3CDTF">2023-07-31T12:23:00Z</dcterms:modified>
</cp:coreProperties>
</file>