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5"/>
      </w:pPr>
      <w:r>
        <w:t xml:space="preserve">Datenmanagement</w:t>
      </w:r>
      <w:r/>
    </w:p>
    <w:p>
      <w:r>
        <w:t xml:space="preserve">Allgemeine Hinweise:</w:t>
      </w:r>
      <w:r/>
    </w:p>
    <w:p>
      <w:pPr>
        <w:pStyle w:val="847"/>
        <w:numPr>
          <w:ilvl w:val="0"/>
          <w:numId w:val="1"/>
        </w:numPr>
      </w:pPr>
      <w:r>
        <w:t xml:space="preserve">Die Checkliste basiert auf Empfehlungen der DFG zum Umgang mit Forschungsdaten für Antragstellende zur Planung und zur Beschreibung des Umgangs mit Forschungsdaten in Forschungsvorhaben (Versionsdatum: 21.12.2021): </w:t>
      </w:r>
      <w:hyperlink r:id="rId10" w:tooltip="https://www.dfg.de/download/pdf/foerderung/grundlagen_dfg_foerderung/forschungsdaten/forschungsdaten_checkliste_de.pdf" w:history="1">
        <w:r>
          <w:rPr>
            <w:rStyle w:val="835"/>
          </w:rPr>
          <w:t xml:space="preserve">https://www.dfg.de/download/pdf/foerderung/grundlagen_dfg_foerderung/forschungsdaten/forschungsdaten_checkliste_de.pdf</w:t>
        </w:r>
      </w:hyperlink>
      <w:r/>
      <w:r/>
    </w:p>
    <w:p>
      <w:pPr>
        <w:pStyle w:val="847"/>
        <w:numPr>
          <w:ilvl w:val="0"/>
          <w:numId w:val="1"/>
        </w:numPr>
      </w:pPr>
      <w:r>
        <w:t xml:space="preserve">Beachten Sie auch die fachspezifischen Empfehlungen: </w:t>
      </w:r>
      <w:hyperlink r:id="rId11" w:tooltip="https://www.dfg.de/foerderung/grundlagen_rahmenbedingungen/forschungsdaten/empfehlungen/index.html" w:history="1">
        <w:r>
          <w:rPr>
            <w:rStyle w:val="835"/>
          </w:rPr>
          <w:t xml:space="preserve">https://www.dfg.de/foerderung/grundlagen_rahmenbedingungen/forschungsdaten/empfehlungen/index.html</w:t>
        </w:r>
      </w:hyperlink>
      <w:r/>
      <w:r/>
    </w:p>
    <w:p>
      <w:pPr>
        <w:pStyle w:val="847"/>
        <w:numPr>
          <w:ilvl w:val="0"/>
          <w:numId w:val="1"/>
        </w:numPr>
      </w:pPr>
      <w:r>
        <w:t xml:space="preserve">Die Checkliste umfasst Ideen und Aspekte, die im Datenmanagement zu Beginn bzw. während des Projektes berücksichtigt werden sollten.</w:t>
      </w:r>
      <w:r/>
    </w:p>
    <w:p>
      <w:pPr>
        <w:pStyle w:val="847"/>
        <w:numPr>
          <w:ilvl w:val="0"/>
          <w:numId w:val="1"/>
        </w:numPr>
      </w:pPr>
      <w:r>
        <w:t xml:space="preserve">Nicht alles davon trifft auf Ihre Daten zu!</w:t>
      </w:r>
      <w:r/>
    </w:p>
    <w:p>
      <w:pPr>
        <w:pStyle w:val="847"/>
        <w:numPr>
          <w:ilvl w:val="0"/>
          <w:numId w:val="1"/>
        </w:numPr>
      </w:pPr>
      <w:r>
        <w:t xml:space="preserve">Bei Projektantrag muss nicht für alle Punkte eine komplette Lösung ausgearbeitet sein. Sie sollten sich aber zumindest Gedanken gemacht haben und diese im Antrag formulieren.</w:t>
      </w:r>
      <w:r/>
    </w:p>
    <w:p>
      <w:pPr>
        <w:pStyle w:val="847"/>
        <w:numPr>
          <w:ilvl w:val="0"/>
          <w:numId w:val="1"/>
        </w:numPr>
      </w:pPr>
      <w:r>
        <w:t xml:space="preserve">Die Checkliste bietet Ihnen eine Unterstützung, um d</w:t>
      </w:r>
      <w:r>
        <w:t xml:space="preserve">en Fokus auf die Daten zu setzen, die im Projekt nachgenutzt werden oder entstehen, und diese aus verschiedenen Perspektiven zu betrachten. Das Ziel ist die Dokumentation des Forschungsprozesses als Grundlage für eine mögliche Nachnutzungsoption der Daten.</w:t>
      </w:r>
      <w:r/>
    </w:p>
    <w:p>
      <w:pPr>
        <w:pStyle w:val="847"/>
        <w:numPr>
          <w:ilvl w:val="0"/>
          <w:numId w:val="1"/>
        </w:numPr>
      </w:pPr>
      <w:r>
        <w:t xml:space="preserve">Die fertig ausgefüllte Checkliste kann je nach Projektgröße 1-2 Seiten (ohne Tabellenblöcke) umfassen.</w:t>
      </w:r>
      <w:r/>
    </w:p>
    <w:p>
      <w:pPr>
        <w:pStyle w:val="847"/>
        <w:numPr>
          <w:ilvl w:val="0"/>
          <w:numId w:val="1"/>
        </w:numPr>
      </w:pPr>
      <w:r>
        <w:rPr>
          <w:b/>
          <w:u w:val="single"/>
        </w:rPr>
        <w:t xml:space="preserve">Tipp</w:t>
      </w:r>
      <w:r>
        <w:t xml:space="preserve">: Durch Löschen der einzelnen Tabellenzellen und entfernen des Seitenumbruchs haben Sie eine fertig ausgefüllte Checkliste als Fließtext, die Sie als Einzeldokument beilegen oder in Ihren Antrag kopieren können.</w:t>
      </w:r>
      <w:r/>
    </w:p>
    <w:p>
      <w:pPr>
        <w:pStyle w:val="847"/>
        <w:numPr>
          <w:ilvl w:val="0"/>
          <w:numId w:val="1"/>
        </w:numPr>
      </w:pPr>
      <w:r>
        <w:rPr>
          <w:b/>
          <w:u w:val="single"/>
        </w:rPr>
        <w:t xml:space="preserve">Hinweis</w:t>
      </w:r>
      <w:r>
        <w:t xml:space="preserve">: Zur Beschreibung einzelner Begriffe kann das Glossar von forschungsdaten.info hilfreich sein: </w:t>
      </w:r>
      <w:hyperlink r:id="rId12" w:tooltip="https://www.forschungsdaten.info/praxis-kompakt/glossar/#c269824" w:anchor="c269824" w:history="1">
        <w:r>
          <w:rPr>
            <w:rStyle w:val="835"/>
          </w:rPr>
          <w:t xml:space="preserve">https://www.forschungsdaten.info/praxis-kompakt/glossar/#c269824</w:t>
        </w:r>
      </w:hyperlink>
      <w:r>
        <w:t xml:space="preserve">. </w:t>
      </w:r>
      <w:r/>
    </w:p>
    <w:p>
      <w:pPr>
        <w:pStyle w:val="847"/>
        <w:numPr>
          <w:ilvl w:val="0"/>
          <w:numId w:val="1"/>
        </w:numPr>
      </w:pPr>
      <w:r>
        <w:rPr>
          <w:b/>
          <w:u w:val="single"/>
        </w:rPr>
        <w:t xml:space="preserve">Bei Fragen wenden Sie sich gerne an</w:t>
      </w:r>
      <w:r>
        <w:t xml:space="preserve">: </w:t>
      </w:r>
      <w:hyperlink r:id="rId13" w:tooltip="mailto:rds@uni-due.de" w:history="1">
        <w:r>
          <w:rPr>
            <w:rStyle w:val="835"/>
          </w:rPr>
          <w:t xml:space="preserve">rds@uni-due.de</w:t>
        </w:r>
      </w:hyperlink>
      <w:r>
        <w:t xml:space="preserve"> | </w:t>
      </w:r>
      <w:hyperlink r:id="rId14" w:tooltip="https://www.uni-due.de/rds" w:history="1">
        <w:r>
          <w:rPr>
            <w:rStyle w:val="835"/>
          </w:rPr>
          <w:t xml:space="preserve">https://www.uni-due.de/rds</w:t>
        </w:r>
      </w:hyperlink>
      <w:r>
        <w:t xml:space="preserve"> </w:t>
      </w:r>
      <w:r/>
    </w:p>
    <w:p>
      <w:pPr>
        <w:ind w:left="360"/>
      </w:pPr>
      <w:r/>
      <w:r/>
    </w:p>
    <w:p>
      <w:r>
        <w:br w:type="page" w:clear="all"/>
      </w:r>
      <w:r/>
    </w:p>
    <w:tbl>
      <w:tblPr>
        <w:tblStyle w:val="850"/>
        <w:tblW w:w="9060" w:type="dxa"/>
        <w:tblInd w:w="109" w:type="dxa"/>
        <w:tblLook w:val="04A0" w:firstRow="1" w:lastRow="0" w:firstColumn="1" w:lastColumn="0" w:noHBand="0" w:noVBand="1"/>
      </w:tblPr>
      <w:tblGrid>
        <w:gridCol w:w="9060"/>
      </w:tblGrid>
      <w:tr>
        <w:trPr/>
        <w:tc>
          <w:tcPr>
            <w:tcW w:w="9060" w:type="dxa"/>
            <w:textDirection w:val="lrTb"/>
            <w:noWrap w:val="false"/>
          </w:tcPr>
          <w:p>
            <w:pPr>
              <w:pStyle w:val="844"/>
              <w:pageBreakBefore/>
              <w:spacing w:after="0"/>
              <w:widowControl w:val="off"/>
              <w:rPr>
                <w:b/>
                <w:sz w:val="22"/>
                <w:szCs w:val="22"/>
                <w:u w:val="single"/>
              </w:rPr>
            </w:pPr>
            <w:r>
              <w:rPr>
                <w:b/>
                <w:sz w:val="22"/>
                <w:szCs w:val="22"/>
                <w:u w:val="single"/>
              </w:rPr>
              <w:t xml:space="preserve">Originalfragen der DFG-Checkliste zu Datenbeschreibung</w:t>
            </w:r>
            <w:r/>
          </w:p>
          <w:p>
            <w:pPr>
              <w:pStyle w:val="844"/>
              <w:numPr>
                <w:ilvl w:val="0"/>
                <w:numId w:val="3"/>
              </w:numPr>
              <w:spacing w:after="0"/>
              <w:widowControl w:val="off"/>
              <w:rPr>
                <w:sz w:val="22"/>
                <w:szCs w:val="22"/>
              </w:rPr>
            </w:pPr>
            <w:r>
              <w:rPr>
                <w:sz w:val="22"/>
                <w:szCs w:val="22"/>
              </w:rPr>
              <w:t xml:space="preserve">Auf welche Weise entstehen in Ihrem Projekt neue Daten? </w:t>
            </w:r>
            <w:r/>
          </w:p>
          <w:p>
            <w:pPr>
              <w:pStyle w:val="844"/>
              <w:numPr>
                <w:ilvl w:val="0"/>
                <w:numId w:val="3"/>
              </w:numPr>
              <w:spacing w:after="0"/>
              <w:widowControl w:val="off"/>
              <w:rPr>
                <w:sz w:val="22"/>
                <w:szCs w:val="22"/>
              </w:rPr>
            </w:pPr>
            <w:r>
              <w:rPr>
                <w:sz w:val="22"/>
                <w:szCs w:val="22"/>
              </w:rPr>
              <w:t xml:space="preserve">Werden existierende Daten wiederverwendet? </w:t>
            </w:r>
            <w:r/>
          </w:p>
          <w:p>
            <w:pPr>
              <w:pStyle w:val="844"/>
              <w:numPr>
                <w:ilvl w:val="0"/>
                <w:numId w:val="3"/>
              </w:numPr>
              <w:spacing w:after="0"/>
              <w:widowControl w:val="off"/>
              <w:rPr>
                <w:sz w:val="22"/>
                <w:szCs w:val="22"/>
              </w:rPr>
            </w:pPr>
            <w:r>
              <w:rPr>
                <w:sz w:val="22"/>
                <w:szCs w:val="22"/>
              </w:rPr>
              <w:t xml:space="preserve">Welche Datentypen, im Sinne von Datenformaten (z. B. Bilddaten, Textdaten oder Messdaten) entstehen in Ihrem Projekt und auf welche Weise werden sie</w:t>
            </w:r>
            <w:r>
              <w:rPr>
                <w:sz w:val="22"/>
                <w:szCs w:val="22"/>
              </w:rPr>
              <w:br/>
              <w:t xml:space="preserve">weiterverarbeitet? </w:t>
            </w:r>
            <w:r/>
          </w:p>
          <w:p>
            <w:pPr>
              <w:pStyle w:val="844"/>
              <w:numPr>
                <w:ilvl w:val="0"/>
                <w:numId w:val="3"/>
              </w:numPr>
              <w:spacing w:after="0"/>
              <w:widowControl w:val="off"/>
              <w:rPr>
                <w:sz w:val="22"/>
                <w:szCs w:val="22"/>
              </w:rPr>
            </w:pPr>
            <w:r>
              <w:rPr>
                <w:sz w:val="22"/>
                <w:szCs w:val="22"/>
              </w:rPr>
              <w:t xml:space="preserve">In welchem Umfang fallen diese an bzw. welches Datenvolumen ist zu erwarten?</w:t>
            </w:r>
            <w:r/>
          </w:p>
          <w:p>
            <w:pPr>
              <w:spacing w:after="0" w:line="240" w:lineRule="auto"/>
              <w:widowControl w:val="off"/>
              <w:rPr>
                <w:b/>
                <w:u w:val="single"/>
              </w:rPr>
            </w:pPr>
            <w:r>
              <w:rPr>
                <w:b/>
                <w:u w:val="single"/>
              </w:rPr>
            </w:r>
            <w:r/>
          </w:p>
        </w:tc>
      </w:tr>
      <w:tr>
        <w:trPr/>
        <w:tc>
          <w:tcPr>
            <w:tcW w:w="9060" w:type="dxa"/>
            <w:textDirection w:val="lrTb"/>
            <w:noWrap w:val="false"/>
          </w:tcPr>
          <w:p>
            <w:pPr>
              <w:spacing w:after="0" w:line="240" w:lineRule="auto"/>
              <w:widowControl w:val="off"/>
              <w:rPr>
                <w:b/>
                <w:u w:val="single"/>
              </w:rPr>
            </w:pPr>
            <w:r>
              <w:rPr>
                <w:b/>
                <w:u w:val="single"/>
              </w:rPr>
              <w:t xml:space="preserve">Hinweise und Beispiele der UDE zu Datenbeschreibung</w:t>
            </w:r>
            <w:r/>
          </w:p>
          <w:p>
            <w:pPr>
              <w:spacing w:after="0" w:line="240" w:lineRule="auto"/>
              <w:widowControl w:val="off"/>
            </w:pPr>
            <w:r/>
            <w:r/>
          </w:p>
          <w:p>
            <w:pPr>
              <w:spacing w:after="0" w:line="240" w:lineRule="auto"/>
              <w:widowControl w:val="off"/>
            </w:pPr>
            <w:r>
              <w:t xml:space="preserve">Beschreiben Sie an </w:t>
            </w:r>
            <w:r>
              <w:t xml:space="preserve">dieser Stelle die in ihrem Projekt verwendeten und neu erstellten Daten. Stellen Sie klar, ob Sie Daten nachnutzen oder Daten selber erzeugen und beschreiben Sie diese jeweils kurz. Gehen Sie dabei auf die Datentypen/Datenformate und deren Weiterverwendung</w:t>
            </w:r>
            <w:r>
              <w:t xml:space="preserve"> sowie die zu erwartende Größe der Daten insgesamt ein. Geben Sie dabei auch an, mit welchen Methoden bzw. Werkzeugen die Daten genutzt werden können [die Frage nach den Methoden bzw. Werkzeugen (z.B. Software) kann auch im Abschnitt 2 beantwortet werden].</w:t>
            </w:r>
            <w:r/>
          </w:p>
          <w:p>
            <w:pPr>
              <w:spacing w:after="0" w:line="240" w:lineRule="auto"/>
              <w:widowControl w:val="off"/>
              <w:rPr>
                <w:rFonts w:cstheme="minorHAnsi"/>
              </w:rPr>
            </w:pPr>
            <w:r>
              <w:rPr>
                <w:rFonts w:cstheme="minorHAnsi"/>
              </w:rPr>
            </w:r>
            <w:r/>
          </w:p>
          <w:p>
            <w:pPr>
              <w:spacing w:after="0" w:line="240" w:lineRule="auto"/>
              <w:widowControl w:val="off"/>
            </w:pPr>
            <w:r>
              <w:rPr>
                <w:b/>
                <w:i/>
              </w:rPr>
              <w:t xml:space="preserve">Hinweise</w:t>
            </w:r>
            <w:r>
              <w:t xml:space="preserve">:</w:t>
            </w:r>
            <w:r/>
          </w:p>
          <w:p>
            <w:pPr>
              <w:spacing w:after="0" w:line="240" w:lineRule="auto"/>
              <w:widowControl w:val="off"/>
              <w:rPr>
                <w:rFonts w:cstheme="minorHAnsi"/>
                <w:i/>
              </w:rPr>
            </w:pPr>
            <w:r>
              <w:rPr>
                <w:rFonts w:cstheme="minorHAnsi"/>
                <w:i/>
              </w:rPr>
              <w:t xml:space="preserve">Fassen Sie im Projekt erstellte Daten zusammen (z.B. nach Datentyp wie U</w:t>
            </w:r>
            <w:r>
              <w:rPr>
                <w:rFonts w:cstheme="minorHAnsi"/>
                <w:i/>
              </w:rPr>
              <w:t xml:space="preserve">mfragedaten, Messdaten usw. oder nach Besonderheiten der Daten wie sensible Daten) und beschreiben Sie diese kurz im Hinblick auf Format, Weiterverwendung innerhalb des Projektes, Größe (insgesamt) und der verwendeten Software (Erstellung und Nachnutzung).</w:t>
            </w:r>
            <w:r/>
          </w:p>
          <w:p>
            <w:pPr>
              <w:spacing w:after="0" w:line="240" w:lineRule="auto"/>
              <w:widowControl w:val="off"/>
              <w:rPr>
                <w:rFonts w:cstheme="minorHAnsi"/>
                <w:i/>
              </w:rPr>
            </w:pPr>
            <w:r>
              <w:rPr>
                <w:rFonts w:cstheme="minorHAnsi"/>
                <w:i/>
              </w:rPr>
              <w:t xml:space="preserve">Ist die Verwendung von spezieller Software nötig?</w:t>
            </w:r>
            <w:r/>
          </w:p>
          <w:p>
            <w:pPr>
              <w:spacing w:after="0" w:line="240" w:lineRule="auto"/>
              <w:widowControl w:val="off"/>
              <w:rPr>
                <w:rFonts w:cstheme="minorHAnsi"/>
                <w:i/>
              </w:rPr>
            </w:pPr>
            <w:r>
              <w:rPr>
                <w:rFonts w:cstheme="minorHAnsi"/>
                <w:i/>
              </w:rPr>
              <w:t xml:space="preserve">Bei der Nachnutzung existierender Daten geben Sie zusätzlich zur Beschreibung auch Hinweise auf die Quelle und die Nutzungsbedingungen (z.B. Creative-Commons-Lizenzen) an.</w:t>
            </w:r>
            <w:r/>
          </w:p>
          <w:p>
            <w:pPr>
              <w:spacing w:after="0" w:line="240" w:lineRule="auto"/>
              <w:widowControl w:val="off"/>
              <w:rPr>
                <w:rFonts w:cstheme="minorHAnsi"/>
              </w:rPr>
            </w:pPr>
            <w:r>
              <w:rPr>
                <w:rFonts w:cstheme="minorHAnsi"/>
              </w:rPr>
            </w:r>
            <w:r/>
          </w:p>
          <w:p>
            <w:pPr>
              <w:spacing w:after="0" w:line="240" w:lineRule="auto"/>
              <w:widowControl w:val="off"/>
              <w:rPr>
                <w:rFonts w:cstheme="minorHAnsi"/>
              </w:rPr>
            </w:pPr>
            <w:r>
              <w:rPr>
                <w:rFonts w:cstheme="minorHAnsi"/>
              </w:rPr>
            </w:r>
            <w:r/>
          </w:p>
          <w:p>
            <w:pPr>
              <w:spacing w:after="0" w:line="240" w:lineRule="auto"/>
              <w:widowControl w:val="off"/>
              <w:rPr>
                <w:rFonts w:cstheme="minorHAnsi"/>
                <w:i/>
              </w:rPr>
            </w:pPr>
            <w:r>
              <w:rPr>
                <w:rFonts w:cstheme="minorHAnsi"/>
                <w:b/>
                <w:i/>
              </w:rPr>
              <w:t xml:space="preserve">Beispiele</w:t>
            </w:r>
            <w:r>
              <w:rPr>
                <w:rFonts w:cstheme="minorHAnsi"/>
                <w:i/>
              </w:rPr>
              <w:t xml:space="preserve">: </w:t>
            </w:r>
            <w:r/>
          </w:p>
          <w:p>
            <w:pPr>
              <w:spacing w:after="0" w:line="240" w:lineRule="auto"/>
              <w:widowControl w:val="off"/>
              <w:rPr>
                <w:rFonts w:cstheme="minorHAnsi"/>
                <w:i/>
              </w:rPr>
            </w:pPr>
            <w:r>
              <w:rPr>
                <w:rFonts w:cstheme="minorHAnsi"/>
                <w:i/>
              </w:rPr>
              <w:t xml:space="preserve">Nach aktuellen Recherchen in den fachspezifischen Datenarchiven (Repositorien) sind keine Daten verfügbar, die für die Fragestellungen im Projekt genutzt werden können. Aus diesem Grund sollen folgende Datenerhebungen erfolgen: …</w:t>
            </w:r>
            <w:r/>
          </w:p>
          <w:p>
            <w:pPr>
              <w:spacing w:after="0" w:line="240" w:lineRule="auto"/>
              <w:widowControl w:val="off"/>
              <w:rPr>
                <w:rFonts w:cstheme="minorHAnsi"/>
                <w:i/>
              </w:rPr>
            </w:pPr>
            <w:r>
              <w:rPr>
                <w:rFonts w:cstheme="minorHAnsi"/>
                <w:i/>
              </w:rPr>
              <w:t xml:space="preserve">Die Erhebungsdaten werden mit den zugehörigen Metadaten als CSV-Datei abgelegt. Die Datenanalyse erfolgt mit Hilfe der Statistik-Software XY. Das Volumen der in dem Projekt erhobenen Daten wird insgesamt auf …GB geschätzt. </w:t>
            </w:r>
            <w:r/>
          </w:p>
          <w:p>
            <w:pPr>
              <w:spacing w:after="0" w:line="240" w:lineRule="auto"/>
              <w:widowControl w:val="off"/>
              <w:rPr>
                <w:rFonts w:cstheme="minorHAnsi"/>
                <w:i/>
              </w:rPr>
            </w:pPr>
            <w:r>
              <w:rPr>
                <w:rFonts w:cstheme="minorHAnsi"/>
                <w:i/>
              </w:rPr>
              <w:t xml:space="preserve">Die Erhebungsdaten können mit Standard-Tabellenkalkulationsprogrammen geöffnet werden.</w:t>
            </w:r>
            <w:r/>
          </w:p>
          <w:p>
            <w:pPr>
              <w:spacing w:after="0" w:line="240" w:lineRule="auto"/>
              <w:widowControl w:val="off"/>
            </w:pPr>
            <w:r/>
            <w:r/>
          </w:p>
        </w:tc>
      </w:tr>
    </w:tbl>
    <w:p>
      <w:pPr>
        <w:pStyle w:val="826"/>
      </w:pPr>
      <w:r>
        <w:t xml:space="preserve">Datenbeschreibung</w:t>
      </w:r>
      <w:r/>
    </w:p>
    <w:p>
      <w:r>
        <w:t xml:space="preserve">Hier könnte ihr Text stehen …</w:t>
      </w:r>
      <w:r/>
    </w:p>
    <w:p>
      <w:r>
        <w:br w:type="page" w:clear="all"/>
      </w:r>
      <w:r/>
    </w:p>
    <w:tbl>
      <w:tblPr>
        <w:tblStyle w:val="850"/>
        <w:tblW w:w="9060" w:type="dxa"/>
        <w:tblInd w:w="109" w:type="dxa"/>
        <w:tblLook w:val="04A0" w:firstRow="1" w:lastRow="0" w:firstColumn="1" w:lastColumn="0" w:noHBand="0" w:noVBand="1"/>
      </w:tblPr>
      <w:tblGrid>
        <w:gridCol w:w="9060"/>
      </w:tblGrid>
      <w:tr>
        <w:trPr/>
        <w:tc>
          <w:tcPr>
            <w:tcW w:w="9060" w:type="dxa"/>
            <w:textDirection w:val="lrTb"/>
            <w:noWrap w:val="false"/>
          </w:tcPr>
          <w:p>
            <w:pPr>
              <w:pStyle w:val="844"/>
              <w:pageBreakBefore/>
              <w:spacing w:after="0"/>
              <w:widowControl w:val="off"/>
              <w:rPr>
                <w:sz w:val="22"/>
                <w:szCs w:val="22"/>
              </w:rPr>
            </w:pPr>
            <w:r>
              <w:rPr>
                <w:b/>
                <w:sz w:val="22"/>
                <w:szCs w:val="22"/>
                <w:u w:val="single"/>
              </w:rPr>
              <w:t xml:space="preserve">Originalfragen der DFG-Checkliste zu Dokumentation und Datenqualität</w:t>
            </w:r>
            <w:r/>
          </w:p>
          <w:p>
            <w:pPr>
              <w:pStyle w:val="844"/>
              <w:numPr>
                <w:ilvl w:val="0"/>
                <w:numId w:val="2"/>
              </w:numPr>
              <w:spacing w:after="0"/>
              <w:widowControl w:val="off"/>
              <w:rPr>
                <w:sz w:val="22"/>
                <w:szCs w:val="22"/>
              </w:rPr>
            </w:pPr>
            <w:r>
              <w:rPr>
                <w:sz w:val="22"/>
                <w:szCs w:val="22"/>
              </w:rPr>
              <w:t xml:space="preserve">Welche Ansätze werden verfolgt, um die Daten nachvollziehbar zu beschreiben (z. B. Nutzung vorhandener Metadaten- bzw. Dokumentationsstandards oder Ontologien)?</w:t>
            </w:r>
            <w:r/>
          </w:p>
          <w:p>
            <w:pPr>
              <w:pStyle w:val="844"/>
              <w:numPr>
                <w:ilvl w:val="0"/>
                <w:numId w:val="2"/>
              </w:numPr>
              <w:spacing w:after="0"/>
              <w:widowControl w:val="off"/>
              <w:rPr>
                <w:sz w:val="22"/>
                <w:szCs w:val="22"/>
              </w:rPr>
            </w:pPr>
            <w:r>
              <w:rPr>
                <w:sz w:val="22"/>
                <w:szCs w:val="22"/>
              </w:rPr>
              <w:t xml:space="preserve">Welche Maßnahmen werden getroffen, um eine hohe Qualität der Daten zu gewährleisten? </w:t>
            </w:r>
            <w:r/>
          </w:p>
          <w:p>
            <w:pPr>
              <w:pStyle w:val="844"/>
              <w:numPr>
                <w:ilvl w:val="0"/>
                <w:numId w:val="2"/>
              </w:numPr>
              <w:spacing w:after="0"/>
              <w:widowControl w:val="off"/>
              <w:rPr>
                <w:sz w:val="22"/>
                <w:szCs w:val="22"/>
              </w:rPr>
            </w:pPr>
            <w:r>
              <w:rPr>
                <w:sz w:val="22"/>
                <w:szCs w:val="22"/>
              </w:rPr>
              <w:t xml:space="preserve">Sind Qualitätskontrollen vorgesehen und wenn ja, auf welche Weise?</w:t>
            </w:r>
            <w:r/>
          </w:p>
          <w:p>
            <w:pPr>
              <w:pStyle w:val="844"/>
              <w:numPr>
                <w:ilvl w:val="0"/>
                <w:numId w:val="2"/>
              </w:numPr>
              <w:spacing w:after="0"/>
              <w:widowControl w:val="off"/>
              <w:rPr>
                <w:sz w:val="22"/>
                <w:szCs w:val="22"/>
              </w:rPr>
            </w:pPr>
            <w:r>
              <w:rPr>
                <w:sz w:val="22"/>
                <w:szCs w:val="22"/>
              </w:rPr>
              <w:t xml:space="preserve">Welche digitalen Methoden und Werkzeuge (z. B. Software) sind zur Nutzung der Daten erforderlich?</w:t>
            </w:r>
            <w:r/>
          </w:p>
          <w:p>
            <w:pPr>
              <w:spacing w:after="0" w:line="240" w:lineRule="auto"/>
              <w:widowControl w:val="off"/>
              <w:rPr>
                <w:b/>
                <w:u w:val="single"/>
              </w:rPr>
            </w:pPr>
            <w:r>
              <w:rPr>
                <w:b/>
                <w:u w:val="single"/>
              </w:rPr>
            </w:r>
            <w:r/>
          </w:p>
        </w:tc>
      </w:tr>
      <w:tr>
        <w:trPr/>
        <w:tc>
          <w:tcPr>
            <w:tcW w:w="9060" w:type="dxa"/>
            <w:textDirection w:val="lrTb"/>
            <w:noWrap w:val="false"/>
          </w:tcPr>
          <w:p>
            <w:pPr>
              <w:spacing w:after="0" w:line="240" w:lineRule="auto"/>
              <w:widowControl w:val="off"/>
              <w:rPr>
                <w:b/>
                <w:u w:val="single"/>
              </w:rPr>
            </w:pPr>
            <w:r>
              <w:rPr>
                <w:b/>
                <w:u w:val="single"/>
              </w:rPr>
              <w:t xml:space="preserve">Hinweise und Beispiele der UDE zu Dokumentation und Datenqualität</w:t>
            </w:r>
            <w:r/>
          </w:p>
          <w:p>
            <w:pPr>
              <w:spacing w:after="0" w:line="240" w:lineRule="auto"/>
              <w:widowControl w:val="off"/>
            </w:pPr>
            <w:r/>
            <w:r/>
          </w:p>
          <w:p>
            <w:pPr>
              <w:spacing w:after="0" w:line="240" w:lineRule="auto"/>
              <w:widowControl w:val="off"/>
            </w:pPr>
            <w:r>
              <w:t xml:space="preserve">Beschreiben Sie an dieser Stelle wie sie vorgehen, um die im Projekt erstellten oder nachgenutzten Dateien zu beschreiben, so dass die Erhebung und die Verwendung nachvollziehbar sind. </w:t>
            </w:r>
            <w:r/>
          </w:p>
          <w:p>
            <w:pPr>
              <w:spacing w:after="0" w:line="240" w:lineRule="auto"/>
              <w:widowControl w:val="off"/>
            </w:pPr>
            <w:r>
              <w:t xml:space="preserve">Gehen Sie neben der Dokumentation auch auf die Gewährleistung der </w:t>
            </w:r>
            <w:r>
              <w:t xml:space="preserve">Qualität der Daten und Qualitätskontrollen ein. Geben Sie dabei auch an, mit welchen Methoden bzw. Werkzeugen die Daten genutzt werden können [die Frage nach den Methoden bzw. Werkzeugen (z.B. Software) kann auch bereits im Abschnitt 1 beantwortet werden].</w:t>
            </w:r>
            <w:r/>
          </w:p>
          <w:p>
            <w:pPr>
              <w:spacing w:after="0" w:line="240" w:lineRule="auto"/>
              <w:widowControl w:val="off"/>
            </w:pPr>
            <w:r/>
            <w:r/>
          </w:p>
          <w:p>
            <w:pPr>
              <w:spacing w:after="0" w:line="240" w:lineRule="auto"/>
              <w:widowControl w:val="off"/>
            </w:pPr>
            <w:r>
              <w:rPr>
                <w:b/>
                <w:i/>
              </w:rPr>
              <w:t xml:space="preserve">Hinweise</w:t>
            </w:r>
            <w:r>
              <w:t xml:space="preserve">:</w:t>
            </w:r>
            <w:r/>
          </w:p>
          <w:p>
            <w:pPr>
              <w:spacing w:after="0" w:line="240" w:lineRule="auto"/>
              <w:widowControl w:val="off"/>
              <w:rPr>
                <w:i/>
              </w:rPr>
            </w:pPr>
            <w:r>
              <w:rPr>
                <w:i/>
              </w:rPr>
              <w:t xml:space="preserve">Dokumentieren Sie beispielsweise die Entstehung und Verwendung der Daten in </w:t>
            </w:r>
            <w:r>
              <w:rPr>
                <w:i/>
              </w:rPr>
              <w:t xml:space="preserve">readme</w:t>
            </w:r>
            <w:r>
              <w:rPr>
                <w:i/>
              </w:rPr>
              <w:t xml:space="preserve">-Dateien oder digitalen Labor- oder Notizbüchern? (siehe auch: </w:t>
            </w:r>
            <w:hyperlink r:id="rId15" w:tooltip="https://wissenschaftliche-integritaet.de/kodex/dokumentation" w:history="1">
              <w:r>
                <w:rPr>
                  <w:rStyle w:val="835"/>
                  <w:i/>
                </w:rPr>
                <w:t xml:space="preserve">https://wissenschaftliche-integritaet.de/kodex/dokumentation</w:t>
              </w:r>
            </w:hyperlink>
            <w:r>
              <w:rPr>
                <w:i/>
              </w:rPr>
              <w:t xml:space="preserve">) </w:t>
            </w:r>
            <w:r/>
          </w:p>
          <w:p>
            <w:pPr>
              <w:spacing w:after="0" w:line="240" w:lineRule="auto"/>
              <w:widowControl w:val="off"/>
              <w:rPr>
                <w:i/>
              </w:rPr>
            </w:pPr>
            <w:r>
              <w:rPr>
                <w:i/>
              </w:rPr>
              <w:t xml:space="preserve">Verwenden Sie existierende Metadatenstandards zur Beschreibung (z.B. auf Grund von Vorgaben in Repositorien)?</w:t>
            </w:r>
            <w:r/>
          </w:p>
          <w:p>
            <w:pPr>
              <w:spacing w:after="0" w:line="240" w:lineRule="auto"/>
              <w:widowControl w:val="off"/>
              <w:rPr>
                <w:i/>
              </w:rPr>
            </w:pPr>
            <w:r>
              <w:rPr>
                <w:i/>
              </w:rPr>
              <w:t xml:space="preserve">Müssen ggf. sensible Daten in anonymisierter Form dokumentiert werden? Und wenn ja, wie?</w:t>
            </w:r>
            <w:r/>
          </w:p>
          <w:p>
            <w:pPr>
              <w:spacing w:after="0" w:line="240" w:lineRule="auto"/>
              <w:widowControl w:val="off"/>
              <w:rPr>
                <w:i/>
              </w:rPr>
            </w:pPr>
            <w:r>
              <w:rPr>
                <w:i/>
              </w:rPr>
              <w:t xml:space="preserve">Welche Mechanismen der Qualitätssicherung werden verwendet? (siehe auch: </w:t>
            </w:r>
            <w:hyperlink r:id="rId16" w:tooltip="https://wissenschaftliche-integritaet.de/kodex/phasenubergreifende-qualitatssicherung" w:history="1">
              <w:r>
                <w:rPr>
                  <w:rStyle w:val="835"/>
                  <w:i/>
                </w:rPr>
                <w:t xml:space="preserve">https://wissenschaftliche-integritaet.de/kodex/phasenubergreifende-qualitatssicherung</w:t>
              </w:r>
            </w:hyperlink>
            <w:r>
              <w:rPr>
                <w:i/>
              </w:rPr>
              <w:t xml:space="preserve">) </w:t>
            </w:r>
            <w:r/>
          </w:p>
          <w:p>
            <w:pPr>
              <w:spacing w:after="0" w:line="240" w:lineRule="auto"/>
              <w:widowControl w:val="off"/>
            </w:pPr>
            <w:r/>
            <w:r/>
          </w:p>
          <w:p>
            <w:pPr>
              <w:spacing w:after="0" w:line="240" w:lineRule="auto"/>
              <w:widowControl w:val="off"/>
              <w:rPr>
                <w:rFonts w:cstheme="minorHAnsi"/>
                <w:i/>
              </w:rPr>
            </w:pPr>
            <w:r>
              <w:rPr>
                <w:rFonts w:cstheme="minorHAnsi"/>
                <w:b/>
                <w:i/>
              </w:rPr>
              <w:t xml:space="preserve">Beispiele</w:t>
            </w:r>
            <w:r>
              <w:rPr>
                <w:rFonts w:cstheme="minorHAnsi"/>
                <w:i/>
              </w:rPr>
              <w:t xml:space="preserve">: </w:t>
            </w:r>
            <w:r/>
          </w:p>
          <w:p>
            <w:pPr>
              <w:spacing w:after="0" w:line="240" w:lineRule="auto"/>
              <w:widowControl w:val="off"/>
              <w:rPr>
                <w:rFonts w:cstheme="minorHAnsi"/>
                <w:i/>
              </w:rPr>
            </w:pPr>
            <w:r>
              <w:rPr>
                <w:rFonts w:cstheme="minorHAnsi"/>
                <w:i/>
              </w:rPr>
              <w:t xml:space="preserve">Die Standards zur Datenspeicherung, -benennung, -</w:t>
            </w:r>
            <w:r>
              <w:rPr>
                <w:rFonts w:cstheme="minorHAnsi"/>
                <w:i/>
              </w:rPr>
              <w:t xml:space="preserve">versionierung</w:t>
            </w:r>
            <w:r>
              <w:rPr>
                <w:rFonts w:cstheme="minorHAnsi"/>
                <w:i/>
              </w:rPr>
              <w:t xml:space="preserve"> und die Zusammenstellung der Metadaten werden mit Projektbeginn mit den Verbundpartnern festgelegt. Ziel dabei ist, die Metadaten so zusammenzustellen, dass die Daten sinnvoll fachlich beschrieben, maschinenlesbar und interoperabel sind.</w:t>
            </w:r>
            <w:r/>
          </w:p>
          <w:p>
            <w:pPr>
              <w:spacing w:after="0" w:line="240" w:lineRule="auto"/>
              <w:widowControl w:val="off"/>
              <w:rPr>
                <w:rFonts w:cstheme="minorHAnsi"/>
                <w:i/>
              </w:rPr>
            </w:pPr>
            <w:r>
              <w:rPr>
                <w:rFonts w:cstheme="minorHAnsi"/>
                <w:i/>
              </w:rPr>
              <w:t xml:space="preserve">Folgende Maßnahmen zur Qualitätssicherung der Daten werden angestrebt: …</w:t>
            </w:r>
            <w:r/>
          </w:p>
          <w:p>
            <w:pPr>
              <w:spacing w:after="0" w:line="240" w:lineRule="auto"/>
              <w:widowControl w:val="off"/>
            </w:pPr>
            <w:r>
              <w:rPr>
                <w:i/>
              </w:rPr>
              <w:t xml:space="preserve">Alle Schritte der Datenverarbeitung werden zeitnah [z.B. in einem elektronischen Laborbuch] dokumentiert.</w:t>
            </w:r>
            <w:r/>
          </w:p>
          <w:p>
            <w:pPr>
              <w:spacing w:after="0" w:line="240" w:lineRule="auto"/>
              <w:widowControl w:val="off"/>
              <w:rPr>
                <w:i/>
              </w:rPr>
            </w:pPr>
            <w:r>
              <w:rPr>
                <w:rFonts w:cstheme="minorHAnsi"/>
                <w:i/>
              </w:rPr>
              <w:t xml:space="preserve">Die Transkription und Annotation von Audio- und Video-Mitschnitten erfolgen nach dem Vier-Augen-Prinzip.</w:t>
            </w:r>
            <w:r/>
          </w:p>
          <w:p>
            <w:pPr>
              <w:spacing w:after="0" w:line="240" w:lineRule="auto"/>
              <w:widowControl w:val="off"/>
            </w:pPr>
            <w:r/>
            <w:r/>
          </w:p>
        </w:tc>
      </w:tr>
    </w:tbl>
    <w:p>
      <w:pPr>
        <w:pStyle w:val="826"/>
      </w:pPr>
      <w:r>
        <w:t xml:space="preserve">Dokumentation und Datenqualität</w:t>
      </w:r>
      <w:r/>
    </w:p>
    <w:p>
      <w:r>
        <w:t xml:space="preserve">Hier könnte ihr Text stehen …</w:t>
      </w:r>
      <w:r/>
    </w:p>
    <w:p>
      <w:r>
        <w:br w:type="page" w:clear="all"/>
      </w:r>
      <w:r/>
    </w:p>
    <w:tbl>
      <w:tblPr>
        <w:tblStyle w:val="850"/>
        <w:tblW w:w="9060" w:type="dxa"/>
        <w:tblInd w:w="109" w:type="dxa"/>
        <w:tblLook w:val="04A0" w:firstRow="1" w:lastRow="0" w:firstColumn="1" w:lastColumn="0" w:noHBand="0" w:noVBand="1"/>
      </w:tblPr>
      <w:tblGrid>
        <w:gridCol w:w="9060"/>
      </w:tblGrid>
      <w:tr>
        <w:trPr/>
        <w:tc>
          <w:tcPr>
            <w:tcW w:w="9060" w:type="dxa"/>
            <w:textDirection w:val="lrTb"/>
            <w:noWrap w:val="false"/>
          </w:tcPr>
          <w:p>
            <w:pPr>
              <w:pageBreakBefore/>
              <w:spacing w:after="0" w:line="240" w:lineRule="auto"/>
              <w:widowControl w:val="off"/>
              <w:rPr>
                <w:b/>
                <w:u w:val="single"/>
              </w:rPr>
            </w:pPr>
            <w:r>
              <w:rPr>
                <w:b/>
                <w:u w:val="single"/>
              </w:rPr>
              <w:t xml:space="preserve">Originalfragen der DFG-Checkliste zu Speicherung und technische Sicherung während des Projektverlaufs</w:t>
            </w:r>
            <w:r/>
          </w:p>
          <w:p>
            <w:pPr>
              <w:pStyle w:val="844"/>
              <w:numPr>
                <w:ilvl w:val="0"/>
                <w:numId w:val="4"/>
              </w:numPr>
              <w:spacing w:after="0"/>
              <w:widowControl w:val="off"/>
              <w:rPr>
                <w:sz w:val="22"/>
                <w:szCs w:val="22"/>
              </w:rPr>
            </w:pPr>
            <w:r>
              <w:rPr>
                <w:sz w:val="22"/>
                <w:szCs w:val="22"/>
              </w:rPr>
              <w:t xml:space="preserve">Auf welche Weise werden die Daten während der Projektlaufzeit gespeichert und gesichert? </w:t>
            </w:r>
            <w:r/>
          </w:p>
          <w:p>
            <w:pPr>
              <w:pStyle w:val="844"/>
              <w:numPr>
                <w:ilvl w:val="0"/>
                <w:numId w:val="4"/>
              </w:numPr>
              <w:spacing w:after="0"/>
              <w:widowControl w:val="off"/>
              <w:rPr>
                <w:sz w:val="22"/>
                <w:szCs w:val="22"/>
              </w:rPr>
            </w:pPr>
            <w:r>
              <w:rPr>
                <w:sz w:val="22"/>
                <w:szCs w:val="22"/>
              </w:rPr>
              <w:t xml:space="preserve">Wie wird die Sicherheit sensibler Daten während der Projektlaufzeit gewährleistet (Zugriffs- und Nutzungsverwaltung)?</w:t>
            </w:r>
            <w:r/>
          </w:p>
          <w:p>
            <w:pPr>
              <w:spacing w:after="0" w:line="240" w:lineRule="auto"/>
              <w:widowControl w:val="off"/>
              <w:rPr>
                <w:b/>
                <w:u w:val="single"/>
              </w:rPr>
            </w:pPr>
            <w:r>
              <w:rPr>
                <w:b/>
                <w:u w:val="single"/>
              </w:rPr>
            </w:r>
            <w:r/>
          </w:p>
        </w:tc>
      </w:tr>
      <w:tr>
        <w:trPr/>
        <w:tc>
          <w:tcPr>
            <w:tcW w:w="9060" w:type="dxa"/>
            <w:textDirection w:val="lrTb"/>
            <w:noWrap w:val="false"/>
          </w:tcPr>
          <w:p>
            <w:pPr>
              <w:spacing w:after="0" w:line="240" w:lineRule="auto"/>
              <w:widowControl w:val="off"/>
              <w:rPr>
                <w:b/>
                <w:u w:val="single"/>
              </w:rPr>
            </w:pPr>
            <w:r/>
            <w:bookmarkStart w:id="0" w:name="_Hlk100065313"/>
            <w:r>
              <w:rPr>
                <w:b/>
                <w:u w:val="single"/>
              </w:rPr>
              <w:t xml:space="preserve">Hinweise und Beispiele der UDE zu Speicherung und technische Sicherung während des Projektverlaufs</w:t>
            </w:r>
            <w:bookmarkEnd w:id="0"/>
            <w:r/>
            <w:r/>
          </w:p>
          <w:p>
            <w:pPr>
              <w:spacing w:after="0" w:line="240" w:lineRule="auto"/>
              <w:widowControl w:val="off"/>
            </w:pPr>
            <w:r/>
            <w:r/>
          </w:p>
          <w:p>
            <w:pPr>
              <w:spacing w:after="0" w:line="240" w:lineRule="auto"/>
              <w:widowControl w:val="off"/>
            </w:pPr>
            <w:r>
              <w:t xml:space="preserve">Beschreiben Sie an dieser Stelle wo die Daten während der Projektlaufzeit ges</w:t>
            </w:r>
            <w:r>
              <w:t xml:space="preserve">peichert werden und wer darauf zugreifen darf. Unterscheiden Sie hier ggf. nach verschiedenen Datentypen. Sollten sensible Daten im Projekt anfallen, geben Sie bitte für diese Daten konkrete Hinweise wie die Zugriffs- und Nutzerverwaltung hierfür aussieht.</w:t>
            </w:r>
            <w:r/>
          </w:p>
          <w:p>
            <w:pPr>
              <w:spacing w:after="0" w:line="240" w:lineRule="auto"/>
              <w:widowControl w:val="off"/>
            </w:pPr>
            <w:r/>
            <w:r/>
          </w:p>
          <w:p>
            <w:pPr>
              <w:spacing w:after="0" w:line="240" w:lineRule="auto"/>
              <w:widowControl w:val="off"/>
            </w:pPr>
            <w:r>
              <w:rPr>
                <w:b/>
                <w:i/>
              </w:rPr>
              <w:t xml:space="preserve">Hinweise</w:t>
            </w:r>
            <w:r>
              <w:t xml:space="preserve">:</w:t>
            </w:r>
            <w:r/>
          </w:p>
          <w:p>
            <w:pPr>
              <w:spacing w:after="0" w:line="240" w:lineRule="auto"/>
              <w:widowControl w:val="off"/>
              <w:rPr>
                <w:i/>
              </w:rPr>
            </w:pPr>
            <w:r>
              <w:rPr>
                <w:i/>
              </w:rPr>
              <w:t xml:space="preserve">Siehe auch die Speichermatrix der UDE: </w:t>
            </w:r>
            <w:hyperlink r:id="rId17" w:tooltip="https://www.uni-due.de/rds/daten_speichern.php" w:history="1">
              <w:r>
                <w:rPr>
                  <w:rStyle w:val="835"/>
                  <w:i/>
                </w:rPr>
                <w:t xml:space="preserve">https://www.uni-due.de/rds/daten_speichern.php</w:t>
              </w:r>
            </w:hyperlink>
            <w:r>
              <w:rPr>
                <w:i/>
              </w:rPr>
              <w:t xml:space="preserve"> bzw. </w:t>
            </w:r>
            <w:hyperlink r:id="rId18" w:tooltip="https://www.uni-due.de/rds/speicher_matrix.php" w:history="1">
              <w:r>
                <w:rPr>
                  <w:rStyle w:val="835"/>
                  <w:i/>
                </w:rPr>
                <w:t xml:space="preserve">https://www.uni-due.de/rds/speicher_matrix.php</w:t>
              </w:r>
            </w:hyperlink>
            <w:r>
              <w:rPr>
                <w:i/>
              </w:rPr>
              <w:t xml:space="preserve"> </w:t>
            </w:r>
            <w:r/>
          </w:p>
          <w:p>
            <w:pPr>
              <w:spacing w:after="0" w:line="240" w:lineRule="auto"/>
              <w:widowControl w:val="off"/>
              <w:rPr>
                <w:i/>
              </w:rPr>
            </w:pPr>
            <w:r>
              <w:rPr>
                <w:i/>
              </w:rPr>
              <w:t xml:space="preserve">Gibt es Besonderheiten, z.B. große Datenmengen (&gt; 50 GB) die gesondert behandelt werden müssen?</w:t>
            </w:r>
            <w:r/>
          </w:p>
          <w:p>
            <w:pPr>
              <w:spacing w:after="0" w:line="240" w:lineRule="auto"/>
              <w:widowControl w:val="off"/>
            </w:pPr>
            <w:r/>
            <w:r/>
          </w:p>
          <w:p>
            <w:pPr>
              <w:spacing w:after="0" w:line="240" w:lineRule="auto"/>
              <w:widowControl w:val="off"/>
              <w:rPr>
                <w:rFonts w:cstheme="minorHAnsi"/>
                <w:i/>
              </w:rPr>
            </w:pPr>
            <w:r>
              <w:rPr>
                <w:rFonts w:cstheme="minorHAnsi"/>
                <w:b/>
                <w:i/>
              </w:rPr>
              <w:t xml:space="preserve">Beispiele</w:t>
            </w:r>
            <w:r>
              <w:rPr>
                <w:rFonts w:cstheme="minorHAnsi"/>
                <w:i/>
              </w:rPr>
              <w:t xml:space="preserve">: </w:t>
            </w:r>
            <w:r/>
          </w:p>
          <w:p>
            <w:pPr>
              <w:spacing w:after="0" w:line="240" w:lineRule="auto"/>
              <w:widowControl w:val="off"/>
              <w:rPr>
                <w:rFonts w:cstheme="minorHAnsi"/>
                <w:i/>
              </w:rPr>
            </w:pPr>
            <w:r>
              <w:rPr>
                <w:rFonts w:cstheme="minorHAnsi"/>
                <w:i/>
              </w:rPr>
              <w:t xml:space="preserve">Die Datenspeicherung während der Projektlaufzeit erfolgt über das Rechenzentrum der Universität XY. </w:t>
            </w:r>
            <w:r/>
          </w:p>
          <w:p>
            <w:pPr>
              <w:spacing w:after="0" w:line="240" w:lineRule="auto"/>
              <w:widowControl w:val="off"/>
              <w:rPr>
                <w:rFonts w:cstheme="minorHAnsi"/>
                <w:i/>
              </w:rPr>
            </w:pPr>
            <w:r>
              <w:rPr>
                <w:rFonts w:cstheme="minorHAnsi"/>
                <w:i/>
              </w:rPr>
              <w:t xml:space="preserve">Mit Ausnahme der sensiblen Daten findet der Datenaustausch im Projekt über eine </w:t>
            </w:r>
            <w:r>
              <w:rPr>
                <w:rFonts w:cstheme="minorHAnsi"/>
                <w:i/>
              </w:rPr>
              <w:t xml:space="preserve">Sciebo</w:t>
            </w:r>
            <w:r>
              <w:rPr>
                <w:rFonts w:cstheme="minorHAnsi"/>
                <w:i/>
              </w:rPr>
              <w:t xml:space="preserve">-Projektbox statt.</w:t>
            </w:r>
            <w:r/>
          </w:p>
          <w:p>
            <w:pPr>
              <w:spacing w:after="0" w:line="240" w:lineRule="auto"/>
              <w:widowControl w:val="off"/>
              <w:rPr>
                <w:rFonts w:cstheme="minorHAnsi"/>
                <w:i/>
              </w:rPr>
            </w:pPr>
            <w:r>
              <w:rPr>
                <w:rFonts w:cstheme="minorHAnsi"/>
                <w:i/>
              </w:rPr>
              <w:t xml:space="preserve">Mit Ausnahme der … Daten haben alle </w:t>
            </w:r>
            <w:r>
              <w:rPr>
                <w:rFonts w:cstheme="minorHAnsi"/>
                <w:i/>
              </w:rPr>
              <w:t xml:space="preserve">Wissenschaftler:innen</w:t>
            </w:r>
            <w:r>
              <w:rPr>
                <w:rFonts w:cstheme="minorHAnsi"/>
                <w:i/>
              </w:rPr>
              <w:t xml:space="preserve"> des Projekts Zugriff auf alle Daten. Auf die … Daten haben nur folgende Personen Zugriff: Vorname Nachname; Vorname Nachname.</w:t>
            </w:r>
            <w:r/>
          </w:p>
          <w:p>
            <w:pPr>
              <w:spacing w:after="0" w:line="240" w:lineRule="auto"/>
              <w:widowControl w:val="off"/>
            </w:pPr>
            <w:r>
              <w:rPr>
                <w:rFonts w:cstheme="minorHAnsi"/>
                <w:i/>
              </w:rPr>
              <w:t xml:space="preserve">Während der Projektlaufzeit wird mit einem zu speichernden Datenvolumen von …GB gerechnet.</w:t>
            </w:r>
            <w:r/>
          </w:p>
        </w:tc>
      </w:tr>
    </w:tbl>
    <w:p>
      <w:pPr>
        <w:pStyle w:val="826"/>
      </w:pPr>
      <w:r>
        <w:t xml:space="preserve">Speicherung und technische Sicherung während des Projektverlaufs</w:t>
      </w:r>
      <w:r/>
    </w:p>
    <w:p>
      <w:r>
        <w:t xml:space="preserve">Hier könnte ihr Text stehen …</w:t>
      </w:r>
      <w:r/>
    </w:p>
    <w:p>
      <w:r>
        <w:br w:type="page" w:clear="all"/>
      </w:r>
      <w:r/>
    </w:p>
    <w:tbl>
      <w:tblPr>
        <w:tblStyle w:val="850"/>
        <w:tblW w:w="9060" w:type="dxa"/>
        <w:tblInd w:w="109" w:type="dxa"/>
        <w:tblLook w:val="04A0" w:firstRow="1" w:lastRow="0" w:firstColumn="1" w:lastColumn="0" w:noHBand="0" w:noVBand="1"/>
      </w:tblPr>
      <w:tblGrid>
        <w:gridCol w:w="9060"/>
      </w:tblGrid>
      <w:tr>
        <w:trPr/>
        <w:tc>
          <w:tcPr>
            <w:tcW w:w="9060" w:type="dxa"/>
            <w:textDirection w:val="lrTb"/>
            <w:noWrap w:val="false"/>
          </w:tcPr>
          <w:p>
            <w:pPr>
              <w:pageBreakBefore/>
              <w:spacing w:after="0" w:line="240" w:lineRule="auto"/>
              <w:widowControl w:val="off"/>
              <w:rPr>
                <w:b/>
                <w:u w:val="single"/>
              </w:rPr>
            </w:pPr>
            <w:r>
              <w:rPr>
                <w:b/>
                <w:u w:val="single"/>
              </w:rPr>
              <w:t xml:space="preserve">Originalfragen der DFG-Checkliste zu Rechtliche Verpflichtungen und Rahmenbedingungen</w:t>
            </w:r>
            <w:r/>
          </w:p>
          <w:p>
            <w:pPr>
              <w:pStyle w:val="844"/>
              <w:numPr>
                <w:ilvl w:val="0"/>
                <w:numId w:val="5"/>
              </w:numPr>
              <w:spacing w:after="0"/>
              <w:widowControl w:val="off"/>
              <w:rPr>
                <w:sz w:val="22"/>
                <w:szCs w:val="22"/>
              </w:rPr>
            </w:pPr>
            <w:r>
              <w:rPr>
                <w:sz w:val="22"/>
                <w:szCs w:val="22"/>
              </w:rPr>
              <w:t xml:space="preserve">Welche rechtlichen Besonderheiten bestehen im Zusammenhang mit dem Umgang mit Forschungsdaten in Ihrem Projekt? </w:t>
            </w:r>
            <w:r/>
          </w:p>
          <w:p>
            <w:pPr>
              <w:pStyle w:val="844"/>
              <w:numPr>
                <w:ilvl w:val="0"/>
                <w:numId w:val="5"/>
              </w:numPr>
              <w:spacing w:after="0"/>
              <w:widowControl w:val="off"/>
              <w:rPr>
                <w:sz w:val="22"/>
                <w:szCs w:val="22"/>
              </w:rPr>
            </w:pPr>
            <w:r>
              <w:rPr>
                <w:sz w:val="22"/>
                <w:szCs w:val="22"/>
              </w:rPr>
              <w:t xml:space="preserve">Sind Auswirkungen oder Einschränkungen in Bezug</w:t>
            </w:r>
            <w:r>
              <w:rPr>
                <w:sz w:val="22"/>
                <w:szCs w:val="22"/>
              </w:rPr>
              <w:br/>
              <w:t xml:space="preserve">auf die spätere Veröffentlichung bzw. Zugänglichkeit zu erwarten? </w:t>
            </w:r>
            <w:r/>
          </w:p>
          <w:p>
            <w:pPr>
              <w:pStyle w:val="844"/>
              <w:numPr>
                <w:ilvl w:val="0"/>
                <w:numId w:val="5"/>
              </w:numPr>
              <w:spacing w:after="0"/>
              <w:widowControl w:val="off"/>
              <w:rPr>
                <w:sz w:val="22"/>
                <w:szCs w:val="22"/>
              </w:rPr>
            </w:pPr>
            <w:r>
              <w:rPr>
                <w:sz w:val="22"/>
                <w:szCs w:val="22"/>
              </w:rPr>
              <w:t xml:space="preserve">Auf welche Weise werden nutzungs- und urheberrechtliche Aspekte sowie Eigentumsfragen berücksichtigt?</w:t>
            </w:r>
            <w:r/>
          </w:p>
          <w:p>
            <w:pPr>
              <w:pStyle w:val="844"/>
              <w:numPr>
                <w:ilvl w:val="0"/>
                <w:numId w:val="5"/>
              </w:numPr>
              <w:spacing w:after="0"/>
              <w:widowControl w:val="off"/>
              <w:rPr>
                <w:sz w:val="22"/>
                <w:szCs w:val="22"/>
              </w:rPr>
            </w:pPr>
            <w:r>
              <w:rPr>
                <w:sz w:val="22"/>
                <w:szCs w:val="22"/>
              </w:rPr>
              <w:t xml:space="preserve">Existieren wichtige wissenschaftliche Kodizes bzw. fachliche Normen, die Berücksichtigung finden sollten?</w:t>
            </w:r>
            <w:r/>
          </w:p>
          <w:p>
            <w:pPr>
              <w:spacing w:after="0" w:line="240" w:lineRule="auto"/>
              <w:widowControl w:val="off"/>
              <w:rPr>
                <w:b/>
                <w:u w:val="single"/>
              </w:rPr>
            </w:pPr>
            <w:r>
              <w:rPr>
                <w:b/>
                <w:u w:val="single"/>
              </w:rPr>
            </w:r>
            <w:r/>
          </w:p>
        </w:tc>
      </w:tr>
      <w:tr>
        <w:trPr/>
        <w:tc>
          <w:tcPr>
            <w:tcW w:w="9060" w:type="dxa"/>
            <w:textDirection w:val="lrTb"/>
            <w:noWrap w:val="false"/>
          </w:tcPr>
          <w:p>
            <w:pPr>
              <w:spacing w:after="0" w:line="240" w:lineRule="auto"/>
              <w:widowControl w:val="off"/>
              <w:rPr>
                <w:b/>
                <w:u w:val="single"/>
              </w:rPr>
            </w:pPr>
            <w:r>
              <w:rPr>
                <w:b/>
                <w:u w:val="single"/>
              </w:rPr>
              <w:t xml:space="preserve">Hinweise und Beispiele der UDE zu Rechtliche Verpflichtungen und Rahmenbedingungen</w:t>
            </w:r>
            <w:r/>
          </w:p>
          <w:p>
            <w:pPr>
              <w:spacing w:after="0" w:line="240" w:lineRule="auto"/>
              <w:widowControl w:val="off"/>
            </w:pPr>
            <w:r/>
            <w:r/>
          </w:p>
          <w:p>
            <w:pPr>
              <w:spacing w:after="0" w:line="240" w:lineRule="auto"/>
              <w:widowControl w:val="off"/>
              <w:rPr>
                <w:b/>
              </w:rPr>
            </w:pPr>
            <w:r>
              <w:t xml:space="preserve">Beschreiben Sie an dieser Stelle rechtliche Besonderheiten der Daten. Gehen Sie speziell auf die potentielle Möglich</w:t>
            </w:r>
            <w:r>
              <w:t xml:space="preserve">keit einer späteren Veröffentlichung bzw. die Zugänglichkeit ein. Berücksichtigen Sie dabei die urheberrechtlichen und datenschutzrechtlichen Aspekte. Existieren wichtige wissenschaftliche Kodizes bzw. fachliche Normen, die Berücksichtigung finden sollten?</w:t>
            </w:r>
            <w:r/>
          </w:p>
          <w:p>
            <w:pPr>
              <w:spacing w:after="0" w:line="240" w:lineRule="auto"/>
              <w:widowControl w:val="off"/>
            </w:pPr>
            <w:r/>
            <w:r/>
          </w:p>
          <w:p>
            <w:pPr>
              <w:spacing w:after="0" w:line="240" w:lineRule="auto"/>
              <w:widowControl w:val="off"/>
              <w:rPr>
                <w:b/>
                <w:i/>
              </w:rPr>
            </w:pPr>
            <w:r>
              <w:rPr>
                <w:b/>
                <w:i/>
              </w:rPr>
              <w:t xml:space="preserve">Hinweise:</w:t>
            </w:r>
            <w:r/>
          </w:p>
          <w:p>
            <w:pPr>
              <w:spacing w:after="0" w:line="240" w:lineRule="auto"/>
              <w:widowControl w:val="off"/>
              <w:rPr>
                <w:i/>
              </w:rPr>
            </w:pPr>
            <w:r>
              <w:rPr>
                <w:i/>
              </w:rPr>
              <w:t xml:space="preserve">Siehe auch: </w:t>
            </w:r>
            <w:hyperlink r:id="rId19" w:tooltip="https://wissenschaftliche-integritaet.de/kodex/rechtliche-und-ethische-rahmenbedingungen-nutzungsrechte/" w:history="1">
              <w:r>
                <w:rPr>
                  <w:rStyle w:val="835"/>
                  <w:i/>
                </w:rPr>
                <w:t xml:space="preserve">https://wissenschaftliche-integritaet.de/kodex/rechtliche-und-ethische-rahmenbedingungen-nutzungsrechte/</w:t>
              </w:r>
            </w:hyperlink>
            <w:r>
              <w:rPr>
                <w:i/>
              </w:rPr>
              <w:t xml:space="preserve"> </w:t>
            </w:r>
            <w:r/>
          </w:p>
          <w:p>
            <w:pPr>
              <w:widowControl w:val="off"/>
              <w:rPr>
                <w:i/>
              </w:rPr>
            </w:pPr>
            <w:r>
              <w:rPr>
                <w:i/>
              </w:rPr>
              <w:t xml:space="preserve">Hinweise auf wiss. Kodizes bzw. fachliche Normen: </w:t>
            </w:r>
            <w:hyperlink r:id="rId20" w:tooltip="https://wissenschaftliche-integritaet.de/kommentare/links-rechtliche-ethische-rahmenbedingungen-nutzungsrechte/chapter/146/" w:history="1">
              <w:r>
                <w:rPr>
                  <w:rStyle w:val="835"/>
                  <w:i/>
                </w:rPr>
                <w:t xml:space="preserve">https://wissenschaftliche-integritaet.de/kommentare/links-rechtliche-ethische-rahmenbedingungen-nutzungsrechte/chapter/146/</w:t>
              </w:r>
            </w:hyperlink>
            <w:r>
              <w:rPr>
                <w:i/>
              </w:rPr>
              <w:t xml:space="preserve"> </w:t>
            </w:r>
            <w:r/>
          </w:p>
          <w:p>
            <w:pPr>
              <w:spacing w:after="0" w:line="240" w:lineRule="auto"/>
              <w:widowControl w:val="off"/>
              <w:rPr>
                <w:i/>
              </w:rPr>
            </w:pPr>
            <w:r>
              <w:rPr>
                <w:i/>
              </w:rPr>
              <w:t xml:space="preserve">Liegen sensible Daten vor?</w:t>
            </w:r>
            <w:r/>
          </w:p>
          <w:p>
            <w:pPr>
              <w:widowControl w:val="off"/>
              <w:rPr>
                <w:i/>
              </w:rPr>
            </w:pPr>
            <w:r>
              <w:rPr>
                <w:i/>
              </w:rPr>
              <w:t xml:space="preserve">Müssen datenschutzrechtliche Vorgaben berücksichtig werden? Siehe auch </w:t>
            </w:r>
            <w:hyperlink r:id="rId21" w:tooltip="https://www.uni-due.de/verwaltung/datenschutz/" w:history="1">
              <w:r>
                <w:rPr>
                  <w:rStyle w:val="835"/>
                  <w:i/>
                </w:rPr>
                <w:t xml:space="preserve">https://www.uni-due.de/verwaltung/datenschutz/</w:t>
              </w:r>
            </w:hyperlink>
            <w:r>
              <w:rPr>
                <w:i/>
              </w:rPr>
              <w:t xml:space="preserve"> </w:t>
            </w:r>
            <w:r/>
          </w:p>
          <w:p>
            <w:pPr>
              <w:widowControl w:val="off"/>
              <w:rPr>
                <w:i/>
              </w:rPr>
            </w:pPr>
            <w:r>
              <w:rPr>
                <w:i/>
              </w:rPr>
              <w:t xml:space="preserve">Muss eine Ethikkommission der Datenerhebung zustimmen? </w:t>
            </w:r>
            <w:hyperlink r:id="rId22" w:tooltip="https://www.uni-due.de/ethikkommission/" w:history="1">
              <w:r>
                <w:rPr>
                  <w:rStyle w:val="835"/>
                  <w:i/>
                </w:rPr>
                <w:t xml:space="preserve">https://www.uni-due.de/ethikkommission/</w:t>
              </w:r>
            </w:hyperlink>
            <w:r>
              <w:rPr>
                <w:i/>
              </w:rPr>
              <w:t xml:space="preserve"> </w:t>
            </w:r>
            <w:r/>
          </w:p>
          <w:p>
            <w:pPr>
              <w:widowControl w:val="off"/>
              <w:rPr>
                <w:i/>
              </w:rPr>
            </w:pPr>
            <w:r>
              <w:rPr>
                <w:i/>
              </w:rPr>
              <w:t xml:space="preserve">Sind Urheberrechte oder Patentrechte zu berücksichtigen?</w:t>
            </w:r>
            <w:r/>
          </w:p>
          <w:p>
            <w:pPr>
              <w:spacing w:after="0" w:line="240" w:lineRule="auto"/>
              <w:widowControl w:val="off"/>
              <w:rPr>
                <w:i/>
              </w:rPr>
            </w:pPr>
            <w:r>
              <w:rPr>
                <w:i/>
              </w:rPr>
              <w:t xml:space="preserve">Wer besitzt die Nutzungsrechte an den Daten (Forschende? Projekte? Arbeitgeber?)?</w:t>
            </w:r>
            <w:r/>
          </w:p>
          <w:p>
            <w:pPr>
              <w:spacing w:after="0" w:line="240" w:lineRule="auto"/>
              <w:widowControl w:val="off"/>
              <w:rPr>
                <w:i/>
              </w:rPr>
            </w:pPr>
            <w:r>
              <w:rPr>
                <w:i/>
              </w:rPr>
              <w:t xml:space="preserve">In Industriekooperationen: Gibt es Vereinbarungen zur Verwendung und ggf. Veröffentlichung der Daten? </w:t>
            </w:r>
            <w:r/>
          </w:p>
          <w:p>
            <w:pPr>
              <w:spacing w:after="0" w:line="240" w:lineRule="auto"/>
              <w:widowControl w:val="off"/>
              <w:rPr>
                <w:b/>
                <w:i/>
              </w:rPr>
            </w:pPr>
            <w:r>
              <w:rPr>
                <w:b/>
                <w:i/>
              </w:rPr>
            </w:r>
            <w:r/>
          </w:p>
          <w:p>
            <w:pPr>
              <w:spacing w:after="0" w:line="240" w:lineRule="auto"/>
              <w:widowControl w:val="off"/>
              <w:rPr>
                <w:b/>
                <w:i/>
              </w:rPr>
            </w:pPr>
            <w:r>
              <w:rPr>
                <w:b/>
                <w:i/>
              </w:rPr>
              <w:t xml:space="preserve">Beispiel</w:t>
            </w:r>
            <w:r>
              <w:rPr>
                <w:b/>
                <w:i/>
              </w:rPr>
              <w:t xml:space="preserve">e</w:t>
            </w:r>
            <w:r>
              <w:rPr>
                <w:b/>
                <w:i/>
              </w:rPr>
              <w:t xml:space="preserve">:</w:t>
            </w:r>
            <w:r/>
          </w:p>
          <w:p>
            <w:pPr>
              <w:spacing w:after="0" w:line="240" w:lineRule="auto"/>
              <w:widowControl w:val="off"/>
              <w:rPr>
                <w:i/>
              </w:rPr>
            </w:pPr>
            <w:r>
              <w:rPr>
                <w:i/>
              </w:rPr>
              <w:t xml:space="preserve">Die … Daten sind urheberrechtlich geschützt. </w:t>
            </w:r>
            <w:r/>
          </w:p>
          <w:p>
            <w:pPr>
              <w:spacing w:after="0" w:line="240" w:lineRule="auto"/>
              <w:widowControl w:val="off"/>
              <w:rPr>
                <w:i/>
              </w:rPr>
            </w:pPr>
            <w:r>
              <w:rPr>
                <w:i/>
              </w:rPr>
              <w:t xml:space="preserve">Der Universität Duisburg-Essen werden einfache Nutzungsrechte an den Daten … eingeräumt.</w:t>
            </w:r>
            <w:r/>
          </w:p>
          <w:p>
            <w:pPr>
              <w:spacing w:after="0" w:line="240" w:lineRule="auto"/>
              <w:widowControl w:val="off"/>
              <w:rPr>
                <w:i/>
              </w:rPr>
            </w:pPr>
            <w:r>
              <w:rPr>
                <w:i/>
              </w:rPr>
              <w:t xml:space="preserve">Für die Durchführung des Forschungsvorhabens bestehen aus datenschutzrechtlicher Sicht keine Bedenken.</w:t>
            </w:r>
            <w:r/>
          </w:p>
          <w:p>
            <w:pPr>
              <w:spacing w:after="0" w:line="240" w:lineRule="auto"/>
              <w:widowControl w:val="off"/>
              <w:rPr>
                <w:i/>
              </w:rPr>
            </w:pPr>
            <w:r>
              <w:rPr>
                <w:i/>
              </w:rPr>
              <w:t xml:space="preserve">Das Projekt wurde durch eine Ethikkommission begutachtet und der Ethikantrag positiv evaluiert.</w:t>
            </w:r>
            <w:r/>
          </w:p>
          <w:p>
            <w:pPr>
              <w:spacing w:after="0" w:line="240" w:lineRule="auto"/>
              <w:widowControl w:val="off"/>
              <w:rPr>
                <w:i/>
              </w:rPr>
            </w:pPr>
            <w:r>
              <w:rPr>
                <w:i/>
              </w:rPr>
              <w:t xml:space="preserve">Alle Projektbeteiligten unte</w:t>
            </w:r>
            <w:r>
              <w:rPr>
                <w:i/>
              </w:rPr>
              <w:t xml:space="preserve">rzeichnen zu Projektbeginn einen Kooperationsvertrag, in dem sie sich gegenseitig einfache Nutzungsrechte an allen im Projekt entstehenden Forschungsdaten einräumen. Darin ist das Recht auf die Veröffentlichung von (pseudonymisierten) Daten eingeschlossen.</w:t>
            </w:r>
            <w:r/>
          </w:p>
          <w:p>
            <w:pPr>
              <w:widowControl w:val="off"/>
              <w:rPr>
                <w:i/>
              </w:rPr>
            </w:pPr>
            <w:r>
              <w:rPr>
                <w:rFonts w:cs="Arial"/>
                <w:i/>
              </w:rPr>
              <w:t xml:space="preserve">Für die geplante Studie sind keine behördlichen Genehmigungen erforderlich.</w:t>
            </w:r>
            <w:r/>
          </w:p>
        </w:tc>
      </w:tr>
    </w:tbl>
    <w:p>
      <w:pPr>
        <w:pStyle w:val="826"/>
      </w:pPr>
      <w:r>
        <w:t xml:space="preserve">Rechtliche Verpflichtungen und Rahmenbedingungen</w:t>
      </w:r>
      <w:r/>
    </w:p>
    <w:p>
      <w:r>
        <w:t xml:space="preserve">Hier könnte ihr Text stehen …</w:t>
      </w:r>
      <w:r/>
    </w:p>
    <w:p>
      <w:r>
        <w:br w:type="page" w:clear="all"/>
      </w:r>
      <w:r/>
    </w:p>
    <w:tbl>
      <w:tblPr>
        <w:tblStyle w:val="850"/>
        <w:tblW w:w="9060" w:type="dxa"/>
        <w:tblInd w:w="109" w:type="dxa"/>
        <w:tblLook w:val="04A0" w:firstRow="1" w:lastRow="0" w:firstColumn="1" w:lastColumn="0" w:noHBand="0" w:noVBand="1"/>
      </w:tblPr>
      <w:tblGrid>
        <w:gridCol w:w="9060"/>
      </w:tblGrid>
      <w:tr>
        <w:trPr/>
        <w:tc>
          <w:tcPr>
            <w:tcW w:w="9060" w:type="dxa"/>
            <w:textDirection w:val="lrTb"/>
            <w:noWrap w:val="false"/>
          </w:tcPr>
          <w:p>
            <w:pPr>
              <w:pStyle w:val="844"/>
              <w:pageBreakBefore/>
              <w:spacing w:after="0"/>
              <w:widowControl w:val="off"/>
              <w:rPr>
                <w:sz w:val="22"/>
                <w:szCs w:val="22"/>
              </w:rPr>
            </w:pPr>
            <w:r>
              <w:rPr>
                <w:b/>
                <w:sz w:val="22"/>
                <w:szCs w:val="22"/>
                <w:u w:val="single"/>
              </w:rPr>
              <w:t xml:space="preserve">Originalfragen der DFG-Checkliste zu Datenaustausch und dauerhafte Zugänglichkeit der Daten</w:t>
            </w:r>
            <w:r/>
          </w:p>
          <w:p>
            <w:pPr>
              <w:pStyle w:val="844"/>
              <w:numPr>
                <w:ilvl w:val="0"/>
                <w:numId w:val="6"/>
              </w:numPr>
              <w:spacing w:after="0"/>
              <w:widowControl w:val="off"/>
              <w:rPr>
                <w:sz w:val="22"/>
                <w:szCs w:val="22"/>
              </w:rPr>
            </w:pPr>
            <w:r>
              <w:rPr>
                <w:sz w:val="22"/>
                <w:szCs w:val="22"/>
              </w:rPr>
              <w:t xml:space="preserve">Welche Daten bieten sich für die Nachnutzung in anderen Kontexten besonders an?</w:t>
            </w:r>
            <w:r/>
          </w:p>
          <w:p>
            <w:pPr>
              <w:pStyle w:val="844"/>
              <w:numPr>
                <w:ilvl w:val="0"/>
                <w:numId w:val="6"/>
              </w:numPr>
              <w:spacing w:after="0"/>
              <w:widowControl w:val="off"/>
              <w:rPr>
                <w:sz w:val="22"/>
                <w:szCs w:val="22"/>
              </w:rPr>
            </w:pPr>
            <w:r>
              <w:rPr>
                <w:sz w:val="22"/>
                <w:szCs w:val="22"/>
              </w:rPr>
              <w:t xml:space="preserve">Nach welchen Kriterien werden Forschungsdaten ausgewählt, um diese für die Nachnutzung durch andere zur Verfügung zu stellen? </w:t>
            </w:r>
            <w:r/>
          </w:p>
          <w:p>
            <w:pPr>
              <w:pStyle w:val="844"/>
              <w:numPr>
                <w:ilvl w:val="0"/>
                <w:numId w:val="6"/>
              </w:numPr>
              <w:spacing w:after="0"/>
              <w:widowControl w:val="off"/>
              <w:rPr>
                <w:sz w:val="22"/>
                <w:szCs w:val="22"/>
              </w:rPr>
            </w:pPr>
            <w:r>
              <w:rPr>
                <w:sz w:val="22"/>
                <w:szCs w:val="22"/>
              </w:rPr>
              <w:t xml:space="preserve">Planen Sie die Archivierung Ihrer Daten in einer geeigneten Infrastruktur? </w:t>
            </w:r>
            <w:r/>
          </w:p>
          <w:p>
            <w:pPr>
              <w:pStyle w:val="844"/>
              <w:numPr>
                <w:ilvl w:val="0"/>
                <w:numId w:val="6"/>
              </w:numPr>
              <w:spacing w:after="0"/>
              <w:widowControl w:val="off"/>
              <w:rPr>
                <w:sz w:val="22"/>
                <w:szCs w:val="22"/>
              </w:rPr>
            </w:pPr>
            <w:r>
              <w:rPr>
                <w:sz w:val="22"/>
                <w:szCs w:val="22"/>
              </w:rPr>
              <w:t xml:space="preserve">Falls ja, wie und wo? </w:t>
            </w:r>
            <w:r/>
          </w:p>
          <w:p>
            <w:pPr>
              <w:pStyle w:val="844"/>
              <w:numPr>
                <w:ilvl w:val="0"/>
                <w:numId w:val="6"/>
              </w:numPr>
              <w:spacing w:after="0"/>
              <w:widowControl w:val="off"/>
              <w:rPr>
                <w:sz w:val="22"/>
                <w:szCs w:val="22"/>
              </w:rPr>
            </w:pPr>
            <w:r>
              <w:rPr>
                <w:sz w:val="22"/>
                <w:szCs w:val="22"/>
              </w:rPr>
              <w:t xml:space="preserve">Gibt es Sperrfristen? </w:t>
            </w:r>
            <w:r/>
          </w:p>
          <w:p>
            <w:pPr>
              <w:pStyle w:val="844"/>
              <w:numPr>
                <w:ilvl w:val="0"/>
                <w:numId w:val="6"/>
              </w:numPr>
              <w:spacing w:after="0"/>
              <w:widowControl w:val="off"/>
              <w:rPr>
                <w:sz w:val="22"/>
                <w:szCs w:val="22"/>
              </w:rPr>
            </w:pPr>
            <w:r>
              <w:rPr>
                <w:sz w:val="22"/>
                <w:szCs w:val="22"/>
              </w:rPr>
              <w:t xml:space="preserve">Wann sind die Forschungsdaten für Dritte nutzbar?</w:t>
            </w:r>
            <w:r>
              <w:rPr>
                <w:sz w:val="22"/>
                <w:szCs w:val="22"/>
              </w:rPr>
              <w:br/>
            </w:r>
            <w:r/>
          </w:p>
        </w:tc>
      </w:tr>
      <w:tr>
        <w:trPr/>
        <w:tc>
          <w:tcPr>
            <w:tcW w:w="9060" w:type="dxa"/>
            <w:textDirection w:val="lrTb"/>
            <w:noWrap w:val="false"/>
          </w:tcPr>
          <w:p>
            <w:pPr>
              <w:spacing w:after="0" w:line="240" w:lineRule="auto"/>
              <w:widowControl w:val="off"/>
              <w:rPr>
                <w:b/>
                <w:u w:val="single"/>
              </w:rPr>
            </w:pPr>
            <w:r>
              <w:rPr>
                <w:b/>
                <w:u w:val="single"/>
              </w:rPr>
              <w:t xml:space="preserve">Hinweise und Beispiele der UDE zu Datenaustausch und dauerhafte Zugänglichkeit der Daten</w:t>
            </w:r>
            <w:bookmarkStart w:id="1" w:name="_Hlk100065395"/>
            <w:r/>
            <w:bookmarkEnd w:id="1"/>
            <w:r/>
            <w:r/>
          </w:p>
          <w:p>
            <w:pPr>
              <w:spacing w:after="0" w:line="240" w:lineRule="auto"/>
              <w:widowControl w:val="off"/>
            </w:pPr>
            <w:r/>
            <w:r/>
          </w:p>
          <w:p>
            <w:pPr>
              <w:spacing w:after="0" w:line="240" w:lineRule="auto"/>
              <w:widowControl w:val="off"/>
            </w:pPr>
            <w:r>
              <w:t xml:space="preserve">Beschreiben Sie an dieser Stelle ob geplant ist, Daten während der Projektlaufzeit oder </w:t>
            </w:r>
            <w:r>
              <w:t xml:space="preserve">nach Ende des Projektes zu veröffentlichen und nach welchen Kriterien die Daten ausgewählt werden. Bitte beschreiben Sie auch ob und wo Daten archiviert werden sollen und ob Sperrfristen berücksichtigt werden müssen, falls Dritte die Daten einsehen dürfen.</w:t>
            </w:r>
            <w:r/>
          </w:p>
          <w:p>
            <w:pPr>
              <w:spacing w:after="0" w:line="240" w:lineRule="auto"/>
              <w:widowControl w:val="off"/>
            </w:pPr>
            <w:r/>
            <w:r/>
          </w:p>
          <w:p>
            <w:pPr>
              <w:spacing w:after="0" w:line="240" w:lineRule="auto"/>
              <w:widowControl w:val="off"/>
              <w:rPr>
                <w:i/>
              </w:rPr>
            </w:pPr>
            <w:r>
              <w:rPr>
                <w:b/>
                <w:i/>
              </w:rPr>
              <w:t xml:space="preserve">Hinweise</w:t>
            </w:r>
            <w:r>
              <w:rPr>
                <w:i/>
              </w:rPr>
              <w:t xml:space="preserve">:</w:t>
            </w:r>
            <w:r/>
          </w:p>
          <w:p>
            <w:pPr>
              <w:spacing w:after="0" w:line="240" w:lineRule="auto"/>
              <w:widowControl w:val="off"/>
              <w:rPr>
                <w:i/>
              </w:rPr>
            </w:pPr>
            <w:r>
              <w:rPr>
                <w:i/>
              </w:rPr>
              <w:t xml:space="preserve">Siehe auch: </w:t>
            </w:r>
            <w:hyperlink r:id="rId23" w:tooltip="https://wissenschaftliche-integritaet.de/kodex/herstellung-von-offentlichem-zugang-zu-forschungsergebnissen/" w:history="1">
              <w:r>
                <w:rPr>
                  <w:rStyle w:val="835"/>
                  <w:i/>
                </w:rPr>
                <w:t xml:space="preserve">https://wissenschaftliche-integritaet.de/kodex/herstellung-von-offentlichem-zugang-zu-forschungsergebnissen/</w:t>
              </w:r>
            </w:hyperlink>
            <w:r>
              <w:rPr>
                <w:i/>
              </w:rPr>
              <w:t xml:space="preserve"> </w:t>
            </w:r>
            <w:r/>
          </w:p>
          <w:p>
            <w:pPr>
              <w:spacing w:after="0" w:line="240" w:lineRule="auto"/>
              <w:widowControl w:val="off"/>
              <w:rPr>
                <w:i/>
              </w:rPr>
            </w:pPr>
            <w:r>
              <w:rPr>
                <w:i/>
              </w:rPr>
              <w:t xml:space="preserve">Siehe auch: </w:t>
            </w:r>
            <w:hyperlink r:id="rId24" w:tooltip="https://wissenschaftliche-integritaet.de/kodex/archivierung/" w:history="1">
              <w:r>
                <w:rPr>
                  <w:rStyle w:val="835"/>
                  <w:i/>
                </w:rPr>
                <w:t xml:space="preserve">https://wissenschaftliche-integritaet.de/kodex/archivierung/</w:t>
              </w:r>
            </w:hyperlink>
            <w:r>
              <w:rPr>
                <w:i/>
              </w:rPr>
              <w:t xml:space="preserve"> </w:t>
            </w:r>
            <w:r/>
          </w:p>
          <w:p>
            <w:pPr>
              <w:spacing w:after="0" w:line="240" w:lineRule="auto"/>
              <w:widowControl w:val="off"/>
              <w:rPr>
                <w:i/>
              </w:rPr>
            </w:pPr>
            <w:r>
              <w:rPr>
                <w:i/>
              </w:rPr>
              <w:t xml:space="preserve">Sind die gewählten Dateiformate für eine Langzeitarchivierung geeignet?</w:t>
            </w:r>
            <w:r/>
          </w:p>
          <w:p>
            <w:pPr>
              <w:spacing w:after="0" w:line="240" w:lineRule="auto"/>
              <w:widowControl w:val="off"/>
              <w:rPr>
                <w:i/>
              </w:rPr>
            </w:pPr>
            <w:r>
              <w:rPr>
                <w:i/>
              </w:rPr>
              <w:t xml:space="preserve">Nach welchen Kriterien werden die Daten zur Veröffentlichung ausgewählt?</w:t>
            </w:r>
            <w:r/>
          </w:p>
          <w:p>
            <w:pPr>
              <w:spacing w:after="0" w:line="240" w:lineRule="auto"/>
              <w:widowControl w:val="off"/>
              <w:rPr>
                <w:i/>
              </w:rPr>
            </w:pPr>
            <w:r>
              <w:rPr>
                <w:i/>
              </w:rPr>
              <w:t xml:space="preserve">Datenveröffentlichung (siehe auch): </w:t>
            </w:r>
            <w:hyperlink r:id="rId25" w:tooltip="https://www.uni-due.de/rds/repository.php" w:history="1">
              <w:r>
                <w:rPr>
                  <w:rStyle w:val="835"/>
                  <w:i/>
                </w:rPr>
                <w:t xml:space="preserve">https://www.uni-due.de/rds/repository.php</w:t>
              </w:r>
            </w:hyperlink>
            <w:r>
              <w:rPr>
                <w:i/>
              </w:rPr>
              <w:t xml:space="preserve"> </w:t>
            </w:r>
            <w:r/>
          </w:p>
          <w:p>
            <w:pPr>
              <w:spacing w:after="0" w:line="240" w:lineRule="auto"/>
              <w:widowControl w:val="off"/>
            </w:pPr>
            <w:r/>
            <w:r/>
          </w:p>
          <w:p>
            <w:pPr>
              <w:spacing w:after="0" w:line="240" w:lineRule="auto"/>
              <w:widowControl w:val="off"/>
              <w:rPr>
                <w:rFonts w:cstheme="minorHAnsi"/>
                <w:i/>
              </w:rPr>
            </w:pPr>
            <w:r>
              <w:rPr>
                <w:rFonts w:cstheme="minorHAnsi"/>
                <w:b/>
                <w:i/>
              </w:rPr>
              <w:t xml:space="preserve">Beispiele</w:t>
            </w:r>
            <w:r>
              <w:rPr>
                <w:rFonts w:cstheme="minorHAnsi"/>
                <w:i/>
              </w:rPr>
              <w:t xml:space="preserve">: </w:t>
            </w:r>
            <w:r/>
          </w:p>
          <w:p>
            <w:pPr>
              <w:spacing w:after="0" w:line="240" w:lineRule="auto"/>
              <w:widowControl w:val="off"/>
              <w:rPr>
                <w:rFonts w:cstheme="minorHAnsi"/>
                <w:i/>
              </w:rPr>
            </w:pPr>
            <w:r>
              <w:rPr>
                <w:rFonts w:cstheme="minorHAnsi"/>
                <w:i/>
              </w:rPr>
              <w:t xml:space="preserve">Der Datensatz zur Untersuchung von XY kann für andere Forschungseirichtungen von Relevanz sein. Die Daten und Metadaten sollen daher für die Nachnutzung in einem fachspezifischen Repositorium bereitgestellt werden.</w:t>
            </w:r>
            <w:r/>
          </w:p>
          <w:p>
            <w:pPr>
              <w:spacing w:after="0" w:line="240" w:lineRule="auto"/>
              <w:widowControl w:val="off"/>
              <w:rPr>
                <w:rFonts w:cstheme="minorHAnsi"/>
                <w:i/>
              </w:rPr>
            </w:pPr>
            <w:r>
              <w:rPr>
                <w:rFonts w:cstheme="minorHAnsi"/>
                <w:i/>
              </w:rPr>
              <w:t xml:space="preserve">Folgende Projektdaten können aus wettbewerblichen Gründen nicht veröffentlicht und zur Nachnutzung bereitgestellt werden …</w:t>
            </w:r>
            <w:r/>
          </w:p>
          <w:p>
            <w:pPr>
              <w:spacing w:after="0" w:line="240" w:lineRule="auto"/>
              <w:widowControl w:val="off"/>
              <w:rPr>
                <w:rFonts w:cstheme="minorHAnsi"/>
                <w:i/>
              </w:rPr>
            </w:pPr>
            <w:r>
              <w:rPr>
                <w:rFonts w:cstheme="minorHAnsi"/>
                <w:i/>
              </w:rPr>
            </w:r>
            <w:r/>
          </w:p>
          <w:p>
            <w:pPr>
              <w:spacing w:after="0" w:line="240" w:lineRule="auto"/>
              <w:widowControl w:val="off"/>
              <w:rPr>
                <w:rFonts w:cstheme="minorHAnsi"/>
                <w:i/>
              </w:rPr>
            </w:pPr>
            <w:r>
              <w:rPr>
                <w:rFonts w:cstheme="minorHAnsi"/>
                <w:i/>
              </w:rPr>
              <w:t xml:space="preserve">Die Projektergebnisse sollen in mindestens zwei Ope</w:t>
            </w:r>
            <w:r>
              <w:rPr>
                <w:rFonts w:cstheme="minorHAnsi"/>
                <w:i/>
              </w:rPr>
              <w:t xml:space="preserve">n-Access-Publikationen veröffentlicht werden. Alle hierfür relevanten Projektdaten, einschließlich der Metadaten, sollen in einem fachspezifischen Repositorium (z.B. Repositorium XY) für einen Zeitraum von zehn Jahren archiviert und bereitgestellt werden. </w:t>
            </w:r>
            <w:r/>
          </w:p>
          <w:p>
            <w:pPr>
              <w:spacing w:after="0" w:line="240" w:lineRule="auto"/>
              <w:widowControl w:val="off"/>
              <w:rPr>
                <w:rFonts w:cstheme="minorHAnsi"/>
                <w:i/>
              </w:rPr>
            </w:pPr>
            <w:r>
              <w:rPr>
                <w:rFonts w:cstheme="minorHAnsi"/>
                <w:i/>
              </w:rPr>
            </w:r>
            <w:r/>
          </w:p>
          <w:p>
            <w:pPr>
              <w:spacing w:after="0" w:line="240" w:lineRule="auto"/>
              <w:widowControl w:val="off"/>
              <w:rPr>
                <w:rFonts w:cstheme="minorHAnsi"/>
                <w:i/>
              </w:rPr>
            </w:pPr>
            <w:r>
              <w:rPr>
                <w:rFonts w:cstheme="minorHAnsi"/>
                <w:i/>
              </w:rPr>
              <w:t xml:space="preserve">Die Projektdaten werden mit</w:t>
            </w:r>
            <w:r>
              <w:rPr>
                <w:rFonts w:cstheme="minorHAnsi"/>
                <w:i/>
              </w:rPr>
              <w:t xml:space="preserve"> der Veröffentlichung der Projektergebnisse, spätestens jedoch mit dem Schlussbericht sechs Monate nach Projektende, in dem institutionellen Repositorium der Universität XY frei zugänglich und mit einem Identifikator (DOI) versehen, zur Verfügung gestellt.</w:t>
            </w:r>
            <w:r/>
          </w:p>
          <w:p>
            <w:pPr>
              <w:spacing w:after="0" w:line="240" w:lineRule="auto"/>
              <w:widowControl w:val="off"/>
            </w:pPr>
            <w:r/>
            <w:r/>
          </w:p>
        </w:tc>
      </w:tr>
    </w:tbl>
    <w:p>
      <w:pPr>
        <w:pStyle w:val="826"/>
      </w:pPr>
      <w:r>
        <w:t xml:space="preserve">Datenaustausch und dauerhafte Zugänglichkeit der Daten</w:t>
      </w:r>
      <w:r/>
    </w:p>
    <w:p>
      <w:r>
        <w:t xml:space="preserve">Hier könnte ihr Text stehen …</w:t>
      </w:r>
      <w:r/>
    </w:p>
    <w:p>
      <w:r>
        <w:br w:type="page" w:clear="all"/>
      </w:r>
      <w:r/>
    </w:p>
    <w:tbl>
      <w:tblPr>
        <w:tblStyle w:val="850"/>
        <w:tblW w:w="9060" w:type="dxa"/>
        <w:tblInd w:w="109" w:type="dxa"/>
        <w:tblLook w:val="04A0" w:firstRow="1" w:lastRow="0" w:firstColumn="1" w:lastColumn="0" w:noHBand="0" w:noVBand="1"/>
      </w:tblPr>
      <w:tblGrid>
        <w:gridCol w:w="9060"/>
      </w:tblGrid>
      <w:tr>
        <w:trPr/>
        <w:tc>
          <w:tcPr>
            <w:tcW w:w="9060" w:type="dxa"/>
            <w:textDirection w:val="lrTb"/>
            <w:noWrap w:val="false"/>
          </w:tcPr>
          <w:p>
            <w:pPr>
              <w:pStyle w:val="844"/>
              <w:pageBreakBefore/>
              <w:spacing w:after="0"/>
              <w:widowControl w:val="off"/>
              <w:rPr>
                <w:sz w:val="22"/>
                <w:szCs w:val="22"/>
              </w:rPr>
            </w:pPr>
            <w:r>
              <w:rPr>
                <w:b/>
                <w:sz w:val="22"/>
                <w:szCs w:val="22"/>
                <w:u w:val="single"/>
              </w:rPr>
              <w:t xml:space="preserve">Originalfragen der DFG-Checkliste zu Verantwortlichkeiten und Ressourcen</w:t>
            </w:r>
            <w:r/>
          </w:p>
          <w:p>
            <w:pPr>
              <w:pStyle w:val="844"/>
              <w:numPr>
                <w:ilvl w:val="0"/>
                <w:numId w:val="7"/>
              </w:numPr>
              <w:spacing w:after="0"/>
              <w:widowControl w:val="off"/>
              <w:rPr>
                <w:sz w:val="22"/>
                <w:szCs w:val="22"/>
              </w:rPr>
            </w:pPr>
            <w:r>
              <w:rPr>
                <w:sz w:val="22"/>
                <w:szCs w:val="22"/>
              </w:rPr>
              <w:t xml:space="preserve">Wer ist verantwortlich für den adäquaten Umgang mit den Forschungsdaten (Beschreibung der Rollen und Verantwortlichkeiten innerhalb des Projekts)?</w:t>
            </w:r>
            <w:r/>
          </w:p>
          <w:p>
            <w:pPr>
              <w:pStyle w:val="844"/>
              <w:numPr>
                <w:ilvl w:val="0"/>
                <w:numId w:val="7"/>
              </w:numPr>
              <w:spacing w:after="0"/>
              <w:widowControl w:val="off"/>
              <w:rPr>
                <w:sz w:val="22"/>
                <w:szCs w:val="22"/>
              </w:rPr>
            </w:pPr>
            <w:r>
              <w:rPr>
                <w:sz w:val="22"/>
                <w:szCs w:val="22"/>
              </w:rPr>
              <w:t xml:space="preserve">Welche Ressourcen (Kosten; Zeit oder anderes) sind erforderlich, um einen adäquaten Umgang mit Forschungsdaten im Projekt umzusetzen? </w:t>
            </w:r>
            <w:r/>
          </w:p>
          <w:p>
            <w:pPr>
              <w:pStyle w:val="844"/>
              <w:numPr>
                <w:ilvl w:val="0"/>
                <w:numId w:val="7"/>
              </w:numPr>
              <w:spacing w:after="0"/>
              <w:widowControl w:val="off"/>
              <w:rPr>
                <w:sz w:val="22"/>
                <w:szCs w:val="22"/>
              </w:rPr>
            </w:pPr>
            <w:r>
              <w:rPr>
                <w:sz w:val="22"/>
                <w:szCs w:val="22"/>
              </w:rPr>
              <w:t xml:space="preserve">Wer ist nach Ende der Laufzeit des Projekts für das Kuratieren der Daten verantwortlich?</w:t>
            </w:r>
            <w:r/>
          </w:p>
          <w:p>
            <w:pPr>
              <w:spacing w:after="0" w:line="240" w:lineRule="auto"/>
              <w:widowControl w:val="off"/>
              <w:rPr>
                <w:b/>
                <w:u w:val="single"/>
              </w:rPr>
            </w:pPr>
            <w:r>
              <w:rPr>
                <w:b/>
                <w:u w:val="single"/>
              </w:rPr>
            </w:r>
            <w:r/>
          </w:p>
        </w:tc>
      </w:tr>
      <w:tr>
        <w:trPr/>
        <w:tc>
          <w:tcPr>
            <w:tcW w:w="9060" w:type="dxa"/>
            <w:textDirection w:val="lrTb"/>
            <w:noWrap w:val="false"/>
          </w:tcPr>
          <w:p>
            <w:pPr>
              <w:spacing w:after="0" w:line="240" w:lineRule="auto"/>
              <w:widowControl w:val="off"/>
              <w:rPr>
                <w:b/>
                <w:u w:val="single"/>
              </w:rPr>
            </w:pPr>
            <w:r>
              <w:rPr>
                <w:b/>
                <w:u w:val="single"/>
              </w:rPr>
              <w:t xml:space="preserve">Hinweise und Beispiele der UDE zu Verantwortlichkeiten und Ressourcen</w:t>
            </w:r>
            <w:r/>
          </w:p>
          <w:p>
            <w:pPr>
              <w:spacing w:after="0" w:line="240" w:lineRule="auto"/>
              <w:widowControl w:val="off"/>
            </w:pPr>
            <w:r/>
            <w:r/>
          </w:p>
          <w:p>
            <w:pPr>
              <w:spacing w:after="0" w:line="240" w:lineRule="auto"/>
              <w:widowControl w:val="off"/>
            </w:pPr>
            <w:r>
              <w:t xml:space="preserve">Beschreiben Sie an dieser Stelle wer in welcher Rolle welche Verantwortlichkeiten innerhalb des Projektes und nach Projektende </w:t>
            </w:r>
            <w:r>
              <w:t xml:space="preserve">in Bezug auf Daten übernehmen soll. Geben Sie zusätzlich eine grobe Abschätzung dazu, welche Ressourcen (Zeit, Kosten usw.) dafür erforderlich sind. Beachten Sie auch die Kosten, die ggf. für die Aufbereitung und die Archivierung der Daten anfallen können.</w:t>
            </w:r>
            <w:r/>
          </w:p>
          <w:p>
            <w:pPr>
              <w:spacing w:after="0" w:line="240" w:lineRule="auto"/>
              <w:widowControl w:val="off"/>
            </w:pPr>
            <w:r/>
            <w:r/>
          </w:p>
          <w:p>
            <w:pPr>
              <w:spacing w:after="0" w:line="240" w:lineRule="auto"/>
              <w:widowControl w:val="off"/>
            </w:pPr>
            <w:r>
              <w:rPr>
                <w:b/>
                <w:i/>
              </w:rPr>
              <w:t xml:space="preserve">Hinweise</w:t>
            </w:r>
            <w:r>
              <w:t xml:space="preserve">:</w:t>
            </w:r>
            <w:r/>
          </w:p>
          <w:p>
            <w:pPr>
              <w:spacing w:after="0" w:line="240" w:lineRule="auto"/>
              <w:widowControl w:val="off"/>
              <w:rPr>
                <w:i/>
              </w:rPr>
            </w:pPr>
            <w:r>
              <w:rPr>
                <w:i/>
              </w:rPr>
              <w:t xml:space="preserve">Siehe auch: </w:t>
            </w:r>
            <w:hyperlink r:id="rId26" w:tooltip="https://wissenschaftliche-integritaet.de/kodex/akteure-verantwortlichkeiten-und-rollen" w:history="1">
              <w:r>
                <w:rPr>
                  <w:rStyle w:val="835"/>
                  <w:i/>
                </w:rPr>
                <w:t xml:space="preserve">https://wissenschaftliche-integritaet.de/kodex/akteure-verantwortlichkeiten-und-rollen</w:t>
              </w:r>
            </w:hyperlink>
            <w:r>
              <w:rPr>
                <w:i/>
              </w:rPr>
              <w:t xml:space="preserve"> </w:t>
            </w:r>
            <w:r/>
          </w:p>
          <w:p>
            <w:pPr>
              <w:spacing w:after="0" w:line="240" w:lineRule="auto"/>
              <w:widowControl w:val="off"/>
              <w:rPr>
                <w:rFonts w:cs="Calibri"/>
                <w:i/>
              </w:rPr>
            </w:pPr>
            <w:r>
              <w:rPr>
                <w:rFonts w:cs="Calibri"/>
                <w:i/>
              </w:rPr>
              <w:t xml:space="preserve">Wer ist für Datengenerierung und Dokumentation zuständig?</w:t>
            </w:r>
            <w:r/>
          </w:p>
          <w:p>
            <w:pPr>
              <w:spacing w:after="0" w:line="240" w:lineRule="auto"/>
              <w:widowControl w:val="off"/>
              <w:rPr>
                <w:rFonts w:cs="Calibri"/>
                <w:i/>
              </w:rPr>
            </w:pPr>
            <w:r>
              <w:rPr>
                <w:rFonts w:cs="Calibri"/>
                <w:i/>
              </w:rPr>
              <w:t xml:space="preserve">Wer ist für die Aufbereitung der Daten für die Publikation/Bereitstellung/Nachnutzung verantwortlich?</w:t>
            </w:r>
            <w:r/>
          </w:p>
          <w:p>
            <w:pPr>
              <w:spacing w:after="0" w:line="240" w:lineRule="auto"/>
              <w:widowControl w:val="off"/>
              <w:rPr>
                <w:i/>
              </w:rPr>
            </w:pPr>
            <w:r>
              <w:rPr>
                <w:i/>
              </w:rPr>
              <w:t xml:space="preserve">Wer ist nach Projektende die Ansprechperson für die Daten?</w:t>
            </w:r>
            <w:r/>
          </w:p>
          <w:p>
            <w:pPr>
              <w:spacing w:after="0" w:line="240" w:lineRule="auto"/>
              <w:widowControl w:val="off"/>
            </w:pPr>
            <w:r/>
            <w:r/>
          </w:p>
          <w:p>
            <w:pPr>
              <w:spacing w:after="0" w:line="240" w:lineRule="auto"/>
              <w:widowControl w:val="off"/>
            </w:pPr>
            <w:r>
              <w:rPr>
                <w:b/>
                <w:i/>
              </w:rPr>
              <w:t xml:space="preserve">Beispiele</w:t>
            </w:r>
            <w:r>
              <w:t xml:space="preserve">:</w:t>
            </w:r>
            <w:r/>
          </w:p>
          <w:p>
            <w:pPr>
              <w:spacing w:after="0" w:line="240" w:lineRule="auto"/>
              <w:widowControl w:val="off"/>
              <w:rPr>
                <w:rFonts w:cstheme="minorHAnsi"/>
                <w:i/>
              </w:rPr>
            </w:pPr>
            <w:r>
              <w:rPr>
                <w:rFonts w:cstheme="minorHAnsi"/>
                <w:i/>
              </w:rPr>
              <w:t xml:space="preserve">Die </w:t>
            </w:r>
            <w:r>
              <w:rPr>
                <w:rFonts w:cstheme="minorHAnsi"/>
                <w:i/>
              </w:rPr>
              <w:t xml:space="preserve">Ausgaben/Kosten für die Datenarchivierung belaufen sich während der Projektlaufzeit auf voraussichtlich…€. Nach Projektende wird das zu archivierende Datenvolumen auf …GB geschätzt. Die Ausgaben/Kosten hierfür werden von der Forschungseinrichtung getragen.</w:t>
            </w:r>
            <w:r/>
          </w:p>
          <w:p>
            <w:pPr>
              <w:spacing w:after="0" w:line="240" w:lineRule="auto"/>
              <w:widowControl w:val="off"/>
            </w:pPr>
            <w:r/>
            <w:r/>
          </w:p>
        </w:tc>
      </w:tr>
    </w:tbl>
    <w:p>
      <w:pPr>
        <w:pStyle w:val="826"/>
      </w:pPr>
      <w:r>
        <w:t xml:space="preserve">Verantwortlichkeiten und Ressourcen</w:t>
      </w:r>
      <w:r/>
    </w:p>
    <w:p>
      <w:r>
        <w:t xml:space="preserve">Hier könnte ihr Text stehen …</w:t>
      </w:r>
      <w:r/>
    </w:p>
    <w:p>
      <w:r/>
      <w:bookmarkStart w:id="2" w:name="_GoBack"/>
      <w:r/>
      <w:bookmarkEnd w:id="2"/>
      <w:r/>
      <w:r/>
    </w:p>
    <w:sectPr>
      <w:footnotePr/>
      <w:endnotePr/>
      <w:type w:val="nextPage"/>
      <w:pgSz w:w="11906" w:h="16838" w:orient="portrait"/>
      <w:pgMar w:top="1418" w:right="1418" w:bottom="1134" w:left="1418"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2040504020204"/>
  </w:font>
  <w:font w:name="Arial">
    <w:panose1 w:val="020B0604020202020204"/>
  </w:font>
  <w:font w:name="Noto Sans SC Regular"/>
  <w:font w:name="Noto Sans Devanagari"/>
  <w:font w:name="Carlito">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2">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5">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num w:numId="1">
    <w:abstractNumId w:val="2"/>
  </w:num>
  <w:num w:numId="2">
    <w:abstractNumId w:val="5"/>
  </w:num>
  <w:num w:numId="3">
    <w:abstractNumId w:val="3"/>
  </w:num>
  <w:num w:numId="4">
    <w:abstractNumId w:val="0"/>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rlito" w:hAnsi="Carlito" w:eastAsia="Noto Sans SC Regular" w:cs="Noto Sans Devanagari"/>
        <w:szCs w:val="24"/>
        <w:lang w:val="de-DE"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52">
    <w:name w:val="Heading 1 Char"/>
    <w:basedOn w:val="827"/>
    <w:link w:val="825"/>
    <w:uiPriority w:val="9"/>
    <w:rPr>
      <w:rFonts w:ascii="Arial" w:hAnsi="Arial" w:eastAsia="Arial" w:cs="Arial"/>
      <w:sz w:val="40"/>
      <w:szCs w:val="40"/>
    </w:rPr>
  </w:style>
  <w:style w:type="character" w:styleId="653">
    <w:name w:val="Heading 2 Char"/>
    <w:basedOn w:val="827"/>
    <w:link w:val="826"/>
    <w:uiPriority w:val="9"/>
    <w:rPr>
      <w:rFonts w:ascii="Arial" w:hAnsi="Arial" w:eastAsia="Arial" w:cs="Arial"/>
      <w:sz w:val="34"/>
    </w:rPr>
  </w:style>
  <w:style w:type="paragraph" w:styleId="654">
    <w:name w:val="Heading 3"/>
    <w:basedOn w:val="824"/>
    <w:next w:val="824"/>
    <w:link w:val="655"/>
    <w:uiPriority w:val="9"/>
    <w:unhideWhenUsed/>
    <w:qFormat/>
    <w:pPr>
      <w:keepLines/>
      <w:keepNext/>
      <w:spacing w:before="320" w:after="200"/>
      <w:outlineLvl w:val="2"/>
    </w:pPr>
    <w:rPr>
      <w:rFonts w:ascii="Arial" w:hAnsi="Arial" w:eastAsia="Arial" w:cs="Arial"/>
      <w:sz w:val="30"/>
      <w:szCs w:val="30"/>
    </w:rPr>
  </w:style>
  <w:style w:type="character" w:styleId="655">
    <w:name w:val="Heading 3 Char"/>
    <w:basedOn w:val="827"/>
    <w:link w:val="654"/>
    <w:uiPriority w:val="9"/>
    <w:rPr>
      <w:rFonts w:ascii="Arial" w:hAnsi="Arial" w:eastAsia="Arial" w:cs="Arial"/>
      <w:sz w:val="30"/>
      <w:szCs w:val="30"/>
    </w:rPr>
  </w:style>
  <w:style w:type="paragraph" w:styleId="656">
    <w:name w:val="Heading 4"/>
    <w:basedOn w:val="824"/>
    <w:next w:val="824"/>
    <w:link w:val="657"/>
    <w:uiPriority w:val="9"/>
    <w:unhideWhenUsed/>
    <w:qFormat/>
    <w:pPr>
      <w:keepLines/>
      <w:keepNext/>
      <w:spacing w:before="320" w:after="200"/>
      <w:outlineLvl w:val="3"/>
    </w:pPr>
    <w:rPr>
      <w:rFonts w:ascii="Arial" w:hAnsi="Arial" w:eastAsia="Arial" w:cs="Arial"/>
      <w:b/>
      <w:bCs/>
      <w:sz w:val="26"/>
      <w:szCs w:val="26"/>
    </w:rPr>
  </w:style>
  <w:style w:type="character" w:styleId="657">
    <w:name w:val="Heading 4 Char"/>
    <w:basedOn w:val="827"/>
    <w:link w:val="656"/>
    <w:uiPriority w:val="9"/>
    <w:rPr>
      <w:rFonts w:ascii="Arial" w:hAnsi="Arial" w:eastAsia="Arial" w:cs="Arial"/>
      <w:b/>
      <w:bCs/>
      <w:sz w:val="26"/>
      <w:szCs w:val="26"/>
    </w:rPr>
  </w:style>
  <w:style w:type="paragraph" w:styleId="658">
    <w:name w:val="Heading 5"/>
    <w:basedOn w:val="824"/>
    <w:next w:val="824"/>
    <w:link w:val="659"/>
    <w:uiPriority w:val="9"/>
    <w:unhideWhenUsed/>
    <w:qFormat/>
    <w:pPr>
      <w:keepLines/>
      <w:keepNext/>
      <w:spacing w:before="320" w:after="200"/>
      <w:outlineLvl w:val="4"/>
    </w:pPr>
    <w:rPr>
      <w:rFonts w:ascii="Arial" w:hAnsi="Arial" w:eastAsia="Arial" w:cs="Arial"/>
      <w:b/>
      <w:bCs/>
      <w:sz w:val="24"/>
      <w:szCs w:val="24"/>
    </w:rPr>
  </w:style>
  <w:style w:type="character" w:styleId="659">
    <w:name w:val="Heading 5 Char"/>
    <w:basedOn w:val="827"/>
    <w:link w:val="658"/>
    <w:uiPriority w:val="9"/>
    <w:rPr>
      <w:rFonts w:ascii="Arial" w:hAnsi="Arial" w:eastAsia="Arial" w:cs="Arial"/>
      <w:b/>
      <w:bCs/>
      <w:sz w:val="24"/>
      <w:szCs w:val="24"/>
    </w:rPr>
  </w:style>
  <w:style w:type="paragraph" w:styleId="660">
    <w:name w:val="Heading 6"/>
    <w:basedOn w:val="824"/>
    <w:next w:val="824"/>
    <w:link w:val="661"/>
    <w:uiPriority w:val="9"/>
    <w:unhideWhenUsed/>
    <w:qFormat/>
    <w:pPr>
      <w:keepLines/>
      <w:keepNext/>
      <w:spacing w:before="320" w:after="200"/>
      <w:outlineLvl w:val="5"/>
    </w:pPr>
    <w:rPr>
      <w:rFonts w:ascii="Arial" w:hAnsi="Arial" w:eastAsia="Arial" w:cs="Arial"/>
      <w:b/>
      <w:bCs/>
      <w:sz w:val="22"/>
      <w:szCs w:val="22"/>
    </w:rPr>
  </w:style>
  <w:style w:type="character" w:styleId="661">
    <w:name w:val="Heading 6 Char"/>
    <w:basedOn w:val="827"/>
    <w:link w:val="660"/>
    <w:uiPriority w:val="9"/>
    <w:rPr>
      <w:rFonts w:ascii="Arial" w:hAnsi="Arial" w:eastAsia="Arial" w:cs="Arial"/>
      <w:b/>
      <w:bCs/>
      <w:sz w:val="22"/>
      <w:szCs w:val="22"/>
    </w:rPr>
  </w:style>
  <w:style w:type="paragraph" w:styleId="662">
    <w:name w:val="Heading 7"/>
    <w:basedOn w:val="824"/>
    <w:next w:val="824"/>
    <w:link w:val="663"/>
    <w:uiPriority w:val="9"/>
    <w:unhideWhenUsed/>
    <w:qFormat/>
    <w:pPr>
      <w:keepLines/>
      <w:keepNext/>
      <w:spacing w:before="320" w:after="200"/>
      <w:outlineLvl w:val="6"/>
    </w:pPr>
    <w:rPr>
      <w:rFonts w:ascii="Arial" w:hAnsi="Arial" w:eastAsia="Arial" w:cs="Arial"/>
      <w:b/>
      <w:bCs/>
      <w:i/>
      <w:iCs/>
      <w:sz w:val="22"/>
      <w:szCs w:val="22"/>
    </w:rPr>
  </w:style>
  <w:style w:type="character" w:styleId="663">
    <w:name w:val="Heading 7 Char"/>
    <w:basedOn w:val="827"/>
    <w:link w:val="662"/>
    <w:uiPriority w:val="9"/>
    <w:rPr>
      <w:rFonts w:ascii="Arial" w:hAnsi="Arial" w:eastAsia="Arial" w:cs="Arial"/>
      <w:b/>
      <w:bCs/>
      <w:i/>
      <w:iCs/>
      <w:sz w:val="22"/>
      <w:szCs w:val="22"/>
    </w:rPr>
  </w:style>
  <w:style w:type="paragraph" w:styleId="664">
    <w:name w:val="Heading 8"/>
    <w:basedOn w:val="824"/>
    <w:next w:val="824"/>
    <w:link w:val="665"/>
    <w:uiPriority w:val="9"/>
    <w:unhideWhenUsed/>
    <w:qFormat/>
    <w:pPr>
      <w:keepLines/>
      <w:keepNext/>
      <w:spacing w:before="320" w:after="200"/>
      <w:outlineLvl w:val="7"/>
    </w:pPr>
    <w:rPr>
      <w:rFonts w:ascii="Arial" w:hAnsi="Arial" w:eastAsia="Arial" w:cs="Arial"/>
      <w:i/>
      <w:iCs/>
      <w:sz w:val="22"/>
      <w:szCs w:val="22"/>
    </w:rPr>
  </w:style>
  <w:style w:type="character" w:styleId="665">
    <w:name w:val="Heading 8 Char"/>
    <w:basedOn w:val="827"/>
    <w:link w:val="664"/>
    <w:uiPriority w:val="9"/>
    <w:rPr>
      <w:rFonts w:ascii="Arial" w:hAnsi="Arial" w:eastAsia="Arial" w:cs="Arial"/>
      <w:i/>
      <w:iCs/>
      <w:sz w:val="22"/>
      <w:szCs w:val="22"/>
    </w:rPr>
  </w:style>
  <w:style w:type="paragraph" w:styleId="666">
    <w:name w:val="Heading 9"/>
    <w:basedOn w:val="824"/>
    <w:next w:val="824"/>
    <w:link w:val="667"/>
    <w:uiPriority w:val="9"/>
    <w:unhideWhenUsed/>
    <w:qFormat/>
    <w:pPr>
      <w:keepLines/>
      <w:keepNext/>
      <w:spacing w:before="320" w:after="200"/>
      <w:outlineLvl w:val="8"/>
    </w:pPr>
    <w:rPr>
      <w:rFonts w:ascii="Arial" w:hAnsi="Arial" w:eastAsia="Arial" w:cs="Arial"/>
      <w:i/>
      <w:iCs/>
      <w:sz w:val="21"/>
      <w:szCs w:val="21"/>
    </w:rPr>
  </w:style>
  <w:style w:type="character" w:styleId="667">
    <w:name w:val="Heading 9 Char"/>
    <w:basedOn w:val="827"/>
    <w:link w:val="666"/>
    <w:uiPriority w:val="9"/>
    <w:rPr>
      <w:rFonts w:ascii="Arial" w:hAnsi="Arial" w:eastAsia="Arial" w:cs="Arial"/>
      <w:i/>
      <w:iCs/>
      <w:sz w:val="21"/>
      <w:szCs w:val="21"/>
    </w:rPr>
  </w:style>
  <w:style w:type="paragraph" w:styleId="668">
    <w:name w:val="No Spacing"/>
    <w:uiPriority w:val="1"/>
    <w:qFormat/>
    <w:pPr>
      <w:spacing w:before="0" w:after="0" w:line="240" w:lineRule="auto"/>
    </w:pPr>
  </w:style>
  <w:style w:type="paragraph" w:styleId="669">
    <w:name w:val="Title"/>
    <w:basedOn w:val="824"/>
    <w:next w:val="824"/>
    <w:link w:val="670"/>
    <w:uiPriority w:val="10"/>
    <w:qFormat/>
    <w:pPr>
      <w:contextualSpacing/>
      <w:spacing w:before="300" w:after="200"/>
    </w:pPr>
    <w:rPr>
      <w:sz w:val="48"/>
      <w:szCs w:val="48"/>
    </w:rPr>
  </w:style>
  <w:style w:type="character" w:styleId="670">
    <w:name w:val="Title Char"/>
    <w:basedOn w:val="827"/>
    <w:link w:val="669"/>
    <w:uiPriority w:val="10"/>
    <w:rPr>
      <w:sz w:val="48"/>
      <w:szCs w:val="48"/>
    </w:rPr>
  </w:style>
  <w:style w:type="paragraph" w:styleId="671">
    <w:name w:val="Subtitle"/>
    <w:basedOn w:val="824"/>
    <w:next w:val="824"/>
    <w:link w:val="672"/>
    <w:uiPriority w:val="11"/>
    <w:qFormat/>
    <w:pPr>
      <w:spacing w:before="200" w:after="200"/>
    </w:pPr>
    <w:rPr>
      <w:sz w:val="24"/>
      <w:szCs w:val="24"/>
    </w:rPr>
  </w:style>
  <w:style w:type="character" w:styleId="672">
    <w:name w:val="Subtitle Char"/>
    <w:basedOn w:val="827"/>
    <w:link w:val="671"/>
    <w:uiPriority w:val="11"/>
    <w:rPr>
      <w:sz w:val="24"/>
      <w:szCs w:val="24"/>
    </w:rPr>
  </w:style>
  <w:style w:type="paragraph" w:styleId="673">
    <w:name w:val="Quote"/>
    <w:basedOn w:val="824"/>
    <w:next w:val="824"/>
    <w:link w:val="674"/>
    <w:uiPriority w:val="29"/>
    <w:qFormat/>
    <w:pPr>
      <w:ind w:left="720" w:right="720"/>
    </w:pPr>
    <w:rPr>
      <w:i/>
    </w:rPr>
  </w:style>
  <w:style w:type="character" w:styleId="674">
    <w:name w:val="Quote Char"/>
    <w:link w:val="673"/>
    <w:uiPriority w:val="29"/>
    <w:rPr>
      <w:i/>
    </w:rPr>
  </w:style>
  <w:style w:type="paragraph" w:styleId="675">
    <w:name w:val="Intense Quote"/>
    <w:basedOn w:val="824"/>
    <w:next w:val="824"/>
    <w:link w:val="67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6">
    <w:name w:val="Intense Quote Char"/>
    <w:link w:val="675"/>
    <w:uiPriority w:val="30"/>
    <w:rPr>
      <w:i/>
    </w:rPr>
  </w:style>
  <w:style w:type="paragraph" w:styleId="677">
    <w:name w:val="Header"/>
    <w:basedOn w:val="824"/>
    <w:link w:val="678"/>
    <w:uiPriority w:val="99"/>
    <w:unhideWhenUsed/>
    <w:pPr>
      <w:spacing w:after="0" w:line="240" w:lineRule="auto"/>
      <w:tabs>
        <w:tab w:val="center" w:pos="7143" w:leader="none"/>
        <w:tab w:val="right" w:pos="14287" w:leader="none"/>
      </w:tabs>
    </w:pPr>
  </w:style>
  <w:style w:type="character" w:styleId="678">
    <w:name w:val="Header Char"/>
    <w:basedOn w:val="827"/>
    <w:link w:val="677"/>
    <w:uiPriority w:val="99"/>
  </w:style>
  <w:style w:type="paragraph" w:styleId="679">
    <w:name w:val="Footer"/>
    <w:basedOn w:val="824"/>
    <w:link w:val="681"/>
    <w:uiPriority w:val="99"/>
    <w:unhideWhenUsed/>
    <w:pPr>
      <w:spacing w:after="0" w:line="240" w:lineRule="auto"/>
      <w:tabs>
        <w:tab w:val="center" w:pos="7143" w:leader="none"/>
        <w:tab w:val="right" w:pos="14287" w:leader="none"/>
      </w:tabs>
    </w:pPr>
  </w:style>
  <w:style w:type="character" w:styleId="680">
    <w:name w:val="Footer Char"/>
    <w:basedOn w:val="827"/>
    <w:link w:val="679"/>
    <w:uiPriority w:val="99"/>
  </w:style>
  <w:style w:type="character" w:styleId="681">
    <w:name w:val="Caption Char"/>
    <w:basedOn w:val="842"/>
    <w:link w:val="679"/>
    <w:uiPriority w:val="99"/>
  </w:style>
  <w:style w:type="table" w:styleId="682">
    <w:name w:val="Table Grid Light"/>
    <w:basedOn w:val="8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3">
    <w:name w:val="Plain Table 1"/>
    <w:basedOn w:val="8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4">
    <w:name w:val="Plain Table 2"/>
    <w:basedOn w:val="8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5">
    <w:name w:val="Plain Table 3"/>
    <w:basedOn w:val="8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6">
    <w:name w:val="Plain Table 4"/>
    <w:basedOn w:val="8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7">
    <w:name w:val="Plain Table 5"/>
    <w:basedOn w:val="8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8">
    <w:name w:val="Grid Table 1 Light"/>
    <w:basedOn w:val="8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9">
    <w:name w:val="Grid Table 1 Light - Accent 1"/>
    <w:basedOn w:val="8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0">
    <w:name w:val="Grid Table 1 Light - Accent 2"/>
    <w:basedOn w:val="8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1">
    <w:name w:val="Grid Table 1 Light - Accent 3"/>
    <w:basedOn w:val="8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2">
    <w:name w:val="Grid Table 1 Light - Accent 4"/>
    <w:basedOn w:val="8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3">
    <w:name w:val="Grid Table 1 Light - Accent 5"/>
    <w:basedOn w:val="8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4">
    <w:name w:val="Grid Table 1 Light - Accent 6"/>
    <w:basedOn w:val="8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5">
    <w:name w:val="Grid Table 2"/>
    <w:basedOn w:val="8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6">
    <w:name w:val="Grid Table 2 - Accent 1"/>
    <w:basedOn w:val="8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7">
    <w:name w:val="Grid Table 2 - Accent 2"/>
    <w:basedOn w:val="8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8">
    <w:name w:val="Grid Table 2 - Accent 3"/>
    <w:basedOn w:val="8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9">
    <w:name w:val="Grid Table 2 - Accent 4"/>
    <w:basedOn w:val="8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0">
    <w:name w:val="Grid Table 2 - Accent 5"/>
    <w:basedOn w:val="8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1">
    <w:name w:val="Grid Table 2 - Accent 6"/>
    <w:basedOn w:val="8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2">
    <w:name w:val="Grid Table 3"/>
    <w:basedOn w:val="8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3 - Accent 1"/>
    <w:basedOn w:val="8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3 - Accent 2"/>
    <w:basedOn w:val="8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3"/>
    <w:basedOn w:val="8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4"/>
    <w:basedOn w:val="8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5"/>
    <w:basedOn w:val="8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6"/>
    <w:basedOn w:val="8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4"/>
    <w:basedOn w:val="8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0">
    <w:name w:val="Grid Table 4 - Accent 1"/>
    <w:basedOn w:val="8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1">
    <w:name w:val="Grid Table 4 - Accent 2"/>
    <w:basedOn w:val="8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2">
    <w:name w:val="Grid Table 4 - Accent 3"/>
    <w:basedOn w:val="8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3">
    <w:name w:val="Grid Table 4 - Accent 4"/>
    <w:basedOn w:val="8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4">
    <w:name w:val="Grid Table 4 - Accent 5"/>
    <w:basedOn w:val="8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5">
    <w:name w:val="Grid Table 4 - Accent 6"/>
    <w:basedOn w:val="8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6">
    <w:name w:val="Grid Table 5 Dark"/>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7">
    <w:name w:val="Grid Table 5 Dark- Accent 1"/>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18">
    <w:name w:val="Grid Table 5 Dark - Accent 2"/>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9">
    <w:name w:val="Grid Table 5 Dark - Accent 3"/>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0">
    <w:name w:val="Grid Table 5 Dark- Accent 4"/>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1">
    <w:name w:val="Grid Table 5 Dark - Accent 5"/>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22">
    <w:name w:val="Grid Table 5 Dark - Accent 6"/>
    <w:basedOn w:val="8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3">
    <w:name w:val="Grid Table 6 Colorful"/>
    <w:basedOn w:val="8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4">
    <w:name w:val="Grid Table 6 Colorful - Accent 1"/>
    <w:basedOn w:val="8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25">
    <w:name w:val="Grid Table 6 Colorful - Accent 2"/>
    <w:basedOn w:val="8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6">
    <w:name w:val="Grid Table 6 Colorful - Accent 3"/>
    <w:basedOn w:val="8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7">
    <w:name w:val="Grid Table 6 Colorful - Accent 4"/>
    <w:basedOn w:val="8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8">
    <w:name w:val="Grid Table 6 Colorful - Accent 5"/>
    <w:basedOn w:val="8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29">
    <w:name w:val="Grid Table 6 Colorful - Accent 6"/>
    <w:basedOn w:val="8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30">
    <w:name w:val="Grid Table 7 Colorful"/>
    <w:basedOn w:val="8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1">
    <w:name w:val="Grid Table 7 Colorful - Accent 1"/>
    <w:basedOn w:val="8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2">
    <w:name w:val="Grid Table 7 Colorful - Accent 2"/>
    <w:basedOn w:val="8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3">
    <w:name w:val="Grid Table 7 Colorful - Accent 3"/>
    <w:basedOn w:val="8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4">
    <w:name w:val="Grid Table 7 Colorful - Accent 4"/>
    <w:basedOn w:val="8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5">
    <w:name w:val="Grid Table 7 Colorful - Accent 5"/>
    <w:basedOn w:val="8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6">
    <w:name w:val="Grid Table 7 Colorful - Accent 6"/>
    <w:basedOn w:val="8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7">
    <w:name w:val="List Table 1 Light"/>
    <w:basedOn w:val="8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8">
    <w:name w:val="List Table 1 Light - Accent 1"/>
    <w:basedOn w:val="828"/>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9">
    <w:name w:val="List Table 1 Light - Accent 2"/>
    <w:basedOn w:val="82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0">
    <w:name w:val="List Table 1 Light - Accent 3"/>
    <w:basedOn w:val="82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1">
    <w:name w:val="List Table 1 Light - Accent 4"/>
    <w:basedOn w:val="82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2">
    <w:name w:val="List Table 1 Light - Accent 5"/>
    <w:basedOn w:val="828"/>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3">
    <w:name w:val="List Table 1 Light - Accent 6"/>
    <w:basedOn w:val="82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4">
    <w:name w:val="List Table 2"/>
    <w:basedOn w:val="8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5">
    <w:name w:val="List Table 2 - Accent 1"/>
    <w:basedOn w:val="8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6">
    <w:name w:val="List Table 2 - Accent 2"/>
    <w:basedOn w:val="8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7">
    <w:name w:val="List Table 2 - Accent 3"/>
    <w:basedOn w:val="8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8">
    <w:name w:val="List Table 2 - Accent 4"/>
    <w:basedOn w:val="8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9">
    <w:name w:val="List Table 2 - Accent 5"/>
    <w:basedOn w:val="8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0">
    <w:name w:val="List Table 2 - Accent 6"/>
    <w:basedOn w:val="8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1">
    <w:name w:val="List Table 3"/>
    <w:basedOn w:val="8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2">
    <w:name w:val="List Table 3 - Accent 1"/>
    <w:basedOn w:val="8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53">
    <w:name w:val="List Table 3 - Accent 2"/>
    <w:basedOn w:val="8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4">
    <w:name w:val="List Table 3 - Accent 3"/>
    <w:basedOn w:val="8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5">
    <w:name w:val="List Table 3 - Accent 4"/>
    <w:basedOn w:val="8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6">
    <w:name w:val="List Table 3 - Accent 5"/>
    <w:basedOn w:val="8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757">
    <w:name w:val="List Table 3 - Accent 6"/>
    <w:basedOn w:val="8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58">
    <w:name w:val="List Table 4"/>
    <w:basedOn w:val="8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4 - Accent 1"/>
    <w:basedOn w:val="8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60">
    <w:name w:val="List Table 4 - Accent 2"/>
    <w:basedOn w:val="8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1">
    <w:name w:val="List Table 4 - Accent 3"/>
    <w:basedOn w:val="8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2">
    <w:name w:val="List Table 4 - Accent 4"/>
    <w:basedOn w:val="8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3">
    <w:name w:val="List Table 4 - Accent 5"/>
    <w:basedOn w:val="8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764">
    <w:name w:val="List Table 4 - Accent 6"/>
    <w:basedOn w:val="8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5">
    <w:name w:val="List Table 5 Dark"/>
    <w:basedOn w:val="8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1"/>
    <w:basedOn w:val="8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2"/>
    <w:basedOn w:val="8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3"/>
    <w:basedOn w:val="8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4"/>
    <w:basedOn w:val="8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5"/>
    <w:basedOn w:val="8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6"/>
    <w:basedOn w:val="8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6 Colorful"/>
    <w:basedOn w:val="8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3">
    <w:name w:val="List Table 6 Colorful - Accent 1"/>
    <w:basedOn w:val="8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774">
    <w:name w:val="List Table 6 Colorful - Accent 2"/>
    <w:basedOn w:val="8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5">
    <w:name w:val="List Table 6 Colorful - Accent 3"/>
    <w:basedOn w:val="8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6">
    <w:name w:val="List Table 6 Colorful - Accent 4"/>
    <w:basedOn w:val="8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7">
    <w:name w:val="List Table 6 Colorful - Accent 5"/>
    <w:basedOn w:val="8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778">
    <w:name w:val="List Table 6 Colorful - Accent 6"/>
    <w:basedOn w:val="8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9">
    <w:name w:val="List Table 7 Colorful"/>
    <w:basedOn w:val="8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0">
    <w:name w:val="List Table 7 Colorful - Accent 1"/>
    <w:basedOn w:val="8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781">
    <w:name w:val="List Table 7 Colorful - Accent 2"/>
    <w:basedOn w:val="8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2">
    <w:name w:val="List Table 7 Colorful - Accent 3"/>
    <w:basedOn w:val="8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3">
    <w:name w:val="List Table 7 Colorful - Accent 4"/>
    <w:basedOn w:val="8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4">
    <w:name w:val="List Table 7 Colorful - Accent 5"/>
    <w:basedOn w:val="8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785">
    <w:name w:val="List Table 7 Colorful - Accent 6"/>
    <w:basedOn w:val="8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6">
    <w:name w:val="Lined - Accent"/>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7">
    <w:name w:val="Lined - Accent 1"/>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788">
    <w:name w:val="Lined - Accent 2"/>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9">
    <w:name w:val="Lined - Accent 3"/>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0">
    <w:name w:val="Lined - Accent 4"/>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1">
    <w:name w:val="Lined - Accent 5"/>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792">
    <w:name w:val="Lined - Accent 6"/>
    <w:basedOn w:val="8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3">
    <w:name w:val="Bordered &amp; Lined - Accent"/>
    <w:basedOn w:val="8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Bordered &amp; Lined - Accent 1"/>
    <w:basedOn w:val="8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795">
    <w:name w:val="Bordered &amp; Lined - Accent 2"/>
    <w:basedOn w:val="8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6">
    <w:name w:val="Bordered &amp; Lined - Accent 3"/>
    <w:basedOn w:val="8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7">
    <w:name w:val="Bordered &amp; Lined - Accent 4"/>
    <w:basedOn w:val="8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8">
    <w:name w:val="Bordered &amp; Lined - Accent 5"/>
    <w:basedOn w:val="8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799">
    <w:name w:val="Bordered &amp; Lined - Accent 6"/>
    <w:basedOn w:val="8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0">
    <w:name w:val="Bordered"/>
    <w:basedOn w:val="8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1">
    <w:name w:val="Bordered - Accent 1"/>
    <w:basedOn w:val="8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2">
    <w:name w:val="Bordered - Accent 2"/>
    <w:basedOn w:val="8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3">
    <w:name w:val="Bordered - Accent 3"/>
    <w:basedOn w:val="8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4">
    <w:name w:val="Bordered - Accent 4"/>
    <w:basedOn w:val="8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5">
    <w:name w:val="Bordered - Accent 5"/>
    <w:basedOn w:val="8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6">
    <w:name w:val="Bordered - Accent 6"/>
    <w:basedOn w:val="8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07">
    <w:name w:val="footnote text"/>
    <w:basedOn w:val="824"/>
    <w:link w:val="808"/>
    <w:uiPriority w:val="99"/>
    <w:semiHidden/>
    <w:unhideWhenUsed/>
    <w:pPr>
      <w:spacing w:after="40" w:line="240" w:lineRule="auto"/>
    </w:pPr>
    <w:rPr>
      <w:sz w:val="18"/>
    </w:rPr>
  </w:style>
  <w:style w:type="character" w:styleId="808">
    <w:name w:val="Footnote Text Char"/>
    <w:link w:val="807"/>
    <w:uiPriority w:val="99"/>
    <w:rPr>
      <w:sz w:val="18"/>
    </w:rPr>
  </w:style>
  <w:style w:type="character" w:styleId="809">
    <w:name w:val="footnote reference"/>
    <w:basedOn w:val="827"/>
    <w:uiPriority w:val="99"/>
    <w:unhideWhenUsed/>
    <w:rPr>
      <w:vertAlign w:val="superscript"/>
    </w:rPr>
  </w:style>
  <w:style w:type="paragraph" w:styleId="810">
    <w:name w:val="endnote text"/>
    <w:basedOn w:val="824"/>
    <w:link w:val="811"/>
    <w:uiPriority w:val="99"/>
    <w:semiHidden/>
    <w:unhideWhenUsed/>
    <w:pPr>
      <w:spacing w:after="0" w:line="240" w:lineRule="auto"/>
    </w:pPr>
    <w:rPr>
      <w:sz w:val="20"/>
    </w:rPr>
  </w:style>
  <w:style w:type="character" w:styleId="811">
    <w:name w:val="Endnote Text Char"/>
    <w:link w:val="810"/>
    <w:uiPriority w:val="99"/>
    <w:rPr>
      <w:sz w:val="20"/>
    </w:rPr>
  </w:style>
  <w:style w:type="character" w:styleId="812">
    <w:name w:val="endnote reference"/>
    <w:basedOn w:val="827"/>
    <w:uiPriority w:val="99"/>
    <w:semiHidden/>
    <w:unhideWhenUsed/>
    <w:rPr>
      <w:vertAlign w:val="superscript"/>
    </w:rPr>
  </w:style>
  <w:style w:type="paragraph" w:styleId="813">
    <w:name w:val="toc 1"/>
    <w:basedOn w:val="824"/>
    <w:next w:val="824"/>
    <w:uiPriority w:val="39"/>
    <w:unhideWhenUsed/>
    <w:pPr>
      <w:ind w:left="0" w:right="0" w:firstLine="0"/>
      <w:spacing w:after="57"/>
    </w:pPr>
  </w:style>
  <w:style w:type="paragraph" w:styleId="814">
    <w:name w:val="toc 2"/>
    <w:basedOn w:val="824"/>
    <w:next w:val="824"/>
    <w:uiPriority w:val="39"/>
    <w:unhideWhenUsed/>
    <w:pPr>
      <w:ind w:left="283" w:right="0" w:firstLine="0"/>
      <w:spacing w:after="57"/>
    </w:pPr>
  </w:style>
  <w:style w:type="paragraph" w:styleId="815">
    <w:name w:val="toc 3"/>
    <w:basedOn w:val="824"/>
    <w:next w:val="824"/>
    <w:uiPriority w:val="39"/>
    <w:unhideWhenUsed/>
    <w:pPr>
      <w:ind w:left="567" w:right="0" w:firstLine="0"/>
      <w:spacing w:after="57"/>
    </w:pPr>
  </w:style>
  <w:style w:type="paragraph" w:styleId="816">
    <w:name w:val="toc 4"/>
    <w:basedOn w:val="824"/>
    <w:next w:val="824"/>
    <w:uiPriority w:val="39"/>
    <w:unhideWhenUsed/>
    <w:pPr>
      <w:ind w:left="850" w:right="0" w:firstLine="0"/>
      <w:spacing w:after="57"/>
    </w:pPr>
  </w:style>
  <w:style w:type="paragraph" w:styleId="817">
    <w:name w:val="toc 5"/>
    <w:basedOn w:val="824"/>
    <w:next w:val="824"/>
    <w:uiPriority w:val="39"/>
    <w:unhideWhenUsed/>
    <w:pPr>
      <w:ind w:left="1134" w:right="0" w:firstLine="0"/>
      <w:spacing w:after="57"/>
    </w:pPr>
  </w:style>
  <w:style w:type="paragraph" w:styleId="818">
    <w:name w:val="toc 6"/>
    <w:basedOn w:val="824"/>
    <w:next w:val="824"/>
    <w:uiPriority w:val="39"/>
    <w:unhideWhenUsed/>
    <w:pPr>
      <w:ind w:left="1417" w:right="0" w:firstLine="0"/>
      <w:spacing w:after="57"/>
    </w:pPr>
  </w:style>
  <w:style w:type="paragraph" w:styleId="819">
    <w:name w:val="toc 7"/>
    <w:basedOn w:val="824"/>
    <w:next w:val="824"/>
    <w:uiPriority w:val="39"/>
    <w:unhideWhenUsed/>
    <w:pPr>
      <w:ind w:left="1701" w:right="0" w:firstLine="0"/>
      <w:spacing w:after="57"/>
    </w:pPr>
  </w:style>
  <w:style w:type="paragraph" w:styleId="820">
    <w:name w:val="toc 8"/>
    <w:basedOn w:val="824"/>
    <w:next w:val="824"/>
    <w:uiPriority w:val="39"/>
    <w:unhideWhenUsed/>
    <w:pPr>
      <w:ind w:left="1984" w:right="0" w:firstLine="0"/>
      <w:spacing w:after="57"/>
    </w:pPr>
  </w:style>
  <w:style w:type="paragraph" w:styleId="821">
    <w:name w:val="toc 9"/>
    <w:basedOn w:val="824"/>
    <w:next w:val="824"/>
    <w:uiPriority w:val="39"/>
    <w:unhideWhenUsed/>
    <w:pPr>
      <w:ind w:left="2268" w:right="0" w:firstLine="0"/>
      <w:spacing w:after="57"/>
    </w:pPr>
  </w:style>
  <w:style w:type="paragraph" w:styleId="822">
    <w:name w:val="TOC Heading"/>
    <w:uiPriority w:val="39"/>
    <w:unhideWhenUsed/>
  </w:style>
  <w:style w:type="paragraph" w:styleId="823">
    <w:name w:val="table of figures"/>
    <w:basedOn w:val="824"/>
    <w:next w:val="824"/>
    <w:uiPriority w:val="99"/>
    <w:unhideWhenUsed/>
    <w:pPr>
      <w:spacing w:after="0" w:afterAutospacing="0"/>
    </w:pPr>
  </w:style>
  <w:style w:type="paragraph" w:styleId="824" w:default="1">
    <w:name w:val="Normal"/>
    <w:qFormat/>
    <w:pPr>
      <w:spacing w:after="160" w:line="259" w:lineRule="auto"/>
    </w:pPr>
    <w:rPr>
      <w:rFonts w:asciiTheme="minorHAnsi" w:hAnsiTheme="minorHAnsi" w:eastAsiaTheme="minorHAnsi" w:cstheme="minorBidi"/>
      <w:sz w:val="22"/>
      <w:szCs w:val="22"/>
      <w:lang w:eastAsia="en-US" w:bidi="ar-SA"/>
    </w:rPr>
  </w:style>
  <w:style w:type="paragraph" w:styleId="825">
    <w:name w:val="Heading 1"/>
    <w:basedOn w:val="824"/>
    <w:next w:val="824"/>
    <w:uiPriority w:val="9"/>
    <w:qFormat/>
    <w:pPr>
      <w:keepLines/>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826">
    <w:name w:val="Heading 2"/>
    <w:basedOn w:val="824"/>
    <w:next w:val="824"/>
    <w:uiPriority w:val="9"/>
    <w:unhideWhenUsed/>
    <w:qFormat/>
    <w:pPr>
      <w:keepLines/>
      <w:keepNext/>
      <w:spacing w:before="40" w:after="0"/>
      <w:outlineLvl w:val="1"/>
    </w:pPr>
    <w:rPr>
      <w:rFonts w:asciiTheme="majorHAnsi" w:hAnsiTheme="majorHAnsi" w:eastAsiaTheme="majorEastAsia" w:cstheme="majorBidi"/>
      <w:color w:val="2f5496" w:themeColor="accent1" w:themeShade="BF"/>
      <w:sz w:val="26"/>
      <w:szCs w:val="26"/>
    </w:rPr>
  </w:style>
  <w:style w:type="character" w:styleId="827" w:default="1">
    <w:name w:val="Default Paragraph Font"/>
    <w:uiPriority w:val="1"/>
    <w:semiHidden/>
    <w:unhideWhenUsed/>
  </w:style>
  <w:style w:type="table" w:styleId="828" w:default="1">
    <w:name w:val="Normal Table"/>
    <w:uiPriority w:val="99"/>
    <w:semiHidden/>
    <w:unhideWhenUsed/>
    <w:tblPr>
      <w:tblInd w:w="0" w:type="dxa"/>
      <w:tblCellMar>
        <w:left w:w="108" w:type="dxa"/>
        <w:top w:w="0" w:type="dxa"/>
        <w:right w:w="108" w:type="dxa"/>
        <w:bottom w:w="0" w:type="dxa"/>
      </w:tblCellMar>
    </w:tblPr>
  </w:style>
  <w:style w:type="numbering" w:styleId="829" w:default="1">
    <w:name w:val="No List"/>
    <w:uiPriority w:val="99"/>
    <w:semiHidden/>
    <w:unhideWhenUsed/>
  </w:style>
  <w:style w:type="character" w:styleId="830">
    <w:name w:val="annotation reference"/>
    <w:basedOn w:val="827"/>
    <w:uiPriority w:val="99"/>
    <w:semiHidden/>
    <w:unhideWhenUsed/>
    <w:qFormat/>
    <w:rPr>
      <w:sz w:val="16"/>
      <w:szCs w:val="16"/>
    </w:rPr>
  </w:style>
  <w:style w:type="character" w:styleId="831" w:customStyle="1">
    <w:name w:val="Kommentartext Zchn"/>
    <w:basedOn w:val="827"/>
    <w:link w:val="844"/>
    <w:uiPriority w:val="99"/>
    <w:qFormat/>
    <w:rPr>
      <w:sz w:val="20"/>
      <w:szCs w:val="20"/>
    </w:rPr>
  </w:style>
  <w:style w:type="character" w:styleId="832" w:customStyle="1">
    <w:name w:val="Kommentarthema Zchn"/>
    <w:basedOn w:val="831"/>
    <w:link w:val="845"/>
    <w:uiPriority w:val="99"/>
    <w:semiHidden/>
    <w:qFormat/>
    <w:rPr>
      <w:b/>
      <w:bCs/>
      <w:sz w:val="20"/>
      <w:szCs w:val="20"/>
    </w:rPr>
  </w:style>
  <w:style w:type="character" w:styleId="833" w:customStyle="1">
    <w:name w:val="Sprechblasentext Zchn"/>
    <w:basedOn w:val="827"/>
    <w:link w:val="846"/>
    <w:uiPriority w:val="99"/>
    <w:semiHidden/>
    <w:qFormat/>
    <w:rPr>
      <w:rFonts w:ascii="Segoe UI" w:hAnsi="Segoe UI" w:cs="Segoe UI"/>
      <w:sz w:val="18"/>
      <w:szCs w:val="18"/>
    </w:rPr>
  </w:style>
  <w:style w:type="character" w:styleId="834">
    <w:name w:val="line number"/>
    <w:basedOn w:val="827"/>
    <w:uiPriority w:val="99"/>
    <w:semiHidden/>
    <w:unhideWhenUsed/>
    <w:qFormat/>
  </w:style>
  <w:style w:type="character" w:styleId="835">
    <w:name w:val="Hyperlink"/>
    <w:basedOn w:val="827"/>
    <w:uiPriority w:val="99"/>
    <w:unhideWhenUsed/>
    <w:rPr>
      <w:color w:val="0563c1" w:themeColor="hyperlink"/>
      <w:u w:val="single"/>
    </w:rPr>
  </w:style>
  <w:style w:type="character" w:styleId="836">
    <w:name w:val="Unresolved Mention"/>
    <w:basedOn w:val="827"/>
    <w:uiPriority w:val="99"/>
    <w:semiHidden/>
    <w:unhideWhenUsed/>
    <w:qFormat/>
    <w:rPr>
      <w:color w:val="605e5c"/>
      <w:shd w:val="clear" w:color="auto" w:fill="e1dfdd"/>
    </w:rPr>
  </w:style>
  <w:style w:type="character" w:styleId="837" w:customStyle="1">
    <w:name w:val="Überschrift 1 Zchn"/>
    <w:basedOn w:val="827"/>
    <w:uiPriority w:val="9"/>
    <w:qFormat/>
    <w:rPr>
      <w:rFonts w:asciiTheme="majorHAnsi" w:hAnsiTheme="majorHAnsi" w:eastAsiaTheme="majorEastAsia" w:cstheme="majorBidi"/>
      <w:color w:val="2f5496" w:themeColor="accent1" w:themeShade="BF"/>
      <w:sz w:val="32"/>
      <w:szCs w:val="32"/>
    </w:rPr>
  </w:style>
  <w:style w:type="character" w:styleId="838" w:customStyle="1">
    <w:name w:val="Überschrift 2 Zchn"/>
    <w:basedOn w:val="827"/>
    <w:uiPriority w:val="9"/>
    <w:qFormat/>
    <w:rPr>
      <w:rFonts w:asciiTheme="majorHAnsi" w:hAnsiTheme="majorHAnsi" w:eastAsiaTheme="majorEastAsia" w:cstheme="majorBidi"/>
      <w:color w:val="2f5496" w:themeColor="accent1" w:themeShade="BF"/>
      <w:sz w:val="26"/>
      <w:szCs w:val="26"/>
    </w:rPr>
  </w:style>
  <w:style w:type="paragraph" w:styleId="839" w:customStyle="1">
    <w:name w:val="Heading"/>
    <w:basedOn w:val="824"/>
    <w:next w:val="840"/>
    <w:qFormat/>
    <w:pPr>
      <w:keepNext/>
      <w:spacing w:before="240" w:after="120"/>
    </w:pPr>
    <w:rPr>
      <w:rFonts w:ascii="Carlito" w:hAnsi="Carlito" w:eastAsia="Noto Sans SC Regular" w:cs="Noto Sans Devanagari"/>
      <w:sz w:val="28"/>
      <w:szCs w:val="28"/>
    </w:rPr>
  </w:style>
  <w:style w:type="paragraph" w:styleId="840">
    <w:name w:val="Body Text"/>
    <w:basedOn w:val="824"/>
    <w:pPr>
      <w:spacing w:after="140" w:line="276" w:lineRule="auto"/>
    </w:pPr>
  </w:style>
  <w:style w:type="paragraph" w:styleId="841">
    <w:name w:val="List"/>
    <w:basedOn w:val="840"/>
    <w:rPr>
      <w:rFonts w:cs="Noto Sans Devanagari"/>
    </w:rPr>
  </w:style>
  <w:style w:type="paragraph" w:styleId="842">
    <w:name w:val="Caption"/>
    <w:basedOn w:val="824"/>
    <w:qFormat/>
    <w:pPr>
      <w:spacing w:before="120" w:after="120"/>
    </w:pPr>
    <w:rPr>
      <w:i/>
      <w:iCs/>
    </w:rPr>
  </w:style>
  <w:style w:type="paragraph" w:styleId="843" w:customStyle="1">
    <w:name w:val="Index"/>
    <w:basedOn w:val="824"/>
    <w:qFormat/>
    <w:pPr>
      <w:suppressLineNumbers/>
    </w:pPr>
    <w:rPr>
      <w:rFonts w:cs="Noto Sans Devanagari"/>
    </w:rPr>
  </w:style>
  <w:style w:type="paragraph" w:styleId="844">
    <w:name w:val="annotation text"/>
    <w:basedOn w:val="824"/>
    <w:link w:val="831"/>
    <w:uiPriority w:val="99"/>
    <w:unhideWhenUsed/>
    <w:qFormat/>
    <w:pPr>
      <w:spacing w:line="240" w:lineRule="auto"/>
    </w:pPr>
    <w:rPr>
      <w:sz w:val="20"/>
      <w:szCs w:val="20"/>
    </w:rPr>
  </w:style>
  <w:style w:type="paragraph" w:styleId="845">
    <w:name w:val="annotation subject"/>
    <w:basedOn w:val="844"/>
    <w:next w:val="844"/>
    <w:link w:val="832"/>
    <w:uiPriority w:val="99"/>
    <w:semiHidden/>
    <w:unhideWhenUsed/>
    <w:qFormat/>
    <w:rPr>
      <w:b/>
      <w:bCs/>
    </w:rPr>
  </w:style>
  <w:style w:type="paragraph" w:styleId="846">
    <w:name w:val="Balloon Text"/>
    <w:basedOn w:val="824"/>
    <w:link w:val="833"/>
    <w:uiPriority w:val="99"/>
    <w:semiHidden/>
    <w:unhideWhenUsed/>
    <w:qFormat/>
    <w:pPr>
      <w:spacing w:after="0" w:line="240" w:lineRule="auto"/>
    </w:pPr>
    <w:rPr>
      <w:rFonts w:ascii="Segoe UI" w:hAnsi="Segoe UI" w:cs="Segoe UI"/>
      <w:sz w:val="18"/>
      <w:szCs w:val="18"/>
    </w:rPr>
  </w:style>
  <w:style w:type="paragraph" w:styleId="847">
    <w:name w:val="List Paragraph"/>
    <w:basedOn w:val="824"/>
    <w:uiPriority w:val="34"/>
    <w:qFormat/>
    <w:pPr>
      <w:contextualSpacing/>
      <w:ind w:left="720"/>
    </w:pPr>
  </w:style>
  <w:style w:type="paragraph" w:styleId="848" w:customStyle="1">
    <w:name w:val="Table Contents"/>
    <w:basedOn w:val="824"/>
    <w:qFormat/>
    <w:pPr>
      <w:suppressLineNumbers/>
    </w:pPr>
  </w:style>
  <w:style w:type="paragraph" w:styleId="849" w:customStyle="1">
    <w:name w:val="Table Heading"/>
    <w:basedOn w:val="848"/>
    <w:qFormat/>
    <w:pPr>
      <w:jc w:val="center"/>
    </w:pPr>
    <w:rPr>
      <w:b/>
      <w:bCs/>
    </w:rPr>
  </w:style>
  <w:style w:type="table" w:styleId="850">
    <w:name w:val="Table Grid"/>
    <w:basedOn w:val="828"/>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www.dfg.de/download/pdf/foerderung/grundlagen_dfg_foerderung/forschungsdaten/forschungsdaten_checkliste_de.pdf" TargetMode="External"/><Relationship Id="rId11" Type="http://schemas.openxmlformats.org/officeDocument/2006/relationships/hyperlink" Target="https://www.dfg.de/foerderung/grundlagen_rahmenbedingungen/forschungsdaten/empfehlungen/index.html" TargetMode="External"/><Relationship Id="rId12" Type="http://schemas.openxmlformats.org/officeDocument/2006/relationships/hyperlink" Target="https://www.forschungsdaten.info/praxis-kompakt/glossar/" TargetMode="External"/><Relationship Id="rId13" Type="http://schemas.openxmlformats.org/officeDocument/2006/relationships/hyperlink" Target="mailto:rds@uni-due.de" TargetMode="External"/><Relationship Id="rId14" Type="http://schemas.openxmlformats.org/officeDocument/2006/relationships/hyperlink" Target="https://www.uni-due.de/rds" TargetMode="External"/><Relationship Id="rId15" Type="http://schemas.openxmlformats.org/officeDocument/2006/relationships/hyperlink" Target="https://wissenschaftliche-integritaet.de/kodex/dokumentation" TargetMode="External"/><Relationship Id="rId16" Type="http://schemas.openxmlformats.org/officeDocument/2006/relationships/hyperlink" Target="https://wissenschaftliche-integritaet.de/kodex/phasenubergreifende-qualitatssicherung" TargetMode="External"/><Relationship Id="rId17" Type="http://schemas.openxmlformats.org/officeDocument/2006/relationships/hyperlink" Target="https://www.uni-due.de/rds/daten_speichern.php" TargetMode="External"/><Relationship Id="rId18" Type="http://schemas.openxmlformats.org/officeDocument/2006/relationships/hyperlink" Target="https://www.uni-due.de/rds/speicher_matrix.php" TargetMode="External"/><Relationship Id="rId19" Type="http://schemas.openxmlformats.org/officeDocument/2006/relationships/hyperlink" Target="https://wissenschaftliche-integritaet.de/kodex/rechtliche-und-ethische-rahmenbedingungen-nutzungsrechte/" TargetMode="External"/><Relationship Id="rId20" Type="http://schemas.openxmlformats.org/officeDocument/2006/relationships/hyperlink" Target="https://wissenschaftliche-integritaet.de/kommentare/links-rechtliche-ethische-rahmenbedingungen-nutzungsrechte/chapter/146/" TargetMode="External"/><Relationship Id="rId21" Type="http://schemas.openxmlformats.org/officeDocument/2006/relationships/hyperlink" Target="https://www.uni-due.de/verwaltung/datenschutz/" TargetMode="External"/><Relationship Id="rId22" Type="http://schemas.openxmlformats.org/officeDocument/2006/relationships/hyperlink" Target="https://www.uni-due.de/ethikkommission/" TargetMode="External"/><Relationship Id="rId23" Type="http://schemas.openxmlformats.org/officeDocument/2006/relationships/hyperlink" Target="https://wissenschaftliche-integritaet.de/kodex/herstellung-von-offentlichem-zugang-zu-forschungsergebnissen/" TargetMode="External"/><Relationship Id="rId24" Type="http://schemas.openxmlformats.org/officeDocument/2006/relationships/hyperlink" Target="https://wissenschaftliche-integritaet.de/kodex/archivierung/" TargetMode="External"/><Relationship Id="rId25" Type="http://schemas.openxmlformats.org/officeDocument/2006/relationships/hyperlink" Target="https://www.uni-due.de/rds/repository.php" TargetMode="External"/><Relationship Id="rId26" Type="http://schemas.openxmlformats.org/officeDocument/2006/relationships/hyperlink" Target="https://wissenschaftliche-integritaet.de/kodex/akteure-verantwortlichkeiten-und-rolle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40AC-3080-4775-B31D-AE61F9AE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Sonja</dc:creator>
  <dc:description/>
  <dc:language>de-DE</dc:language>
  <cp:lastModifiedBy>Haferkamp, Daniela (hz247ha@uni-duisburg-essen.de)</cp:lastModifiedBy>
  <cp:revision>50</cp:revision>
  <dcterms:created xsi:type="dcterms:W3CDTF">2022-04-22T09:15:00Z</dcterms:created>
  <dcterms:modified xsi:type="dcterms:W3CDTF">2023-07-04T06:00:08Z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